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Ind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tblGrid>
      <w:tr w:rsidR="00264385" w:rsidRPr="006F18EC" w14:paraId="79A655B2" w14:textId="77777777" w:rsidTr="000331E6">
        <w:trPr>
          <w:trHeight w:val="841"/>
        </w:trPr>
        <w:tc>
          <w:tcPr>
            <w:tcW w:w="1269" w:type="dxa"/>
          </w:tcPr>
          <w:p w14:paraId="242AA760" w14:textId="77777777" w:rsidR="005D7BD5" w:rsidRPr="006F18EC" w:rsidRDefault="00FB446D" w:rsidP="005D7BD5">
            <w:pPr>
              <w:spacing w:line="276" w:lineRule="auto"/>
              <w:ind w:left="-108" w:right="1"/>
              <w:jc w:val="center"/>
              <w:rPr>
                <w:rFonts w:ascii="Times New Roman" w:hAnsi="Times New Roman" w:cs="Times New Roman"/>
                <w:b/>
                <w:sz w:val="28"/>
                <w:szCs w:val="28"/>
              </w:rPr>
            </w:pPr>
            <w:r w:rsidRPr="006F18EC">
              <w:rPr>
                <w:rFonts w:ascii="Times New Roman" w:hAnsi="Times New Roman" w:cs="Times New Roman"/>
                <w:b/>
                <w:sz w:val="28"/>
                <w:szCs w:val="28"/>
              </w:rPr>
              <w:t xml:space="preserve">                                                            </w:t>
            </w:r>
            <w:r w:rsidR="005D7BD5" w:rsidRPr="006F18EC">
              <w:rPr>
                <w:rFonts w:ascii="Times New Roman" w:hAnsi="Times New Roman" w:cs="Times New Roman"/>
                <w:b/>
                <w:sz w:val="28"/>
                <w:szCs w:val="28"/>
              </w:rPr>
              <w:t>UE</w:t>
            </w:r>
          </w:p>
          <w:p w14:paraId="1363E073" w14:textId="77777777" w:rsidR="005D7BD5" w:rsidRPr="006F18EC" w:rsidRDefault="005D7BD5" w:rsidP="005D7BD5">
            <w:pPr>
              <w:spacing w:line="276" w:lineRule="auto"/>
              <w:ind w:right="1"/>
              <w:rPr>
                <w:rFonts w:ascii="Times New Roman" w:hAnsi="Times New Roman" w:cs="Times New Roman"/>
                <w:i/>
                <w:sz w:val="28"/>
                <w:szCs w:val="28"/>
              </w:rPr>
            </w:pPr>
            <w:r w:rsidRPr="006F18EC">
              <w:rPr>
                <w:rFonts w:ascii="Times New Roman" w:hAnsi="Times New Roman" w:cs="Times New Roman"/>
                <w:i/>
                <w:sz w:val="28"/>
                <w:szCs w:val="28"/>
              </w:rPr>
              <w:t xml:space="preserve">  proiect</w:t>
            </w:r>
          </w:p>
        </w:tc>
      </w:tr>
    </w:tbl>
    <w:p w14:paraId="7D327729" w14:textId="77777777" w:rsidR="005D7BD5" w:rsidRPr="006F18EC" w:rsidRDefault="005D7BD5" w:rsidP="005D7BD5">
      <w:pPr>
        <w:spacing w:before="240" w:after="200" w:line="276" w:lineRule="auto"/>
        <w:ind w:right="1"/>
        <w:jc w:val="center"/>
        <w:rPr>
          <w:rFonts w:ascii="Times New Roman" w:hAnsi="Times New Roman" w:cs="Times New Roman"/>
          <w:b/>
          <w:sz w:val="28"/>
          <w:szCs w:val="28"/>
        </w:rPr>
      </w:pPr>
      <w:r w:rsidRPr="006F18EC">
        <w:rPr>
          <w:rFonts w:ascii="Times New Roman" w:hAnsi="Times New Roman" w:cs="Times New Roman"/>
          <w:b/>
          <w:sz w:val="28"/>
          <w:szCs w:val="28"/>
        </w:rPr>
        <w:t>GUVERNUL REPUBLICII MOLDOVA</w:t>
      </w:r>
    </w:p>
    <w:p w14:paraId="14125682" w14:textId="77777777" w:rsidR="005D7BD5" w:rsidRPr="006F18EC" w:rsidRDefault="005D7BD5" w:rsidP="005D7BD5">
      <w:pPr>
        <w:spacing w:after="200" w:line="276" w:lineRule="auto"/>
        <w:ind w:right="1"/>
        <w:jc w:val="center"/>
        <w:rPr>
          <w:rFonts w:ascii="Times New Roman" w:hAnsi="Times New Roman" w:cs="Times New Roman"/>
          <w:b/>
          <w:sz w:val="28"/>
          <w:szCs w:val="28"/>
        </w:rPr>
      </w:pPr>
      <w:r w:rsidRPr="006F18EC">
        <w:rPr>
          <w:rFonts w:ascii="Times New Roman" w:hAnsi="Times New Roman" w:cs="Times New Roman"/>
          <w:b/>
          <w:sz w:val="28"/>
          <w:szCs w:val="28"/>
        </w:rPr>
        <w:t>HOTĂRÎRE nr._______</w:t>
      </w:r>
      <w:r w:rsidR="00D31132" w:rsidRPr="006F18EC">
        <w:rPr>
          <w:rFonts w:ascii="Times New Roman" w:hAnsi="Times New Roman" w:cs="Times New Roman"/>
          <w:b/>
          <w:sz w:val="28"/>
          <w:szCs w:val="28"/>
        </w:rPr>
        <w:t>___</w:t>
      </w:r>
    </w:p>
    <w:p w14:paraId="1E8D8163" w14:textId="77777777" w:rsidR="005D7BD5" w:rsidRPr="006F18EC" w:rsidRDefault="005D7BD5" w:rsidP="005D7BD5">
      <w:pPr>
        <w:spacing w:after="200" w:line="276" w:lineRule="auto"/>
        <w:ind w:right="1"/>
        <w:jc w:val="center"/>
        <w:rPr>
          <w:rFonts w:ascii="Times New Roman" w:hAnsi="Times New Roman" w:cs="Times New Roman"/>
          <w:b/>
          <w:sz w:val="28"/>
          <w:szCs w:val="28"/>
        </w:rPr>
      </w:pPr>
      <w:r w:rsidRPr="006F18EC">
        <w:rPr>
          <w:rFonts w:ascii="Times New Roman" w:hAnsi="Times New Roman" w:cs="Times New Roman"/>
          <w:b/>
          <w:sz w:val="28"/>
          <w:szCs w:val="28"/>
        </w:rPr>
        <w:t>din ________________</w:t>
      </w:r>
      <w:r w:rsidR="004C1220" w:rsidRPr="006F18EC">
        <w:rPr>
          <w:rFonts w:ascii="Times New Roman" w:hAnsi="Times New Roman" w:cs="Times New Roman"/>
          <w:b/>
          <w:sz w:val="28"/>
          <w:szCs w:val="28"/>
        </w:rPr>
        <w:t>2025</w:t>
      </w:r>
    </w:p>
    <w:p w14:paraId="35A9635F" w14:textId="77777777" w:rsidR="005D7BD5" w:rsidRPr="006F18EC" w:rsidRDefault="005D7BD5" w:rsidP="005D7BD5">
      <w:pPr>
        <w:spacing w:after="200" w:line="276" w:lineRule="auto"/>
        <w:ind w:right="1"/>
        <w:jc w:val="center"/>
        <w:rPr>
          <w:rFonts w:ascii="Times New Roman" w:hAnsi="Times New Roman" w:cs="Times New Roman"/>
          <w:b/>
          <w:sz w:val="28"/>
          <w:szCs w:val="28"/>
        </w:rPr>
      </w:pPr>
      <w:r w:rsidRPr="006F18EC">
        <w:rPr>
          <w:rFonts w:ascii="Times New Roman" w:hAnsi="Times New Roman" w:cs="Times New Roman"/>
          <w:b/>
          <w:sz w:val="28"/>
          <w:szCs w:val="28"/>
        </w:rPr>
        <w:t xml:space="preserve">Chișinău </w:t>
      </w:r>
    </w:p>
    <w:p w14:paraId="3E55F407" w14:textId="349FFD6A" w:rsidR="005D7BD5" w:rsidRPr="006F18EC" w:rsidRDefault="00275EAE" w:rsidP="005D7BD5">
      <w:pPr>
        <w:spacing w:after="120" w:line="240" w:lineRule="auto"/>
        <w:ind w:right="1" w:firstLine="720"/>
        <w:jc w:val="center"/>
        <w:rPr>
          <w:rFonts w:ascii="Times New Roman" w:hAnsi="Times New Roman" w:cs="Times New Roman"/>
          <w:b/>
          <w:sz w:val="28"/>
          <w:szCs w:val="28"/>
        </w:rPr>
      </w:pPr>
      <w:r>
        <w:rPr>
          <w:rFonts w:ascii="Times New Roman" w:hAnsi="Times New Roman" w:cs="Times New Roman"/>
          <w:b/>
          <w:sz w:val="28"/>
          <w:szCs w:val="28"/>
        </w:rPr>
        <w:t>p</w:t>
      </w:r>
      <w:r w:rsidR="005D7BD5" w:rsidRPr="006F18EC">
        <w:rPr>
          <w:rFonts w:ascii="Times New Roman" w:hAnsi="Times New Roman" w:cs="Times New Roman"/>
          <w:b/>
          <w:sz w:val="28"/>
          <w:szCs w:val="28"/>
        </w:rPr>
        <w:t>rivind</w:t>
      </w:r>
      <w:r>
        <w:rPr>
          <w:rFonts w:ascii="Times New Roman" w:hAnsi="Times New Roman" w:cs="Times New Roman"/>
          <w:b/>
          <w:sz w:val="28"/>
          <w:szCs w:val="28"/>
        </w:rPr>
        <w:t xml:space="preserve"> cerințele de</w:t>
      </w:r>
      <w:r w:rsidR="005D7BD5" w:rsidRPr="006F18EC">
        <w:rPr>
          <w:rFonts w:ascii="Times New Roman" w:hAnsi="Times New Roman" w:cs="Times New Roman"/>
          <w:b/>
          <w:sz w:val="28"/>
          <w:szCs w:val="28"/>
        </w:rPr>
        <w:t xml:space="preserve"> comercializarea semințelor aparținând unor soiuri pentru care s-a </w:t>
      </w:r>
      <w:r w:rsidR="00AC189C" w:rsidRPr="006F18EC">
        <w:rPr>
          <w:rFonts w:ascii="Times New Roman" w:hAnsi="Times New Roman" w:cs="Times New Roman"/>
          <w:b/>
          <w:sz w:val="28"/>
          <w:szCs w:val="28"/>
        </w:rPr>
        <w:t>depus o cerere de înscriere în C</w:t>
      </w:r>
      <w:r w:rsidR="005D7BD5" w:rsidRPr="006F18EC">
        <w:rPr>
          <w:rFonts w:ascii="Times New Roman" w:hAnsi="Times New Roman" w:cs="Times New Roman"/>
          <w:b/>
          <w:sz w:val="28"/>
          <w:szCs w:val="28"/>
        </w:rPr>
        <w:t xml:space="preserve">atalogul național al soiurilor de plante </w:t>
      </w:r>
      <w:bookmarkStart w:id="0" w:name="_GoBack"/>
      <w:bookmarkEnd w:id="0"/>
    </w:p>
    <w:p w14:paraId="027F7315" w14:textId="2C58E002" w:rsidR="005D7BD5" w:rsidRPr="006F18EC" w:rsidRDefault="005D7BD5" w:rsidP="00645117">
      <w:pPr>
        <w:spacing w:before="240" w:after="120" w:line="240" w:lineRule="auto"/>
        <w:ind w:right="1" w:firstLine="720"/>
        <w:jc w:val="both"/>
        <w:rPr>
          <w:rFonts w:ascii="Times New Roman" w:eastAsia="Times New Roman" w:hAnsi="Times New Roman" w:cs="Times New Roman"/>
          <w:sz w:val="28"/>
          <w:szCs w:val="28"/>
          <w:shd w:val="clear" w:color="auto" w:fill="FFFFFF"/>
          <w:lang w:eastAsia="ro-RO"/>
        </w:rPr>
      </w:pPr>
      <w:r w:rsidRPr="006F18EC">
        <w:rPr>
          <w:rFonts w:ascii="Times New Roman" w:eastAsia="Times New Roman" w:hAnsi="Times New Roman" w:cs="Times New Roman"/>
          <w:sz w:val="28"/>
          <w:szCs w:val="28"/>
          <w:shd w:val="clear" w:color="auto" w:fill="FFFFFF"/>
          <w:lang w:eastAsia="ro-RO"/>
        </w:rPr>
        <w:t>În conformitate cu prevederile art.</w:t>
      </w:r>
      <w:r w:rsidR="00645117" w:rsidRPr="006F18EC">
        <w:rPr>
          <w:rFonts w:ascii="Times New Roman" w:eastAsia="Times New Roman" w:hAnsi="Times New Roman" w:cs="Times New Roman"/>
          <w:sz w:val="28"/>
          <w:szCs w:val="28"/>
          <w:shd w:val="clear" w:color="auto" w:fill="FFFFFF"/>
          <w:lang w:eastAsia="ro-RO"/>
        </w:rPr>
        <w:t xml:space="preserve"> </w:t>
      </w:r>
      <w:r w:rsidR="00704D7C">
        <w:rPr>
          <w:rFonts w:ascii="Times New Roman" w:eastAsia="Times New Roman" w:hAnsi="Times New Roman" w:cs="Times New Roman"/>
          <w:sz w:val="28"/>
          <w:szCs w:val="28"/>
          <w:shd w:val="clear" w:color="auto" w:fill="FFFFFF"/>
          <w:lang w:eastAsia="ro-RO"/>
        </w:rPr>
        <w:t>9, alin. (2</w:t>
      </w:r>
      <w:r w:rsidR="00704D7C">
        <w:rPr>
          <w:rFonts w:ascii="Times New Roman" w:eastAsia="Times New Roman" w:hAnsi="Times New Roman" w:cs="Times New Roman"/>
          <w:sz w:val="28"/>
          <w:szCs w:val="28"/>
          <w:shd w:val="clear" w:color="auto" w:fill="FFFFFF"/>
          <w:vertAlign w:val="superscript"/>
          <w:lang w:eastAsia="ro-RO"/>
        </w:rPr>
        <w:t>2</w:t>
      </w:r>
      <w:r w:rsidR="00704D7C">
        <w:rPr>
          <w:rFonts w:ascii="Times New Roman" w:eastAsia="Times New Roman" w:hAnsi="Times New Roman" w:cs="Times New Roman"/>
          <w:sz w:val="28"/>
          <w:szCs w:val="28"/>
          <w:shd w:val="clear" w:color="auto" w:fill="FFFFFF"/>
          <w:lang w:eastAsia="ro-RO"/>
        </w:rPr>
        <w:t>)</w:t>
      </w:r>
      <w:r w:rsidR="00645117" w:rsidRPr="006F18EC">
        <w:rPr>
          <w:rFonts w:ascii="Times New Roman" w:eastAsia="Times New Roman" w:hAnsi="Times New Roman" w:cs="Times New Roman"/>
          <w:sz w:val="28"/>
          <w:szCs w:val="28"/>
          <w:shd w:val="clear" w:color="auto" w:fill="FFFFFF"/>
          <w:lang w:eastAsia="ro-RO"/>
        </w:rPr>
        <w:t xml:space="preserve"> </w:t>
      </w:r>
      <w:r w:rsidRPr="006F18EC">
        <w:rPr>
          <w:rFonts w:ascii="Times New Roman" w:eastAsia="Times New Roman" w:hAnsi="Times New Roman" w:cs="Times New Roman"/>
          <w:sz w:val="28"/>
          <w:szCs w:val="28"/>
          <w:shd w:val="clear" w:color="auto" w:fill="FFFFFF"/>
          <w:lang w:eastAsia="ro-RO"/>
        </w:rPr>
        <w:t xml:space="preserve">din  Legea nr. </w:t>
      </w:r>
      <w:r w:rsidR="00645117" w:rsidRPr="006F18EC">
        <w:rPr>
          <w:rFonts w:ascii="Times New Roman" w:eastAsia="Times New Roman" w:hAnsi="Times New Roman" w:cs="Times New Roman"/>
          <w:sz w:val="28"/>
          <w:szCs w:val="28"/>
          <w:shd w:val="clear" w:color="auto" w:fill="FFFFFF"/>
          <w:lang w:eastAsia="ro-RO"/>
        </w:rPr>
        <w:t xml:space="preserve">68/2013 despre semințe (Publicat: 21-06-2013 în Monitorul Oficial Nr. 130-134 art. 417) </w:t>
      </w:r>
      <w:r w:rsidRPr="006F18EC">
        <w:rPr>
          <w:rFonts w:ascii="Times New Roman" w:eastAsia="Times New Roman" w:hAnsi="Times New Roman" w:cs="Times New Roman"/>
          <w:sz w:val="28"/>
          <w:szCs w:val="28"/>
          <w:shd w:val="clear" w:color="auto" w:fill="FFFFFF"/>
          <w:lang w:eastAsia="ro-RO"/>
        </w:rPr>
        <w:t>cu completările și modificările ulterioare, Guvernul.</w:t>
      </w:r>
    </w:p>
    <w:p w14:paraId="6E6EAB7E" w14:textId="77777777" w:rsidR="005D7BD5" w:rsidRPr="006F18EC" w:rsidRDefault="005D7BD5" w:rsidP="005D7BD5">
      <w:pPr>
        <w:spacing w:after="200" w:line="276" w:lineRule="auto"/>
        <w:ind w:right="1"/>
        <w:jc w:val="center"/>
        <w:rPr>
          <w:rFonts w:ascii="Times New Roman" w:hAnsi="Times New Roman" w:cs="Times New Roman"/>
          <w:b/>
          <w:sz w:val="28"/>
          <w:szCs w:val="28"/>
        </w:rPr>
      </w:pPr>
      <w:r w:rsidRPr="006F18EC">
        <w:rPr>
          <w:rFonts w:ascii="Times New Roman" w:hAnsi="Times New Roman" w:cs="Times New Roman"/>
          <w:b/>
          <w:sz w:val="28"/>
          <w:szCs w:val="28"/>
        </w:rPr>
        <w:t>HOTĂRĂŞTE:</w:t>
      </w:r>
    </w:p>
    <w:p w14:paraId="26B5E9D4" w14:textId="59A2D445" w:rsidR="00645117" w:rsidRPr="006F18EC" w:rsidRDefault="005D7BD5" w:rsidP="00645117">
      <w:pPr>
        <w:numPr>
          <w:ilvl w:val="0"/>
          <w:numId w:val="1"/>
        </w:numPr>
        <w:tabs>
          <w:tab w:val="left" w:pos="567"/>
        </w:tabs>
        <w:spacing w:after="0" w:line="240" w:lineRule="auto"/>
        <w:ind w:left="0" w:right="1" w:firstLine="426"/>
        <w:contextualSpacing/>
        <w:jc w:val="both"/>
        <w:rPr>
          <w:rFonts w:ascii="Times New Roman" w:eastAsia="Times New Roman" w:hAnsi="Times New Roman" w:cs="Times New Roman"/>
          <w:sz w:val="28"/>
          <w:szCs w:val="28"/>
          <w:shd w:val="clear" w:color="auto" w:fill="FFFFFF"/>
          <w:lang w:eastAsia="ro-RO"/>
        </w:rPr>
      </w:pPr>
      <w:r w:rsidRPr="006F18EC">
        <w:rPr>
          <w:rFonts w:ascii="Times New Roman" w:eastAsia="Times New Roman" w:hAnsi="Times New Roman" w:cs="Times New Roman"/>
          <w:sz w:val="28"/>
          <w:szCs w:val="28"/>
          <w:shd w:val="clear" w:color="auto" w:fill="FFFFFF"/>
          <w:lang w:eastAsia="ro-RO"/>
        </w:rPr>
        <w:t xml:space="preserve">Se aprobă </w:t>
      </w:r>
      <w:r w:rsidR="00645117" w:rsidRPr="006F18EC">
        <w:rPr>
          <w:rFonts w:ascii="Times New Roman" w:eastAsia="Times New Roman" w:hAnsi="Times New Roman" w:cs="Times New Roman"/>
          <w:sz w:val="28"/>
          <w:szCs w:val="28"/>
          <w:shd w:val="clear" w:color="auto" w:fill="FFFFFF"/>
          <w:lang w:eastAsia="ro-RO"/>
        </w:rPr>
        <w:t xml:space="preserve">modalitățile de aplicare conform cărora </w:t>
      </w:r>
      <w:r w:rsidR="00552C00" w:rsidRPr="006F18EC">
        <w:rPr>
          <w:rFonts w:ascii="Times New Roman" w:eastAsia="Times New Roman" w:hAnsi="Times New Roman" w:cs="Times New Roman"/>
          <w:sz w:val="28"/>
          <w:szCs w:val="28"/>
          <w:shd w:val="clear" w:color="auto" w:fill="FFFFFF"/>
          <w:lang w:eastAsia="ro-RO"/>
        </w:rPr>
        <w:t>Republica Moldova poate certifica</w:t>
      </w:r>
      <w:r w:rsidR="00645117" w:rsidRPr="006F18EC">
        <w:rPr>
          <w:rFonts w:ascii="Times New Roman" w:eastAsia="Times New Roman" w:hAnsi="Times New Roman" w:cs="Times New Roman"/>
          <w:sz w:val="28"/>
          <w:szCs w:val="28"/>
          <w:shd w:val="clear" w:color="auto" w:fill="FFFFFF"/>
          <w:lang w:eastAsia="ro-RO"/>
        </w:rPr>
        <w:t xml:space="preserve"> </w:t>
      </w:r>
      <w:r w:rsidR="008308C1" w:rsidRPr="006F18EC">
        <w:rPr>
          <w:rFonts w:ascii="Times New Roman" w:eastAsia="Times New Roman" w:hAnsi="Times New Roman" w:cs="Times New Roman"/>
          <w:sz w:val="28"/>
          <w:szCs w:val="28"/>
          <w:shd w:val="clear" w:color="auto" w:fill="FFFFFF"/>
          <w:lang w:eastAsia="ro-RO"/>
        </w:rPr>
        <w:t xml:space="preserve">multiplicarea și </w:t>
      </w:r>
      <w:r w:rsidR="00645117" w:rsidRPr="006F18EC">
        <w:rPr>
          <w:rFonts w:ascii="Times New Roman" w:eastAsia="Times New Roman" w:hAnsi="Times New Roman" w:cs="Times New Roman"/>
          <w:sz w:val="28"/>
          <w:szCs w:val="28"/>
          <w:shd w:val="clear" w:color="auto" w:fill="FFFFFF"/>
          <w:lang w:eastAsia="ro-RO"/>
        </w:rPr>
        <w:t>comercializarea semințelor aparținând unor soiuri pentru care s-a depus o cerere de înscriere în catalogul național al soiurilor de plante agricole și de specii de legume;</w:t>
      </w:r>
    </w:p>
    <w:p w14:paraId="2BD82789" w14:textId="6A57AF37" w:rsidR="005D7BD5" w:rsidRPr="006F18EC" w:rsidRDefault="005D7BD5" w:rsidP="005D7BD5">
      <w:pPr>
        <w:numPr>
          <w:ilvl w:val="0"/>
          <w:numId w:val="1"/>
        </w:numPr>
        <w:tabs>
          <w:tab w:val="left" w:pos="567"/>
        </w:tabs>
        <w:spacing w:after="0" w:line="240" w:lineRule="auto"/>
        <w:ind w:left="0" w:right="1" w:firstLine="426"/>
        <w:contextualSpacing/>
        <w:jc w:val="both"/>
        <w:rPr>
          <w:rFonts w:ascii="Times New Roman" w:eastAsia="Times New Roman" w:hAnsi="Times New Roman" w:cs="Times New Roman"/>
          <w:sz w:val="28"/>
          <w:szCs w:val="28"/>
          <w:shd w:val="clear" w:color="auto" w:fill="FFFFFF"/>
          <w:lang w:eastAsia="ro-RO"/>
        </w:rPr>
      </w:pPr>
      <w:r w:rsidRPr="006F18EC">
        <w:rPr>
          <w:rFonts w:ascii="Times New Roman" w:eastAsia="Times New Roman" w:hAnsi="Times New Roman" w:cs="Times New Roman"/>
          <w:sz w:val="28"/>
          <w:szCs w:val="28"/>
          <w:shd w:val="clear" w:color="auto" w:fill="FFFFFF"/>
          <w:lang w:eastAsia="ro-RO"/>
        </w:rPr>
        <w:t xml:space="preserve">Controlul asupra executării prezentei hotărâri se pune în sarcina Agenției Naționale pentru Siguranța </w:t>
      </w:r>
      <w:r w:rsidR="00645117" w:rsidRPr="006F18EC">
        <w:rPr>
          <w:rFonts w:ascii="Times New Roman" w:eastAsia="Times New Roman" w:hAnsi="Times New Roman" w:cs="Times New Roman"/>
          <w:sz w:val="28"/>
          <w:szCs w:val="28"/>
          <w:shd w:val="clear" w:color="auto" w:fill="FFFFFF"/>
          <w:lang w:eastAsia="ro-RO"/>
        </w:rPr>
        <w:t>Alimentelor.</w:t>
      </w:r>
    </w:p>
    <w:p w14:paraId="1E716B1E" w14:textId="77777777" w:rsidR="005D7BD5" w:rsidRPr="006F18EC" w:rsidRDefault="005D7BD5" w:rsidP="005D7BD5">
      <w:pPr>
        <w:tabs>
          <w:tab w:val="left" w:pos="1134"/>
        </w:tabs>
        <w:spacing w:after="0" w:line="240" w:lineRule="auto"/>
        <w:ind w:left="851" w:right="1"/>
        <w:contextualSpacing/>
        <w:jc w:val="both"/>
        <w:rPr>
          <w:rFonts w:ascii="Times New Roman" w:eastAsia="Times New Roman" w:hAnsi="Times New Roman" w:cs="Times New Roman"/>
          <w:sz w:val="28"/>
          <w:szCs w:val="28"/>
          <w:shd w:val="clear" w:color="auto" w:fill="FFFFFF"/>
          <w:lang w:eastAsia="ro-RO"/>
        </w:rPr>
      </w:pPr>
    </w:p>
    <w:p w14:paraId="00272828" w14:textId="77777777" w:rsidR="005D7BD5" w:rsidRPr="006F18EC" w:rsidRDefault="005D7BD5" w:rsidP="005D7BD5">
      <w:pPr>
        <w:tabs>
          <w:tab w:val="left" w:pos="3015"/>
          <w:tab w:val="center" w:pos="4536"/>
        </w:tabs>
        <w:spacing w:after="0" w:line="240" w:lineRule="auto"/>
        <w:ind w:right="1"/>
        <w:rPr>
          <w:rFonts w:ascii="Times New Roman" w:eastAsia="Times New Roman" w:hAnsi="Times New Roman" w:cs="Times New Roman"/>
          <w:b/>
          <w:bCs/>
          <w:sz w:val="28"/>
          <w:szCs w:val="28"/>
          <w:shd w:val="clear" w:color="auto" w:fill="FFFFFF"/>
          <w:lang w:eastAsia="ro-RO"/>
        </w:rPr>
      </w:pPr>
    </w:p>
    <w:p w14:paraId="793C3A3B" w14:textId="60D136F7" w:rsidR="005D7BD5" w:rsidRPr="006F18EC" w:rsidRDefault="00C96D07" w:rsidP="005D7BD5">
      <w:pPr>
        <w:tabs>
          <w:tab w:val="left" w:pos="3015"/>
          <w:tab w:val="center" w:pos="4536"/>
        </w:tabs>
        <w:spacing w:after="0" w:line="240" w:lineRule="auto"/>
        <w:ind w:right="1"/>
        <w:rPr>
          <w:rFonts w:ascii="Times New Roman" w:eastAsia="Times New Roman" w:hAnsi="Times New Roman" w:cs="Times New Roman"/>
          <w:b/>
          <w:bCs/>
          <w:sz w:val="28"/>
          <w:szCs w:val="28"/>
          <w:shd w:val="clear" w:color="auto" w:fill="FFFFFF"/>
          <w:lang w:eastAsia="ro-RO"/>
        </w:rPr>
      </w:pPr>
      <w:r w:rsidRPr="006F18EC">
        <w:rPr>
          <w:rFonts w:ascii="Times New Roman" w:eastAsia="Times New Roman" w:hAnsi="Times New Roman" w:cs="Times New Roman"/>
          <w:b/>
          <w:bCs/>
          <w:sz w:val="28"/>
          <w:szCs w:val="28"/>
          <w:shd w:val="clear" w:color="auto" w:fill="FFFFFF"/>
          <w:lang w:eastAsia="ro-RO"/>
        </w:rPr>
        <w:t>PRIM-MINISTRU</w:t>
      </w:r>
      <w:r w:rsidRPr="006F18EC">
        <w:rPr>
          <w:rFonts w:ascii="Times New Roman" w:eastAsia="Times New Roman" w:hAnsi="Times New Roman" w:cs="Times New Roman"/>
          <w:b/>
          <w:bCs/>
          <w:sz w:val="28"/>
          <w:szCs w:val="28"/>
          <w:shd w:val="clear" w:color="auto" w:fill="FFFFFF"/>
          <w:lang w:eastAsia="ro-RO"/>
        </w:rPr>
        <w:tab/>
      </w:r>
      <w:r w:rsidRPr="006F18EC">
        <w:rPr>
          <w:rFonts w:ascii="Times New Roman" w:eastAsia="Times New Roman" w:hAnsi="Times New Roman" w:cs="Times New Roman"/>
          <w:b/>
          <w:bCs/>
          <w:sz w:val="28"/>
          <w:szCs w:val="28"/>
          <w:shd w:val="clear" w:color="auto" w:fill="FFFFFF"/>
          <w:lang w:eastAsia="ro-RO"/>
        </w:rPr>
        <w:tab/>
      </w:r>
      <w:r w:rsidRPr="006F18EC">
        <w:rPr>
          <w:rFonts w:ascii="Times New Roman" w:eastAsia="Times New Roman" w:hAnsi="Times New Roman" w:cs="Times New Roman"/>
          <w:b/>
          <w:bCs/>
          <w:sz w:val="28"/>
          <w:szCs w:val="28"/>
          <w:shd w:val="clear" w:color="auto" w:fill="FFFFFF"/>
          <w:lang w:eastAsia="ro-RO"/>
        </w:rPr>
        <w:tab/>
      </w:r>
      <w:r w:rsidRPr="006F18EC">
        <w:rPr>
          <w:rFonts w:ascii="Times New Roman" w:eastAsia="Times New Roman" w:hAnsi="Times New Roman" w:cs="Times New Roman"/>
          <w:b/>
          <w:bCs/>
          <w:sz w:val="28"/>
          <w:szCs w:val="28"/>
          <w:shd w:val="clear" w:color="auto" w:fill="FFFFFF"/>
          <w:lang w:eastAsia="ro-RO"/>
        </w:rPr>
        <w:tab/>
      </w:r>
      <w:r w:rsidRPr="006F18EC">
        <w:rPr>
          <w:rFonts w:ascii="Times New Roman" w:eastAsia="Times New Roman" w:hAnsi="Times New Roman" w:cs="Times New Roman"/>
          <w:b/>
          <w:bCs/>
          <w:sz w:val="28"/>
          <w:szCs w:val="28"/>
          <w:shd w:val="clear" w:color="auto" w:fill="FFFFFF"/>
          <w:lang w:eastAsia="ro-RO"/>
        </w:rPr>
        <w:tab/>
      </w:r>
      <w:r w:rsidR="000C49D0">
        <w:rPr>
          <w:rFonts w:ascii="Times New Roman" w:eastAsia="Times New Roman" w:hAnsi="Times New Roman" w:cs="Times New Roman"/>
          <w:b/>
          <w:bCs/>
          <w:sz w:val="28"/>
          <w:szCs w:val="28"/>
          <w:shd w:val="clear" w:color="auto" w:fill="FFFFFF"/>
          <w:lang w:eastAsia="ro-RO"/>
        </w:rPr>
        <w:t>Alexandru MUNTEANU</w:t>
      </w:r>
    </w:p>
    <w:p w14:paraId="1692D004" w14:textId="77777777" w:rsidR="005D7BD5" w:rsidRPr="006F18EC" w:rsidRDefault="005D7BD5" w:rsidP="005D7BD5">
      <w:pPr>
        <w:tabs>
          <w:tab w:val="left" w:pos="3015"/>
          <w:tab w:val="center" w:pos="4536"/>
        </w:tabs>
        <w:spacing w:after="0" w:line="240" w:lineRule="auto"/>
        <w:ind w:right="1"/>
        <w:rPr>
          <w:rFonts w:ascii="Times New Roman" w:eastAsia="Times New Roman" w:hAnsi="Times New Roman" w:cs="Times New Roman"/>
          <w:b/>
          <w:bCs/>
          <w:sz w:val="28"/>
          <w:szCs w:val="28"/>
          <w:shd w:val="clear" w:color="auto" w:fill="FFFFFF"/>
          <w:lang w:eastAsia="ro-RO"/>
        </w:rPr>
      </w:pPr>
    </w:p>
    <w:p w14:paraId="1942DE94" w14:textId="77777777" w:rsidR="005D7BD5" w:rsidRPr="006F18EC" w:rsidRDefault="005D7BD5" w:rsidP="005D7BD5">
      <w:pPr>
        <w:tabs>
          <w:tab w:val="left" w:pos="3015"/>
          <w:tab w:val="center" w:pos="4536"/>
        </w:tabs>
        <w:spacing w:after="120" w:line="240" w:lineRule="auto"/>
        <w:ind w:right="1"/>
        <w:rPr>
          <w:rFonts w:ascii="Times New Roman" w:eastAsia="Times New Roman" w:hAnsi="Times New Roman" w:cs="Times New Roman"/>
          <w:b/>
          <w:bCs/>
          <w:sz w:val="28"/>
          <w:szCs w:val="28"/>
          <w:shd w:val="clear" w:color="auto" w:fill="FFFFFF"/>
          <w:lang w:eastAsia="ro-RO"/>
        </w:rPr>
      </w:pPr>
      <w:r w:rsidRPr="006F18EC">
        <w:rPr>
          <w:rFonts w:ascii="Times New Roman" w:eastAsia="Times New Roman" w:hAnsi="Times New Roman" w:cs="Times New Roman"/>
          <w:b/>
          <w:bCs/>
          <w:sz w:val="28"/>
          <w:szCs w:val="28"/>
          <w:shd w:val="clear" w:color="auto" w:fill="FFFFFF"/>
          <w:lang w:eastAsia="ro-RO"/>
        </w:rPr>
        <w:t xml:space="preserve">Contrasemnează: </w:t>
      </w:r>
    </w:p>
    <w:p w14:paraId="3561A54A" w14:textId="77777777" w:rsidR="00C96D07" w:rsidRPr="006F18EC" w:rsidRDefault="005D7BD5" w:rsidP="005D7BD5">
      <w:pPr>
        <w:tabs>
          <w:tab w:val="left" w:pos="3015"/>
          <w:tab w:val="center" w:pos="4536"/>
        </w:tabs>
        <w:spacing w:after="0" w:line="240" w:lineRule="auto"/>
        <w:ind w:right="1"/>
        <w:rPr>
          <w:rFonts w:ascii="Times New Roman" w:eastAsia="Times New Roman" w:hAnsi="Times New Roman" w:cs="Times New Roman"/>
          <w:b/>
          <w:bCs/>
          <w:sz w:val="28"/>
          <w:szCs w:val="28"/>
          <w:shd w:val="clear" w:color="auto" w:fill="FFFFFF"/>
          <w:lang w:eastAsia="ro-RO"/>
        </w:rPr>
      </w:pPr>
      <w:r w:rsidRPr="006F18EC">
        <w:rPr>
          <w:rFonts w:ascii="Times New Roman" w:eastAsia="Times New Roman" w:hAnsi="Times New Roman" w:cs="Times New Roman"/>
          <w:b/>
          <w:bCs/>
          <w:sz w:val="28"/>
          <w:szCs w:val="28"/>
          <w:shd w:val="clear" w:color="auto" w:fill="FFFFFF"/>
          <w:lang w:eastAsia="ro-RO"/>
        </w:rPr>
        <w:t xml:space="preserve">Ministru al Agriculturii și Industriei </w:t>
      </w:r>
    </w:p>
    <w:p w14:paraId="7E0ED355" w14:textId="77777777" w:rsidR="005D7BD5" w:rsidRPr="006F18EC" w:rsidRDefault="005D7BD5" w:rsidP="005D7BD5">
      <w:pPr>
        <w:tabs>
          <w:tab w:val="left" w:pos="3015"/>
          <w:tab w:val="center" w:pos="4536"/>
        </w:tabs>
        <w:spacing w:after="0" w:line="240" w:lineRule="auto"/>
        <w:ind w:right="1"/>
        <w:rPr>
          <w:rFonts w:ascii="Times New Roman" w:eastAsia="Times New Roman" w:hAnsi="Times New Roman" w:cs="Times New Roman"/>
          <w:b/>
          <w:bCs/>
          <w:sz w:val="28"/>
          <w:szCs w:val="28"/>
          <w:shd w:val="clear" w:color="auto" w:fill="FFFFFF"/>
          <w:lang w:eastAsia="ro-RO"/>
        </w:rPr>
      </w:pPr>
      <w:r w:rsidRPr="006F18EC">
        <w:rPr>
          <w:rFonts w:ascii="Times New Roman" w:eastAsia="Times New Roman" w:hAnsi="Times New Roman" w:cs="Times New Roman"/>
          <w:b/>
          <w:bCs/>
          <w:sz w:val="28"/>
          <w:szCs w:val="28"/>
          <w:shd w:val="clear" w:color="auto" w:fill="FFFFFF"/>
          <w:lang w:eastAsia="ro-RO"/>
        </w:rPr>
        <w:t xml:space="preserve">Alimentare               </w:t>
      </w:r>
      <w:r w:rsidR="00C96D07" w:rsidRPr="006F18EC">
        <w:rPr>
          <w:rFonts w:ascii="Times New Roman" w:eastAsia="Times New Roman" w:hAnsi="Times New Roman" w:cs="Times New Roman"/>
          <w:b/>
          <w:bCs/>
          <w:sz w:val="28"/>
          <w:szCs w:val="28"/>
          <w:shd w:val="clear" w:color="auto" w:fill="FFFFFF"/>
          <w:lang w:eastAsia="ro-RO"/>
        </w:rPr>
        <w:tab/>
      </w:r>
      <w:r w:rsidR="00C96D07" w:rsidRPr="006F18EC">
        <w:rPr>
          <w:rFonts w:ascii="Times New Roman" w:eastAsia="Times New Roman" w:hAnsi="Times New Roman" w:cs="Times New Roman"/>
          <w:b/>
          <w:bCs/>
          <w:sz w:val="28"/>
          <w:szCs w:val="28"/>
          <w:shd w:val="clear" w:color="auto" w:fill="FFFFFF"/>
          <w:lang w:eastAsia="ro-RO"/>
        </w:rPr>
        <w:tab/>
      </w:r>
      <w:r w:rsidR="00C96D07" w:rsidRPr="006F18EC">
        <w:rPr>
          <w:rFonts w:ascii="Times New Roman" w:eastAsia="Times New Roman" w:hAnsi="Times New Roman" w:cs="Times New Roman"/>
          <w:b/>
          <w:bCs/>
          <w:sz w:val="28"/>
          <w:szCs w:val="28"/>
          <w:shd w:val="clear" w:color="auto" w:fill="FFFFFF"/>
          <w:lang w:eastAsia="ro-RO"/>
        </w:rPr>
        <w:tab/>
      </w:r>
      <w:r w:rsidR="00C96D07" w:rsidRPr="006F18EC">
        <w:rPr>
          <w:rFonts w:ascii="Times New Roman" w:eastAsia="Times New Roman" w:hAnsi="Times New Roman" w:cs="Times New Roman"/>
          <w:b/>
          <w:bCs/>
          <w:sz w:val="28"/>
          <w:szCs w:val="28"/>
          <w:shd w:val="clear" w:color="auto" w:fill="FFFFFF"/>
          <w:lang w:eastAsia="ro-RO"/>
        </w:rPr>
        <w:tab/>
      </w:r>
      <w:r w:rsidR="00C96D07" w:rsidRPr="006F18EC">
        <w:rPr>
          <w:rFonts w:ascii="Times New Roman" w:eastAsia="Times New Roman" w:hAnsi="Times New Roman" w:cs="Times New Roman"/>
          <w:b/>
          <w:bCs/>
          <w:sz w:val="28"/>
          <w:szCs w:val="28"/>
          <w:shd w:val="clear" w:color="auto" w:fill="FFFFFF"/>
          <w:lang w:eastAsia="ro-RO"/>
        </w:rPr>
        <w:tab/>
      </w:r>
      <w:r w:rsidRPr="006F18EC">
        <w:rPr>
          <w:rFonts w:ascii="Times New Roman" w:eastAsia="Times New Roman" w:hAnsi="Times New Roman" w:cs="Times New Roman"/>
          <w:b/>
          <w:bCs/>
          <w:sz w:val="28"/>
          <w:szCs w:val="28"/>
          <w:shd w:val="clear" w:color="auto" w:fill="FFFFFF"/>
          <w:lang w:eastAsia="ro-RO"/>
        </w:rPr>
        <w:t>Ludmila CATLABUGA</w:t>
      </w:r>
    </w:p>
    <w:p w14:paraId="19CE60B6" w14:textId="77777777" w:rsidR="005D7BD5" w:rsidRPr="006F18EC" w:rsidRDefault="005D7BD5" w:rsidP="005D7BD5">
      <w:pPr>
        <w:shd w:val="clear" w:color="auto" w:fill="FFFFFF"/>
        <w:spacing w:before="120" w:after="0" w:line="312" w:lineRule="atLeast"/>
        <w:ind w:right="1"/>
        <w:jc w:val="center"/>
        <w:rPr>
          <w:rFonts w:ascii="Times New Roman" w:eastAsia="Arial Unicode MS" w:hAnsi="Times New Roman" w:cs="Times New Roman"/>
          <w:b/>
          <w:bCs/>
          <w:sz w:val="28"/>
          <w:szCs w:val="28"/>
          <w:lang w:eastAsia="ro-RO"/>
        </w:rPr>
      </w:pPr>
    </w:p>
    <w:p w14:paraId="1D60F146" w14:textId="77777777" w:rsidR="005D7BD5" w:rsidRPr="006F18EC" w:rsidRDefault="005D7BD5" w:rsidP="005D7BD5">
      <w:pPr>
        <w:shd w:val="clear" w:color="auto" w:fill="FFFFFF"/>
        <w:spacing w:before="120" w:after="0" w:line="312" w:lineRule="atLeast"/>
        <w:ind w:right="1"/>
        <w:jc w:val="center"/>
        <w:rPr>
          <w:rFonts w:ascii="Times New Roman" w:eastAsia="Arial Unicode MS" w:hAnsi="Times New Roman" w:cs="Times New Roman"/>
          <w:b/>
          <w:bCs/>
          <w:sz w:val="28"/>
          <w:szCs w:val="28"/>
          <w:lang w:eastAsia="ro-RO"/>
        </w:rPr>
      </w:pPr>
    </w:p>
    <w:p w14:paraId="2B14C506" w14:textId="77777777" w:rsidR="005D7BD5" w:rsidRPr="006F18EC" w:rsidRDefault="005D7BD5" w:rsidP="005D7BD5">
      <w:pPr>
        <w:shd w:val="clear" w:color="auto" w:fill="FFFFFF"/>
        <w:spacing w:before="120" w:after="0" w:line="312" w:lineRule="atLeast"/>
        <w:ind w:right="1"/>
        <w:jc w:val="center"/>
        <w:rPr>
          <w:rFonts w:ascii="Times New Roman" w:eastAsia="Arial Unicode MS" w:hAnsi="Times New Roman" w:cs="Times New Roman"/>
          <w:b/>
          <w:bCs/>
          <w:sz w:val="28"/>
          <w:szCs w:val="28"/>
          <w:lang w:eastAsia="ro-RO"/>
        </w:rPr>
      </w:pPr>
    </w:p>
    <w:p w14:paraId="56D752AB" w14:textId="77777777" w:rsidR="005D7BD5" w:rsidRPr="006F18EC" w:rsidRDefault="005D7BD5" w:rsidP="005D7BD5">
      <w:pPr>
        <w:spacing w:after="200" w:line="276" w:lineRule="auto"/>
        <w:ind w:right="-143"/>
        <w:jc w:val="right"/>
        <w:rPr>
          <w:rFonts w:ascii="Times New Roman" w:hAnsi="Times New Roman" w:cs="Times New Roman"/>
          <w:i/>
          <w:sz w:val="28"/>
          <w:szCs w:val="28"/>
        </w:rPr>
      </w:pPr>
    </w:p>
    <w:p w14:paraId="1D8B3BA5" w14:textId="77777777" w:rsidR="00645117" w:rsidRPr="006F18EC" w:rsidRDefault="00645117" w:rsidP="005D7BD5">
      <w:pPr>
        <w:spacing w:after="200" w:line="276" w:lineRule="auto"/>
        <w:ind w:right="-143"/>
        <w:jc w:val="right"/>
        <w:rPr>
          <w:rFonts w:ascii="Times New Roman" w:hAnsi="Times New Roman" w:cs="Times New Roman"/>
          <w:i/>
          <w:sz w:val="28"/>
          <w:szCs w:val="28"/>
        </w:rPr>
      </w:pPr>
    </w:p>
    <w:p w14:paraId="017BF466" w14:textId="77777777" w:rsidR="00645117" w:rsidRPr="006F18EC" w:rsidRDefault="00645117" w:rsidP="005D7BD5">
      <w:pPr>
        <w:spacing w:after="200" w:line="276" w:lineRule="auto"/>
        <w:ind w:right="-143"/>
        <w:jc w:val="right"/>
        <w:rPr>
          <w:rFonts w:ascii="Times New Roman" w:hAnsi="Times New Roman" w:cs="Times New Roman"/>
          <w:i/>
          <w:sz w:val="28"/>
          <w:szCs w:val="28"/>
        </w:rPr>
      </w:pPr>
    </w:p>
    <w:p w14:paraId="0B5B9D2A" w14:textId="77777777" w:rsidR="005D7BD5" w:rsidRPr="006F18EC" w:rsidRDefault="005D7BD5" w:rsidP="005D7BD5">
      <w:pPr>
        <w:spacing w:after="200" w:line="276" w:lineRule="auto"/>
        <w:ind w:right="-143"/>
        <w:jc w:val="right"/>
        <w:rPr>
          <w:rFonts w:ascii="Times New Roman" w:hAnsi="Times New Roman" w:cs="Times New Roman"/>
          <w:i/>
          <w:sz w:val="28"/>
          <w:szCs w:val="28"/>
        </w:rPr>
      </w:pPr>
      <w:r w:rsidRPr="006F18EC">
        <w:rPr>
          <w:rFonts w:ascii="Times New Roman" w:hAnsi="Times New Roman" w:cs="Times New Roman"/>
          <w:i/>
          <w:sz w:val="28"/>
          <w:szCs w:val="28"/>
        </w:rPr>
        <w:lastRenderedPageBreak/>
        <w:t xml:space="preserve">Proiect </w:t>
      </w:r>
    </w:p>
    <w:p w14:paraId="54A8F8E6" w14:textId="03218393" w:rsidR="005D7BD5" w:rsidRPr="006F18EC" w:rsidRDefault="005D7BD5" w:rsidP="005D7BD5">
      <w:pPr>
        <w:spacing w:after="200" w:line="276" w:lineRule="auto"/>
        <w:ind w:right="-143"/>
        <w:jc w:val="right"/>
        <w:rPr>
          <w:rFonts w:ascii="Times New Roman" w:hAnsi="Times New Roman" w:cs="Times New Roman"/>
          <w:i/>
          <w:sz w:val="28"/>
          <w:szCs w:val="28"/>
        </w:rPr>
      </w:pPr>
      <w:r w:rsidRPr="006F18EC">
        <w:rPr>
          <w:rFonts w:ascii="Times New Roman" w:hAnsi="Times New Roman" w:cs="Times New Roman"/>
          <w:i/>
          <w:sz w:val="28"/>
          <w:szCs w:val="28"/>
        </w:rPr>
        <w:t xml:space="preserve">Aprobat prin Hotărârea </w:t>
      </w:r>
      <w:r w:rsidR="00693989" w:rsidRPr="006F18EC">
        <w:rPr>
          <w:rFonts w:ascii="Times New Roman" w:hAnsi="Times New Roman" w:cs="Times New Roman"/>
          <w:i/>
          <w:sz w:val="28"/>
          <w:szCs w:val="28"/>
        </w:rPr>
        <w:t>Guvernului nr._________ /2025</w:t>
      </w:r>
    </w:p>
    <w:p w14:paraId="71616E13" w14:textId="77777777" w:rsidR="00645117" w:rsidRPr="006F18EC" w:rsidRDefault="00645117" w:rsidP="005D7BD5">
      <w:pPr>
        <w:spacing w:after="120" w:line="240" w:lineRule="auto"/>
        <w:ind w:right="1" w:firstLine="720"/>
        <w:jc w:val="center"/>
        <w:rPr>
          <w:rFonts w:ascii="Times New Roman" w:hAnsi="Times New Roman" w:cs="Times New Roman"/>
          <w:b/>
          <w:sz w:val="28"/>
          <w:szCs w:val="28"/>
        </w:rPr>
      </w:pPr>
    </w:p>
    <w:p w14:paraId="4A12F01D" w14:textId="51885EDC" w:rsidR="00AA5462" w:rsidRPr="006F18EC" w:rsidRDefault="00AA5462" w:rsidP="00AA5462">
      <w:pPr>
        <w:spacing w:after="0" w:line="240" w:lineRule="auto"/>
        <w:ind w:right="-142" w:firstLine="709"/>
        <w:jc w:val="center"/>
        <w:rPr>
          <w:rFonts w:ascii="Times New Roman" w:hAnsi="Times New Roman" w:cs="Times New Roman"/>
          <w:b/>
          <w:sz w:val="28"/>
          <w:szCs w:val="28"/>
        </w:rPr>
      </w:pPr>
      <w:r w:rsidRPr="006F18EC">
        <w:rPr>
          <w:rFonts w:ascii="Times New Roman" w:hAnsi="Times New Roman" w:cs="Times New Roman"/>
          <w:b/>
          <w:sz w:val="28"/>
          <w:szCs w:val="28"/>
        </w:rPr>
        <w:t xml:space="preserve">Privind multiplicarea și comercializarea semințelor aparținând unor soiuri pentru care s-a depus o cerere de înscriere în Catalogul </w:t>
      </w:r>
      <w:r w:rsidR="00D4271E">
        <w:rPr>
          <w:rFonts w:ascii="Times New Roman" w:hAnsi="Times New Roman" w:cs="Times New Roman"/>
          <w:b/>
          <w:sz w:val="28"/>
          <w:szCs w:val="28"/>
        </w:rPr>
        <w:t xml:space="preserve">soiurilor de plante </w:t>
      </w:r>
      <w:r w:rsidRPr="006F18EC">
        <w:rPr>
          <w:rFonts w:ascii="Times New Roman" w:hAnsi="Times New Roman" w:cs="Times New Roman"/>
          <w:b/>
          <w:sz w:val="28"/>
          <w:szCs w:val="28"/>
        </w:rPr>
        <w:t>al Republicii Moldova</w:t>
      </w:r>
    </w:p>
    <w:p w14:paraId="4DAA488E" w14:textId="5392775A" w:rsidR="00CF1898" w:rsidRPr="006F18EC" w:rsidRDefault="00CF1898" w:rsidP="00FA1471">
      <w:pPr>
        <w:spacing w:after="0" w:line="240" w:lineRule="auto"/>
        <w:ind w:right="-142" w:firstLine="709"/>
        <w:jc w:val="both"/>
        <w:rPr>
          <w:rFonts w:ascii="Times New Roman" w:eastAsia="Times New Roman" w:hAnsi="Times New Roman" w:cs="Times New Roman"/>
          <w:sz w:val="28"/>
          <w:szCs w:val="28"/>
          <w:shd w:val="clear" w:color="auto" w:fill="FFFFFF"/>
          <w:lang w:eastAsia="ro-RO"/>
        </w:rPr>
      </w:pPr>
      <w:r w:rsidRPr="006F18EC">
        <w:rPr>
          <w:rFonts w:ascii="Times New Roman" w:eastAsia="Times New Roman" w:hAnsi="Times New Roman" w:cs="Times New Roman"/>
          <w:sz w:val="28"/>
          <w:szCs w:val="28"/>
          <w:shd w:val="clear" w:color="auto" w:fill="FFFFFF"/>
          <w:lang w:eastAsia="ro-RO"/>
        </w:rPr>
        <w:t>Prezenta Hotărâre transpune Decizia Comisiei din 1 decembrie 2004 privind modalitățile de aplicare conform cărora statele membre pot autoriza comercializarea semințelor aparținând unor soiuri pentru care s-a depus o cerere de înscriere în catalogul național al soiurilor de plante agricole și de specii de legume [notificată cu numărul C(2004) 4493] (2004/842/CE)</w:t>
      </w:r>
      <w:r w:rsidR="00B75D3E" w:rsidRPr="006F18EC">
        <w:rPr>
          <w:rFonts w:ascii="Times New Roman" w:eastAsia="Times New Roman" w:hAnsi="Times New Roman" w:cs="Times New Roman"/>
          <w:sz w:val="28"/>
          <w:szCs w:val="28"/>
          <w:shd w:val="clear" w:color="auto" w:fill="FFFFFF"/>
          <w:lang w:eastAsia="ro-RO"/>
        </w:rPr>
        <w:t xml:space="preserve"> </w:t>
      </w:r>
    </w:p>
    <w:p w14:paraId="728E3D65" w14:textId="301C4059" w:rsidR="00CF1898" w:rsidRPr="006F18EC" w:rsidRDefault="00FA1471" w:rsidP="00264385">
      <w:pPr>
        <w:spacing w:after="120" w:line="240" w:lineRule="auto"/>
        <w:ind w:right="-142" w:firstLine="709"/>
        <w:jc w:val="both"/>
        <w:rPr>
          <w:rFonts w:ascii="Times New Roman" w:eastAsia="Times New Roman" w:hAnsi="Times New Roman" w:cs="Times New Roman"/>
          <w:sz w:val="28"/>
          <w:szCs w:val="28"/>
          <w:shd w:val="clear" w:color="auto" w:fill="FFFFFF"/>
          <w:lang w:eastAsia="ro-RO"/>
        </w:rPr>
      </w:pPr>
      <w:r w:rsidRPr="006F18EC">
        <w:rPr>
          <w:rFonts w:ascii="Times New Roman" w:eastAsia="Times New Roman" w:hAnsi="Times New Roman" w:cs="Times New Roman"/>
          <w:sz w:val="28"/>
          <w:szCs w:val="28"/>
          <w:shd w:val="clear" w:color="auto" w:fill="FFFFFF"/>
          <w:lang w:eastAsia="ro-RO"/>
        </w:rPr>
        <w:t xml:space="preserve">CELEX: 32004D0842, publicat în Jurnalul Oficial al Uniunii Europene </w:t>
      </w:r>
      <w:r w:rsidR="00EE09D3" w:rsidRPr="006F18EC">
        <w:rPr>
          <w:rFonts w:ascii="Times New Roman" w:eastAsia="Times New Roman" w:hAnsi="Times New Roman" w:cs="Times New Roman"/>
          <w:sz w:val="28"/>
          <w:szCs w:val="28"/>
          <w:shd w:val="clear" w:color="auto" w:fill="FFFFFF"/>
          <w:lang w:eastAsia="ro-RO"/>
        </w:rPr>
        <w:t>362 din 9 decembrie 2004, p. 21.</w:t>
      </w:r>
    </w:p>
    <w:p w14:paraId="55D63DE2" w14:textId="77777777" w:rsidR="005D7BD5" w:rsidRPr="006F18EC" w:rsidRDefault="005D7BD5" w:rsidP="002A4C3F">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Dispoziții generale</w:t>
      </w:r>
    </w:p>
    <w:p w14:paraId="1710DA0D" w14:textId="633D5353" w:rsidR="0067746B" w:rsidRPr="006F18EC" w:rsidRDefault="005D7BD5" w:rsidP="00F2128F">
      <w:pPr>
        <w:pStyle w:val="Listparagraf"/>
        <w:numPr>
          <w:ilvl w:val="0"/>
          <w:numId w:val="3"/>
        </w:numPr>
        <w:shd w:val="clear" w:color="auto" w:fill="FFFFFF"/>
        <w:tabs>
          <w:tab w:val="left" w:pos="567"/>
          <w:tab w:val="left" w:pos="993"/>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Prezenta </w:t>
      </w:r>
      <w:r w:rsidR="00B46A2E" w:rsidRPr="006F18EC">
        <w:rPr>
          <w:rFonts w:ascii="Times New Roman" w:eastAsia="Arial Unicode MS" w:hAnsi="Times New Roman" w:cs="Times New Roman"/>
          <w:sz w:val="28"/>
          <w:szCs w:val="28"/>
          <w:lang w:eastAsia="ro-RO"/>
        </w:rPr>
        <w:t xml:space="preserve">Hotărâre de Guvern </w:t>
      </w:r>
      <w:r w:rsidRPr="006F18EC">
        <w:rPr>
          <w:rFonts w:ascii="Times New Roman" w:eastAsia="Arial Unicode MS" w:hAnsi="Times New Roman" w:cs="Times New Roman"/>
          <w:sz w:val="28"/>
          <w:szCs w:val="28"/>
          <w:lang w:eastAsia="ro-RO"/>
        </w:rPr>
        <w:t xml:space="preserve">urmărește să stabilească normele după care </w:t>
      </w:r>
      <w:r w:rsidR="00B46A2E" w:rsidRPr="006F18EC">
        <w:rPr>
          <w:rFonts w:ascii="Times New Roman" w:eastAsia="Arial Unicode MS" w:hAnsi="Times New Roman" w:cs="Times New Roman"/>
          <w:sz w:val="28"/>
          <w:szCs w:val="28"/>
          <w:lang w:eastAsia="ro-RO"/>
        </w:rPr>
        <w:t>Republica Moldova</w:t>
      </w:r>
      <w:r w:rsidR="00EB4CD8">
        <w:rPr>
          <w:rFonts w:ascii="Times New Roman" w:eastAsia="Arial Unicode MS" w:hAnsi="Times New Roman" w:cs="Times New Roman"/>
          <w:sz w:val="28"/>
          <w:szCs w:val="28"/>
          <w:lang w:eastAsia="ro-RO"/>
        </w:rPr>
        <w:t xml:space="preserve"> poate permite</w:t>
      </w:r>
      <w:r w:rsidR="00767BDB" w:rsidRPr="006F18EC">
        <w:rPr>
          <w:rFonts w:ascii="Times New Roman" w:eastAsia="Arial Unicode MS" w:hAnsi="Times New Roman" w:cs="Times New Roman"/>
          <w:sz w:val="28"/>
          <w:szCs w:val="28"/>
          <w:lang w:eastAsia="ro-RO"/>
        </w:rPr>
        <w:t xml:space="preserve"> multiplicarea și</w:t>
      </w:r>
      <w:r w:rsidRPr="006F18EC">
        <w:rPr>
          <w:rFonts w:ascii="Times New Roman" w:eastAsia="Arial Unicode MS" w:hAnsi="Times New Roman" w:cs="Times New Roman"/>
          <w:sz w:val="28"/>
          <w:szCs w:val="28"/>
          <w:lang w:eastAsia="ro-RO"/>
        </w:rPr>
        <w:t xml:space="preserve"> comercializarea:</w:t>
      </w:r>
    </w:p>
    <w:p w14:paraId="7C89DB1E" w14:textId="2BE4E8D9" w:rsidR="0067746B" w:rsidRPr="006F18EC" w:rsidRDefault="005D7BD5" w:rsidP="00AD3CBC">
      <w:pPr>
        <w:pStyle w:val="Listparagraf"/>
        <w:numPr>
          <w:ilvl w:val="1"/>
          <w:numId w:val="2"/>
        </w:numPr>
        <w:shd w:val="clear" w:color="auto" w:fill="FFFFFF"/>
        <w:tabs>
          <w:tab w:val="left" w:pos="1134"/>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semințelor speciilor de plante agricole pentru care s-a depus o cerere de admitere în catalogul național prevăzut la </w:t>
      </w:r>
      <w:r w:rsidR="001661A3" w:rsidRPr="006F18EC">
        <w:rPr>
          <w:rFonts w:ascii="Times New Roman" w:eastAsia="Times New Roman" w:hAnsi="Times New Roman" w:cs="Times New Roman"/>
          <w:sz w:val="28"/>
          <w:szCs w:val="28"/>
          <w:shd w:val="clear" w:color="auto" w:fill="FFFFFF"/>
          <w:lang w:eastAsia="ro-RO"/>
        </w:rPr>
        <w:t xml:space="preserve">art. </w:t>
      </w:r>
      <w:r w:rsidR="001661A3">
        <w:rPr>
          <w:rFonts w:ascii="Times New Roman" w:eastAsia="Times New Roman" w:hAnsi="Times New Roman" w:cs="Times New Roman"/>
          <w:sz w:val="28"/>
          <w:szCs w:val="28"/>
          <w:shd w:val="clear" w:color="auto" w:fill="FFFFFF"/>
          <w:lang w:eastAsia="ro-RO"/>
        </w:rPr>
        <w:t>9, alin. (2</w:t>
      </w:r>
      <w:r w:rsidR="001661A3">
        <w:rPr>
          <w:rFonts w:ascii="Times New Roman" w:eastAsia="Times New Roman" w:hAnsi="Times New Roman" w:cs="Times New Roman"/>
          <w:sz w:val="28"/>
          <w:szCs w:val="28"/>
          <w:shd w:val="clear" w:color="auto" w:fill="FFFFFF"/>
          <w:vertAlign w:val="superscript"/>
          <w:lang w:eastAsia="ro-RO"/>
        </w:rPr>
        <w:t>2</w:t>
      </w:r>
      <w:r w:rsidR="001661A3">
        <w:rPr>
          <w:rFonts w:ascii="Times New Roman" w:eastAsia="Times New Roman" w:hAnsi="Times New Roman" w:cs="Times New Roman"/>
          <w:sz w:val="28"/>
          <w:szCs w:val="28"/>
          <w:shd w:val="clear" w:color="auto" w:fill="FFFFFF"/>
          <w:lang w:eastAsia="ro-RO"/>
        </w:rPr>
        <w:t>)</w:t>
      </w:r>
      <w:r w:rsidR="001661A3" w:rsidRPr="006F18EC">
        <w:rPr>
          <w:rFonts w:ascii="Times New Roman" w:eastAsia="Times New Roman" w:hAnsi="Times New Roman" w:cs="Times New Roman"/>
          <w:sz w:val="28"/>
          <w:szCs w:val="28"/>
          <w:shd w:val="clear" w:color="auto" w:fill="FFFFFF"/>
          <w:lang w:eastAsia="ro-RO"/>
        </w:rPr>
        <w:t xml:space="preserve"> </w:t>
      </w:r>
      <w:r w:rsidR="001661A3">
        <w:rPr>
          <w:rFonts w:ascii="Times New Roman" w:eastAsia="Arial Unicode MS" w:hAnsi="Times New Roman" w:cs="Times New Roman"/>
          <w:sz w:val="28"/>
          <w:szCs w:val="28"/>
          <w:lang w:eastAsia="ro-RO"/>
        </w:rPr>
        <w:t xml:space="preserve"> </w:t>
      </w:r>
      <w:r w:rsidRPr="006F18EC">
        <w:rPr>
          <w:rFonts w:ascii="Times New Roman" w:eastAsia="Arial Unicode MS" w:hAnsi="Times New Roman" w:cs="Times New Roman"/>
          <w:sz w:val="28"/>
          <w:szCs w:val="28"/>
          <w:lang w:eastAsia="ro-RO"/>
        </w:rPr>
        <w:t xml:space="preserve">al </w:t>
      </w:r>
      <w:r w:rsidR="00A82E7D" w:rsidRPr="006F18EC">
        <w:rPr>
          <w:rFonts w:ascii="Times New Roman" w:eastAsia="Arial Unicode MS" w:hAnsi="Times New Roman" w:cs="Times New Roman"/>
          <w:sz w:val="28"/>
          <w:szCs w:val="28"/>
          <w:lang w:eastAsia="ro-RO"/>
        </w:rPr>
        <w:t>Legii 68/2013 despre semințe</w:t>
      </w:r>
      <w:r w:rsidRPr="006F18EC">
        <w:rPr>
          <w:rFonts w:ascii="Times New Roman" w:eastAsia="Arial Unicode MS" w:hAnsi="Times New Roman" w:cs="Times New Roman"/>
          <w:sz w:val="28"/>
          <w:szCs w:val="28"/>
          <w:lang w:eastAsia="ro-RO"/>
        </w:rPr>
        <w:t>, sub rezerva respectării dispozițiilor capitolului II din prezenta decizie sau</w:t>
      </w:r>
      <w:r w:rsidR="0067746B" w:rsidRPr="006F18EC">
        <w:rPr>
          <w:rFonts w:ascii="Times New Roman" w:eastAsia="Arial Unicode MS" w:hAnsi="Times New Roman" w:cs="Times New Roman"/>
          <w:sz w:val="28"/>
          <w:szCs w:val="28"/>
          <w:lang w:eastAsia="ro-RO"/>
        </w:rPr>
        <w:t>;</w:t>
      </w:r>
    </w:p>
    <w:p w14:paraId="4FA80928" w14:textId="667EDEE2" w:rsidR="005D7BD5" w:rsidRPr="00A756A1" w:rsidRDefault="005D7BD5" w:rsidP="00F2128F">
      <w:pPr>
        <w:pStyle w:val="Listparagraf"/>
        <w:numPr>
          <w:ilvl w:val="1"/>
          <w:numId w:val="2"/>
        </w:numPr>
        <w:shd w:val="clear" w:color="auto" w:fill="FFFFFF"/>
        <w:tabs>
          <w:tab w:val="left" w:pos="1134"/>
        </w:tabs>
        <w:spacing w:before="120" w:after="0" w:line="312" w:lineRule="atLeast"/>
        <w:ind w:left="0" w:right="1" w:firstLine="709"/>
        <w:jc w:val="both"/>
        <w:rPr>
          <w:rFonts w:ascii="Times New Roman" w:eastAsia="Arial Unicode MS" w:hAnsi="Times New Roman" w:cs="Times New Roman"/>
          <w:sz w:val="28"/>
          <w:szCs w:val="28"/>
          <w:lang w:eastAsia="ro-RO"/>
        </w:rPr>
      </w:pPr>
      <w:r w:rsidRPr="00A756A1">
        <w:rPr>
          <w:rFonts w:ascii="Times New Roman" w:eastAsia="Arial Unicode MS" w:hAnsi="Times New Roman" w:cs="Times New Roman"/>
          <w:sz w:val="28"/>
          <w:szCs w:val="28"/>
          <w:lang w:eastAsia="ro-RO"/>
        </w:rPr>
        <w:t xml:space="preserve">semințelor speciilor de legume pentru care s-a înaintat o cerere de admitere în catalogul național și pentru care informațiile tehnice specifice au fost depuse, sub rezerva respectării </w:t>
      </w:r>
      <w:r w:rsidR="00B46A2E" w:rsidRPr="00A756A1">
        <w:rPr>
          <w:rFonts w:ascii="Times New Roman" w:eastAsia="Arial Unicode MS" w:hAnsi="Times New Roman" w:cs="Times New Roman"/>
          <w:sz w:val="28"/>
          <w:szCs w:val="28"/>
          <w:lang w:eastAsia="ro-RO"/>
        </w:rPr>
        <w:t xml:space="preserve">condițiilor de sănătate și de mediu. </w:t>
      </w:r>
    </w:p>
    <w:p w14:paraId="7C7415B9" w14:textId="3746A958" w:rsidR="00064C2E" w:rsidRPr="006F18EC" w:rsidRDefault="00556CDD" w:rsidP="00F2128F">
      <w:pPr>
        <w:pStyle w:val="Listparagraf"/>
        <w:numPr>
          <w:ilvl w:val="0"/>
          <w:numId w:val="3"/>
        </w:numPr>
        <w:shd w:val="clear" w:color="auto" w:fill="FFFFFF"/>
        <w:tabs>
          <w:tab w:val="left" w:pos="567"/>
          <w:tab w:val="left" w:pos="993"/>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Noțiuni </w:t>
      </w:r>
      <w:r w:rsidR="00767BDB" w:rsidRPr="006F18EC">
        <w:rPr>
          <w:rFonts w:ascii="Times New Roman" w:eastAsia="Arial Unicode MS" w:hAnsi="Times New Roman" w:cs="Times New Roman"/>
          <w:sz w:val="28"/>
          <w:szCs w:val="28"/>
          <w:lang w:eastAsia="ro-RO"/>
        </w:rPr>
        <w:t>principale și categorii de semințe</w:t>
      </w:r>
    </w:p>
    <w:p w14:paraId="517688F7" w14:textId="5F1E8A71" w:rsidR="00556CDD" w:rsidRPr="006F18EC" w:rsidRDefault="00556CDD"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i/>
          <w:sz w:val="28"/>
          <w:szCs w:val="28"/>
          <w:lang w:eastAsia="ro-RO"/>
        </w:rPr>
        <w:t xml:space="preserve">control semincer - </w:t>
      </w:r>
      <w:r w:rsidR="00AD6AE5" w:rsidRPr="006F18EC">
        <w:rPr>
          <w:rFonts w:ascii="Times New Roman" w:eastAsia="Arial Unicode MS" w:hAnsi="Times New Roman" w:cs="Times New Roman"/>
          <w:sz w:val="28"/>
          <w:szCs w:val="28"/>
          <w:lang w:eastAsia="ro-RO"/>
        </w:rPr>
        <w:t>reprezintă ansamblul activităților tehnice și administrative desfășurate de autoritatea competentă în scopul verificării calității, autenticității genetice și conformității semințelor și materialului săditor, pe parcursul etapelor de producere, prelucrare, ambalar</w:t>
      </w:r>
      <w:r w:rsidR="00CB422F">
        <w:rPr>
          <w:rFonts w:ascii="Times New Roman" w:eastAsia="Arial Unicode MS" w:hAnsi="Times New Roman" w:cs="Times New Roman"/>
          <w:sz w:val="28"/>
          <w:szCs w:val="28"/>
          <w:lang w:eastAsia="ro-RO"/>
        </w:rPr>
        <w:t>e, depozitare și comercializare;</w:t>
      </w:r>
    </w:p>
    <w:p w14:paraId="764B01C3" w14:textId="3549FB33" w:rsidR="004231E1" w:rsidRPr="006F18EC" w:rsidRDefault="00556CDD"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i/>
          <w:sz w:val="28"/>
          <w:szCs w:val="28"/>
          <w:lang w:eastAsia="ro-RO"/>
        </w:rPr>
        <w:t xml:space="preserve">solicitant - </w:t>
      </w:r>
      <w:r w:rsidR="004231E1" w:rsidRPr="006F18EC">
        <w:rPr>
          <w:rFonts w:ascii="Times New Roman" w:eastAsia="Arial Unicode MS" w:hAnsi="Times New Roman" w:cs="Times New Roman"/>
          <w:sz w:val="28"/>
          <w:szCs w:val="28"/>
          <w:lang w:eastAsia="ro-RO"/>
        </w:rPr>
        <w:t>este persoana sau firma care face o cerere oficială pentru a obține un drept, aprobare sau certificat în domeniul sem</w:t>
      </w:r>
      <w:r w:rsidR="00CB422F">
        <w:rPr>
          <w:rFonts w:ascii="Times New Roman" w:eastAsia="Arial Unicode MS" w:hAnsi="Times New Roman" w:cs="Times New Roman"/>
          <w:sz w:val="28"/>
          <w:szCs w:val="28"/>
          <w:lang w:eastAsia="ro-RO"/>
        </w:rPr>
        <w:t>ințelor și materialului săditor;</w:t>
      </w:r>
    </w:p>
    <w:p w14:paraId="0848BDE3" w14:textId="3CBD23BF" w:rsidR="00556CDD" w:rsidRPr="006F18EC" w:rsidRDefault="00556CDD"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i/>
          <w:sz w:val="28"/>
          <w:szCs w:val="28"/>
          <w:lang w:eastAsia="ro-RO"/>
        </w:rPr>
        <w:t xml:space="preserve">menținător - </w:t>
      </w:r>
      <w:r w:rsidR="00AD6AE5" w:rsidRPr="006F18EC">
        <w:rPr>
          <w:rFonts w:ascii="Times New Roman" w:eastAsia="Arial Unicode MS" w:hAnsi="Times New Roman" w:cs="Times New Roman"/>
          <w:sz w:val="28"/>
          <w:szCs w:val="28"/>
          <w:lang w:eastAsia="ro-RO"/>
        </w:rPr>
        <w:t xml:space="preserve">persoană fizică sau juridică indicată în Catalogul soiurilor de plante ca responsabilă pentru </w:t>
      </w:r>
      <w:r w:rsidR="00392ED8" w:rsidRPr="006F18EC">
        <w:rPr>
          <w:rFonts w:ascii="Times New Roman" w:eastAsia="Arial Unicode MS" w:hAnsi="Times New Roman" w:cs="Times New Roman"/>
          <w:sz w:val="28"/>
          <w:szCs w:val="28"/>
          <w:lang w:eastAsia="ro-RO"/>
        </w:rPr>
        <w:t>menținerea</w:t>
      </w:r>
      <w:r w:rsidR="00AD6AE5" w:rsidRPr="006F18EC">
        <w:rPr>
          <w:rFonts w:ascii="Times New Roman" w:eastAsia="Arial Unicode MS" w:hAnsi="Times New Roman" w:cs="Times New Roman"/>
          <w:sz w:val="28"/>
          <w:szCs w:val="28"/>
          <w:lang w:eastAsia="ro-RO"/>
        </w:rPr>
        <w:t xml:space="preserve"> unui soi cu caracteristicile avute la data înscrierii în acest catalog. Menţinătorul poate fi amelioratorul soiului sau persoana căreia amelioratorul i-a transmis dreptul de </w:t>
      </w:r>
      <w:r w:rsidR="00392ED8" w:rsidRPr="006F18EC">
        <w:rPr>
          <w:rFonts w:ascii="Times New Roman" w:eastAsia="Arial Unicode MS" w:hAnsi="Times New Roman" w:cs="Times New Roman"/>
          <w:sz w:val="28"/>
          <w:szCs w:val="28"/>
          <w:lang w:eastAsia="ro-RO"/>
        </w:rPr>
        <w:t>menținere</w:t>
      </w:r>
      <w:r w:rsidR="00AD6AE5" w:rsidRPr="006F18EC">
        <w:rPr>
          <w:rFonts w:ascii="Times New Roman" w:eastAsia="Arial Unicode MS" w:hAnsi="Times New Roman" w:cs="Times New Roman"/>
          <w:sz w:val="28"/>
          <w:szCs w:val="28"/>
          <w:lang w:eastAsia="ro-RO"/>
        </w:rPr>
        <w:t xml:space="preserve"> a soiului printr-o </w:t>
      </w:r>
      <w:r w:rsidR="00392ED8" w:rsidRPr="006F18EC">
        <w:rPr>
          <w:rFonts w:ascii="Times New Roman" w:eastAsia="Arial Unicode MS" w:hAnsi="Times New Roman" w:cs="Times New Roman"/>
          <w:sz w:val="28"/>
          <w:szCs w:val="28"/>
          <w:lang w:eastAsia="ro-RO"/>
        </w:rPr>
        <w:t>tranzacție</w:t>
      </w:r>
      <w:r w:rsidR="00AD6AE5" w:rsidRPr="006F18EC">
        <w:rPr>
          <w:rFonts w:ascii="Times New Roman" w:eastAsia="Arial Unicode MS" w:hAnsi="Times New Roman" w:cs="Times New Roman"/>
          <w:sz w:val="28"/>
          <w:szCs w:val="28"/>
          <w:lang w:eastAsia="ro-RO"/>
        </w:rPr>
        <w:t xml:space="preserve"> legală;</w:t>
      </w:r>
    </w:p>
    <w:p w14:paraId="6100294C" w14:textId="1151744C" w:rsidR="00556CDD" w:rsidRPr="006F18EC" w:rsidRDefault="00556CDD"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i/>
          <w:sz w:val="28"/>
          <w:szCs w:val="28"/>
          <w:lang w:eastAsia="ro-RO"/>
        </w:rPr>
        <w:t xml:space="preserve">ameliorator - </w:t>
      </w:r>
      <w:r w:rsidR="00AD6AE5" w:rsidRPr="006F18EC">
        <w:rPr>
          <w:rFonts w:ascii="Times New Roman" w:eastAsia="Arial Unicode MS" w:hAnsi="Times New Roman" w:cs="Times New Roman"/>
          <w:sz w:val="28"/>
          <w:szCs w:val="28"/>
          <w:lang w:eastAsia="ro-RO"/>
        </w:rPr>
        <w:t xml:space="preserve">persoană juridică sau fizică care a creat sau a descoperit </w:t>
      </w:r>
      <w:r w:rsidR="00392ED8" w:rsidRPr="006F18EC">
        <w:rPr>
          <w:rFonts w:ascii="Times New Roman" w:eastAsia="Arial Unicode MS" w:hAnsi="Times New Roman" w:cs="Times New Roman"/>
          <w:sz w:val="28"/>
          <w:szCs w:val="28"/>
          <w:lang w:eastAsia="ro-RO"/>
        </w:rPr>
        <w:t>și</w:t>
      </w:r>
      <w:r w:rsidR="00AD6AE5" w:rsidRPr="006F18EC">
        <w:rPr>
          <w:rFonts w:ascii="Times New Roman" w:eastAsia="Arial Unicode MS" w:hAnsi="Times New Roman" w:cs="Times New Roman"/>
          <w:sz w:val="28"/>
          <w:szCs w:val="28"/>
          <w:lang w:eastAsia="ro-RO"/>
        </w:rPr>
        <w:t xml:space="preserve"> a dezvoltat un soi;</w:t>
      </w:r>
    </w:p>
    <w:p w14:paraId="105964C0" w14:textId="367EED2A" w:rsidR="00556CDD" w:rsidRPr="006F18EC" w:rsidRDefault="00556CDD"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i/>
          <w:sz w:val="28"/>
          <w:szCs w:val="28"/>
          <w:lang w:eastAsia="ro-RO"/>
        </w:rPr>
        <w:t xml:space="preserve">lot de semințe - </w:t>
      </w:r>
      <w:r w:rsidR="00AD6AE5" w:rsidRPr="006F18EC">
        <w:rPr>
          <w:rFonts w:ascii="Times New Roman" w:eastAsia="Arial Unicode MS" w:hAnsi="Times New Roman" w:cs="Times New Roman"/>
          <w:sz w:val="28"/>
          <w:szCs w:val="28"/>
          <w:lang w:eastAsia="ro-RO"/>
        </w:rPr>
        <w:t xml:space="preserve">cantitate de </w:t>
      </w:r>
      <w:r w:rsidR="00392ED8" w:rsidRPr="006F18EC">
        <w:rPr>
          <w:rFonts w:ascii="Times New Roman" w:eastAsia="Arial Unicode MS" w:hAnsi="Times New Roman" w:cs="Times New Roman"/>
          <w:sz w:val="28"/>
          <w:szCs w:val="28"/>
          <w:lang w:eastAsia="ro-RO"/>
        </w:rPr>
        <w:t>semințe</w:t>
      </w:r>
      <w:r w:rsidR="00AD6AE5" w:rsidRPr="006F18EC">
        <w:rPr>
          <w:rFonts w:ascii="Times New Roman" w:eastAsia="Arial Unicode MS" w:hAnsi="Times New Roman" w:cs="Times New Roman"/>
          <w:sz w:val="28"/>
          <w:szCs w:val="28"/>
          <w:lang w:eastAsia="ro-RO"/>
        </w:rPr>
        <w:t xml:space="preserve"> de un soi, omogene prin origine, ale căror </w:t>
      </w:r>
      <w:r w:rsidR="00392ED8" w:rsidRPr="006F18EC">
        <w:rPr>
          <w:rFonts w:ascii="Times New Roman" w:eastAsia="Arial Unicode MS" w:hAnsi="Times New Roman" w:cs="Times New Roman"/>
          <w:sz w:val="28"/>
          <w:szCs w:val="28"/>
          <w:lang w:eastAsia="ro-RO"/>
        </w:rPr>
        <w:t>calități</w:t>
      </w:r>
      <w:r w:rsidR="00AD6AE5" w:rsidRPr="006F18EC">
        <w:rPr>
          <w:rFonts w:ascii="Times New Roman" w:eastAsia="Arial Unicode MS" w:hAnsi="Times New Roman" w:cs="Times New Roman"/>
          <w:sz w:val="28"/>
          <w:szCs w:val="28"/>
          <w:lang w:eastAsia="ro-RO"/>
        </w:rPr>
        <w:t xml:space="preserve"> </w:t>
      </w:r>
      <w:r w:rsidR="00392ED8" w:rsidRPr="006F18EC">
        <w:rPr>
          <w:rFonts w:ascii="Times New Roman" w:eastAsia="Arial Unicode MS" w:hAnsi="Times New Roman" w:cs="Times New Roman"/>
          <w:sz w:val="28"/>
          <w:szCs w:val="28"/>
          <w:lang w:eastAsia="ro-RO"/>
        </w:rPr>
        <w:t>sunt</w:t>
      </w:r>
      <w:r w:rsidR="00AD6AE5" w:rsidRPr="006F18EC">
        <w:rPr>
          <w:rFonts w:ascii="Times New Roman" w:eastAsia="Arial Unicode MS" w:hAnsi="Times New Roman" w:cs="Times New Roman"/>
          <w:sz w:val="28"/>
          <w:szCs w:val="28"/>
          <w:lang w:eastAsia="ro-RO"/>
        </w:rPr>
        <w:t xml:space="preserve"> confirmate printr-un certificat de calitate;</w:t>
      </w:r>
    </w:p>
    <w:p w14:paraId="05A996DC" w14:textId="21F9FF43" w:rsidR="00556CDD" w:rsidRDefault="00556CDD"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i/>
          <w:sz w:val="28"/>
          <w:szCs w:val="28"/>
          <w:lang w:eastAsia="ro-RO"/>
        </w:rPr>
        <w:t xml:space="preserve">selecție conservativă a soiului - </w:t>
      </w:r>
      <w:r w:rsidR="004231E1" w:rsidRPr="006F18EC">
        <w:rPr>
          <w:rFonts w:ascii="Times New Roman" w:eastAsia="Arial Unicode MS" w:hAnsi="Times New Roman" w:cs="Times New Roman"/>
          <w:sz w:val="28"/>
          <w:szCs w:val="28"/>
          <w:lang w:eastAsia="ro-RO"/>
        </w:rPr>
        <w:t>este procesul prin care se menține puritatea și caracteristicile unui soi de-a lungul generațiilor, astfel încât el să rămână identic cu forma sa originală ș</w:t>
      </w:r>
      <w:r w:rsidR="00CB422F">
        <w:rPr>
          <w:rFonts w:ascii="Times New Roman" w:eastAsia="Arial Unicode MS" w:hAnsi="Times New Roman" w:cs="Times New Roman"/>
          <w:sz w:val="28"/>
          <w:szCs w:val="28"/>
          <w:lang w:eastAsia="ro-RO"/>
        </w:rPr>
        <w:t>i să nu se deterioreze în timp;</w:t>
      </w:r>
    </w:p>
    <w:p w14:paraId="0EC26670" w14:textId="7A02C8E3" w:rsidR="00CB422F" w:rsidRDefault="00CB422F"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CB422F">
        <w:rPr>
          <w:rFonts w:ascii="Times New Roman" w:eastAsia="Arial Unicode MS" w:hAnsi="Times New Roman" w:cs="Times New Roman"/>
          <w:i/>
          <w:sz w:val="28"/>
          <w:szCs w:val="28"/>
          <w:lang w:eastAsia="ro-RO"/>
        </w:rPr>
        <w:lastRenderedPageBreak/>
        <w:t>buletin de analiză</w:t>
      </w:r>
      <w:r w:rsidRPr="00CB422F">
        <w:rPr>
          <w:rFonts w:ascii="Times New Roman" w:eastAsia="Arial Unicode MS" w:hAnsi="Times New Roman" w:cs="Times New Roman"/>
          <w:sz w:val="28"/>
          <w:szCs w:val="28"/>
          <w:lang w:eastAsia="ro-RO"/>
        </w:rPr>
        <w:t xml:space="preserve"> – document eliberat de un laborator autorizat/acreditat, care </w:t>
      </w:r>
      <w:r w:rsidR="0063178F" w:rsidRPr="00CB422F">
        <w:rPr>
          <w:rFonts w:ascii="Times New Roman" w:eastAsia="Arial Unicode MS" w:hAnsi="Times New Roman" w:cs="Times New Roman"/>
          <w:sz w:val="28"/>
          <w:szCs w:val="28"/>
          <w:lang w:eastAsia="ro-RO"/>
        </w:rPr>
        <w:t>adeverește</w:t>
      </w:r>
      <w:r w:rsidRPr="00CB422F">
        <w:rPr>
          <w:rFonts w:ascii="Times New Roman" w:eastAsia="Arial Unicode MS" w:hAnsi="Times New Roman" w:cs="Times New Roman"/>
          <w:sz w:val="28"/>
          <w:szCs w:val="28"/>
          <w:lang w:eastAsia="ro-RO"/>
        </w:rPr>
        <w:t xml:space="preserve"> calitatea </w:t>
      </w:r>
      <w:r w:rsidR="0063178F" w:rsidRPr="00CB422F">
        <w:rPr>
          <w:rFonts w:ascii="Times New Roman" w:eastAsia="Arial Unicode MS" w:hAnsi="Times New Roman" w:cs="Times New Roman"/>
          <w:sz w:val="28"/>
          <w:szCs w:val="28"/>
          <w:lang w:eastAsia="ro-RO"/>
        </w:rPr>
        <w:t>semințelor</w:t>
      </w:r>
      <w:r w:rsidRPr="00CB422F">
        <w:rPr>
          <w:rFonts w:ascii="Times New Roman" w:eastAsia="Arial Unicode MS" w:hAnsi="Times New Roman" w:cs="Times New Roman"/>
          <w:sz w:val="28"/>
          <w:szCs w:val="28"/>
          <w:lang w:eastAsia="ro-RO"/>
        </w:rPr>
        <w:t xml:space="preserve"> testate prin metode standardizate;</w:t>
      </w:r>
    </w:p>
    <w:p w14:paraId="3F3B3F09" w14:textId="3277EC53" w:rsidR="00CB422F" w:rsidRDefault="0063178F"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CB422F">
        <w:rPr>
          <w:rFonts w:ascii="Times New Roman" w:eastAsia="Arial Unicode MS" w:hAnsi="Times New Roman" w:cs="Times New Roman"/>
          <w:i/>
          <w:sz w:val="28"/>
          <w:szCs w:val="28"/>
          <w:lang w:eastAsia="ro-RO"/>
        </w:rPr>
        <w:t>calități</w:t>
      </w:r>
      <w:r w:rsidR="00CB422F" w:rsidRPr="00CB422F">
        <w:rPr>
          <w:rFonts w:ascii="Times New Roman" w:eastAsia="Arial Unicode MS" w:hAnsi="Times New Roman" w:cs="Times New Roman"/>
          <w:i/>
          <w:sz w:val="28"/>
          <w:szCs w:val="28"/>
          <w:lang w:eastAsia="ro-RO"/>
        </w:rPr>
        <w:t xml:space="preserve"> de soi ale </w:t>
      </w:r>
      <w:r w:rsidRPr="00CB422F">
        <w:rPr>
          <w:rFonts w:ascii="Times New Roman" w:eastAsia="Arial Unicode MS" w:hAnsi="Times New Roman" w:cs="Times New Roman"/>
          <w:i/>
          <w:sz w:val="28"/>
          <w:szCs w:val="28"/>
          <w:lang w:eastAsia="ro-RO"/>
        </w:rPr>
        <w:t>semințelor</w:t>
      </w:r>
      <w:r w:rsidR="00CB422F" w:rsidRPr="00CB422F">
        <w:rPr>
          <w:rFonts w:ascii="Times New Roman" w:eastAsia="Arial Unicode MS" w:hAnsi="Times New Roman" w:cs="Times New Roman"/>
          <w:sz w:val="28"/>
          <w:szCs w:val="28"/>
          <w:lang w:eastAsia="ro-RO"/>
        </w:rPr>
        <w:t xml:space="preserve"> – totalitate a indicilor biologici ce caracterizează </w:t>
      </w:r>
      <w:r w:rsidRPr="00CB422F">
        <w:rPr>
          <w:rFonts w:ascii="Times New Roman" w:eastAsia="Arial Unicode MS" w:hAnsi="Times New Roman" w:cs="Times New Roman"/>
          <w:sz w:val="28"/>
          <w:szCs w:val="28"/>
          <w:lang w:eastAsia="ro-RO"/>
        </w:rPr>
        <w:t>apartenența</w:t>
      </w:r>
      <w:r w:rsidR="00CB422F" w:rsidRPr="00CB422F">
        <w:rPr>
          <w:rFonts w:ascii="Times New Roman" w:eastAsia="Arial Unicode MS" w:hAnsi="Times New Roman" w:cs="Times New Roman"/>
          <w:sz w:val="28"/>
          <w:szCs w:val="28"/>
          <w:lang w:eastAsia="ro-RO"/>
        </w:rPr>
        <w:t xml:space="preserve"> </w:t>
      </w:r>
      <w:r w:rsidRPr="00CB422F">
        <w:rPr>
          <w:rFonts w:ascii="Times New Roman" w:eastAsia="Arial Unicode MS" w:hAnsi="Times New Roman" w:cs="Times New Roman"/>
          <w:sz w:val="28"/>
          <w:szCs w:val="28"/>
          <w:lang w:eastAsia="ro-RO"/>
        </w:rPr>
        <w:t>semințelor</w:t>
      </w:r>
      <w:r w:rsidR="00CB422F" w:rsidRPr="00CB422F">
        <w:rPr>
          <w:rFonts w:ascii="Times New Roman" w:eastAsia="Arial Unicode MS" w:hAnsi="Times New Roman" w:cs="Times New Roman"/>
          <w:sz w:val="28"/>
          <w:szCs w:val="28"/>
          <w:lang w:eastAsia="ro-RO"/>
        </w:rPr>
        <w:t xml:space="preserve"> la un anumit soi;</w:t>
      </w:r>
    </w:p>
    <w:p w14:paraId="14CA3CFB" w14:textId="2A9C5691" w:rsidR="00CB422F" w:rsidRPr="00CB422F" w:rsidRDefault="0063178F" w:rsidP="00F2128F">
      <w:pPr>
        <w:shd w:val="clear" w:color="auto" w:fill="FFFFFF"/>
        <w:tabs>
          <w:tab w:val="left" w:pos="851"/>
        </w:tabs>
        <w:spacing w:after="0" w:line="312" w:lineRule="atLeast"/>
        <w:ind w:firstLine="851"/>
        <w:jc w:val="both"/>
        <w:rPr>
          <w:rFonts w:ascii="Times New Roman" w:eastAsia="Arial Unicode MS" w:hAnsi="Times New Roman" w:cs="Times New Roman"/>
          <w:color w:val="FF0000"/>
          <w:sz w:val="28"/>
          <w:szCs w:val="28"/>
          <w:lang w:eastAsia="ro-RO"/>
        </w:rPr>
      </w:pPr>
      <w:r w:rsidRPr="00CB422F">
        <w:rPr>
          <w:rFonts w:ascii="Times New Roman" w:eastAsia="Arial Unicode MS" w:hAnsi="Times New Roman" w:cs="Times New Roman"/>
          <w:i/>
          <w:sz w:val="28"/>
          <w:szCs w:val="28"/>
          <w:lang w:eastAsia="ro-RO"/>
        </w:rPr>
        <w:t>calități</w:t>
      </w:r>
      <w:r w:rsidR="00CB422F" w:rsidRPr="00CB422F">
        <w:rPr>
          <w:rFonts w:ascii="Times New Roman" w:eastAsia="Arial Unicode MS" w:hAnsi="Times New Roman" w:cs="Times New Roman"/>
          <w:i/>
          <w:sz w:val="28"/>
          <w:szCs w:val="28"/>
          <w:lang w:eastAsia="ro-RO"/>
        </w:rPr>
        <w:t xml:space="preserve"> ale valorii culturale a </w:t>
      </w:r>
      <w:r w:rsidRPr="00CB422F">
        <w:rPr>
          <w:rFonts w:ascii="Times New Roman" w:eastAsia="Arial Unicode MS" w:hAnsi="Times New Roman" w:cs="Times New Roman"/>
          <w:i/>
          <w:sz w:val="28"/>
          <w:szCs w:val="28"/>
          <w:lang w:eastAsia="ro-RO"/>
        </w:rPr>
        <w:t>semințelor</w:t>
      </w:r>
      <w:r w:rsidR="00CB422F" w:rsidRPr="00CB422F">
        <w:rPr>
          <w:rFonts w:ascii="Times New Roman" w:eastAsia="Arial Unicode MS" w:hAnsi="Times New Roman" w:cs="Times New Roman"/>
          <w:sz w:val="28"/>
          <w:szCs w:val="28"/>
          <w:lang w:eastAsia="ro-RO"/>
        </w:rPr>
        <w:t xml:space="preserve"> – totalitate a indicilor de calitate a </w:t>
      </w:r>
      <w:r w:rsidRPr="00CB422F">
        <w:rPr>
          <w:rFonts w:ascii="Times New Roman" w:eastAsia="Arial Unicode MS" w:hAnsi="Times New Roman" w:cs="Times New Roman"/>
          <w:sz w:val="28"/>
          <w:szCs w:val="28"/>
          <w:lang w:eastAsia="ro-RO"/>
        </w:rPr>
        <w:t>semințelor</w:t>
      </w:r>
      <w:r w:rsidR="00CB422F" w:rsidRPr="00CB422F">
        <w:rPr>
          <w:rFonts w:ascii="Times New Roman" w:eastAsia="Arial Unicode MS" w:hAnsi="Times New Roman" w:cs="Times New Roman"/>
          <w:sz w:val="28"/>
          <w:szCs w:val="28"/>
          <w:lang w:eastAsia="ro-RO"/>
        </w:rPr>
        <w:t xml:space="preserve"> ce car</w:t>
      </w:r>
      <w:r w:rsidR="00CB422F">
        <w:rPr>
          <w:rFonts w:ascii="Times New Roman" w:eastAsia="Arial Unicode MS" w:hAnsi="Times New Roman" w:cs="Times New Roman"/>
          <w:sz w:val="28"/>
          <w:szCs w:val="28"/>
          <w:lang w:eastAsia="ro-RO"/>
        </w:rPr>
        <w:t>acterizează pretabilitatea lor;</w:t>
      </w:r>
    </w:p>
    <w:p w14:paraId="58C4382E" w14:textId="5CC398A4" w:rsidR="00CB422F" w:rsidRPr="00CB422F" w:rsidRDefault="00CB422F"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CB422F">
        <w:rPr>
          <w:rFonts w:ascii="Times New Roman" w:eastAsia="Arial Unicode MS" w:hAnsi="Times New Roman" w:cs="Times New Roman"/>
          <w:i/>
          <w:sz w:val="28"/>
          <w:szCs w:val="28"/>
          <w:lang w:eastAsia="ro-RO"/>
        </w:rPr>
        <w:t>Catalog al soiurilor de plante</w:t>
      </w:r>
      <w:r w:rsidRPr="00CB422F">
        <w:rPr>
          <w:rFonts w:ascii="Times New Roman" w:eastAsia="Arial Unicode MS" w:hAnsi="Times New Roman" w:cs="Times New Roman"/>
          <w:sz w:val="28"/>
          <w:szCs w:val="28"/>
          <w:lang w:eastAsia="ro-RO"/>
        </w:rPr>
        <w:t xml:space="preserve"> – catalog în care </w:t>
      </w:r>
      <w:r w:rsidR="0063178F" w:rsidRPr="00CB422F">
        <w:rPr>
          <w:rFonts w:ascii="Times New Roman" w:eastAsia="Arial Unicode MS" w:hAnsi="Times New Roman" w:cs="Times New Roman"/>
          <w:sz w:val="28"/>
          <w:szCs w:val="28"/>
          <w:lang w:eastAsia="ro-RO"/>
        </w:rPr>
        <w:t>sunt</w:t>
      </w:r>
      <w:r w:rsidRPr="00CB422F">
        <w:rPr>
          <w:rFonts w:ascii="Times New Roman" w:eastAsia="Arial Unicode MS" w:hAnsi="Times New Roman" w:cs="Times New Roman"/>
          <w:sz w:val="28"/>
          <w:szCs w:val="28"/>
          <w:lang w:eastAsia="ro-RO"/>
        </w:rPr>
        <w:t xml:space="preserve"> înscrise soiurile de plante admise pentru producere </w:t>
      </w:r>
      <w:r w:rsidR="0063178F" w:rsidRPr="00CB422F">
        <w:rPr>
          <w:rFonts w:ascii="Times New Roman" w:eastAsia="Arial Unicode MS" w:hAnsi="Times New Roman" w:cs="Times New Roman"/>
          <w:sz w:val="28"/>
          <w:szCs w:val="28"/>
          <w:lang w:eastAsia="ro-RO"/>
        </w:rPr>
        <w:t>și</w:t>
      </w:r>
      <w:r w:rsidRPr="00CB422F">
        <w:rPr>
          <w:rFonts w:ascii="Times New Roman" w:eastAsia="Arial Unicode MS" w:hAnsi="Times New Roman" w:cs="Times New Roman"/>
          <w:sz w:val="28"/>
          <w:szCs w:val="28"/>
          <w:lang w:eastAsia="ro-RO"/>
        </w:rPr>
        <w:t xml:space="preserve"> comer</w:t>
      </w:r>
      <w:r>
        <w:rPr>
          <w:rFonts w:ascii="Times New Roman" w:eastAsia="Arial Unicode MS" w:hAnsi="Times New Roman" w:cs="Times New Roman"/>
          <w:sz w:val="28"/>
          <w:szCs w:val="28"/>
          <w:lang w:eastAsia="ro-RO"/>
        </w:rPr>
        <w:t>cializare în Republica Moldova;</w:t>
      </w:r>
    </w:p>
    <w:p w14:paraId="365197C0" w14:textId="7C51D7AE" w:rsidR="00CB422F" w:rsidRPr="00CB422F" w:rsidRDefault="00CB422F"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CB422F">
        <w:rPr>
          <w:rFonts w:ascii="Times New Roman" w:eastAsia="Arial Unicode MS" w:hAnsi="Times New Roman" w:cs="Times New Roman"/>
          <w:i/>
          <w:sz w:val="28"/>
          <w:szCs w:val="28"/>
          <w:lang w:eastAsia="ro-RO"/>
        </w:rPr>
        <w:t>certificat de calitate</w:t>
      </w:r>
      <w:r w:rsidRPr="00CB422F">
        <w:rPr>
          <w:rFonts w:ascii="Times New Roman" w:eastAsia="Arial Unicode MS" w:hAnsi="Times New Roman" w:cs="Times New Roman"/>
          <w:sz w:val="28"/>
          <w:szCs w:val="28"/>
          <w:lang w:eastAsia="ro-RO"/>
        </w:rPr>
        <w:t xml:space="preserve"> – document ce confirmă calitatea semințelor destinate comercializării, eliberat de un laborator acreditat, în limba română sau într-o limb</w:t>
      </w:r>
      <w:r>
        <w:rPr>
          <w:rFonts w:ascii="Times New Roman" w:eastAsia="Arial Unicode MS" w:hAnsi="Times New Roman" w:cs="Times New Roman"/>
          <w:sz w:val="28"/>
          <w:szCs w:val="28"/>
          <w:lang w:eastAsia="ro-RO"/>
        </w:rPr>
        <w:t>ă de circulație internațională;</w:t>
      </w:r>
    </w:p>
    <w:p w14:paraId="3095197B" w14:textId="0B2ACE29" w:rsidR="00CB422F" w:rsidRPr="00CB422F" w:rsidRDefault="00CB422F"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CB422F">
        <w:rPr>
          <w:rFonts w:ascii="Times New Roman" w:eastAsia="Arial Unicode MS" w:hAnsi="Times New Roman" w:cs="Times New Roman"/>
          <w:i/>
          <w:sz w:val="28"/>
          <w:szCs w:val="28"/>
          <w:lang w:eastAsia="ro-RO"/>
        </w:rPr>
        <w:t>comercializare</w:t>
      </w:r>
      <w:r w:rsidRPr="00CB422F">
        <w:rPr>
          <w:rFonts w:ascii="Times New Roman" w:eastAsia="Arial Unicode MS" w:hAnsi="Times New Roman" w:cs="Times New Roman"/>
          <w:sz w:val="28"/>
          <w:szCs w:val="28"/>
          <w:lang w:eastAsia="ro-RO"/>
        </w:rPr>
        <w:t xml:space="preserve"> – </w:t>
      </w:r>
      <w:r w:rsidR="0063178F" w:rsidRPr="00CB422F">
        <w:rPr>
          <w:rFonts w:ascii="Times New Roman" w:eastAsia="Arial Unicode MS" w:hAnsi="Times New Roman" w:cs="Times New Roman"/>
          <w:sz w:val="28"/>
          <w:szCs w:val="28"/>
          <w:lang w:eastAsia="ro-RO"/>
        </w:rPr>
        <w:t>vânzare</w:t>
      </w:r>
      <w:r w:rsidRPr="00CB422F">
        <w:rPr>
          <w:rFonts w:ascii="Times New Roman" w:eastAsia="Arial Unicode MS" w:hAnsi="Times New Roman" w:cs="Times New Roman"/>
          <w:sz w:val="28"/>
          <w:szCs w:val="28"/>
          <w:lang w:eastAsia="ro-RO"/>
        </w:rPr>
        <w:t xml:space="preserve">, </w:t>
      </w:r>
      <w:r w:rsidR="0063178F" w:rsidRPr="00CB422F">
        <w:rPr>
          <w:rFonts w:ascii="Times New Roman" w:eastAsia="Arial Unicode MS" w:hAnsi="Times New Roman" w:cs="Times New Roman"/>
          <w:sz w:val="28"/>
          <w:szCs w:val="28"/>
          <w:lang w:eastAsia="ro-RO"/>
        </w:rPr>
        <w:t>deținere</w:t>
      </w:r>
      <w:r w:rsidRPr="00CB422F">
        <w:rPr>
          <w:rFonts w:ascii="Times New Roman" w:eastAsia="Arial Unicode MS" w:hAnsi="Times New Roman" w:cs="Times New Roman"/>
          <w:sz w:val="28"/>
          <w:szCs w:val="28"/>
          <w:lang w:eastAsia="ro-RO"/>
        </w:rPr>
        <w:t xml:space="preserve"> pentru </w:t>
      </w:r>
      <w:r w:rsidR="0063178F" w:rsidRPr="00CB422F">
        <w:rPr>
          <w:rFonts w:ascii="Times New Roman" w:eastAsia="Arial Unicode MS" w:hAnsi="Times New Roman" w:cs="Times New Roman"/>
          <w:sz w:val="28"/>
          <w:szCs w:val="28"/>
          <w:lang w:eastAsia="ro-RO"/>
        </w:rPr>
        <w:t>vânzare</w:t>
      </w:r>
      <w:r w:rsidRPr="00CB422F">
        <w:rPr>
          <w:rFonts w:ascii="Times New Roman" w:eastAsia="Arial Unicode MS" w:hAnsi="Times New Roman" w:cs="Times New Roman"/>
          <w:sz w:val="28"/>
          <w:szCs w:val="28"/>
          <w:lang w:eastAsia="ro-RO"/>
        </w:rPr>
        <w:t xml:space="preserve">, ofertă de </w:t>
      </w:r>
      <w:r w:rsidR="0063178F" w:rsidRPr="00CB422F">
        <w:rPr>
          <w:rFonts w:ascii="Times New Roman" w:eastAsia="Arial Unicode MS" w:hAnsi="Times New Roman" w:cs="Times New Roman"/>
          <w:sz w:val="28"/>
          <w:szCs w:val="28"/>
          <w:lang w:eastAsia="ro-RO"/>
        </w:rPr>
        <w:t>vânzare</w:t>
      </w:r>
      <w:r w:rsidRPr="00CB422F">
        <w:rPr>
          <w:rFonts w:ascii="Times New Roman" w:eastAsia="Arial Unicode MS" w:hAnsi="Times New Roman" w:cs="Times New Roman"/>
          <w:sz w:val="28"/>
          <w:szCs w:val="28"/>
          <w:lang w:eastAsia="ro-RO"/>
        </w:rPr>
        <w:t xml:space="preserve"> </w:t>
      </w:r>
      <w:r w:rsidR="0063178F" w:rsidRPr="00CB422F">
        <w:rPr>
          <w:rFonts w:ascii="Times New Roman" w:eastAsia="Arial Unicode MS" w:hAnsi="Times New Roman" w:cs="Times New Roman"/>
          <w:sz w:val="28"/>
          <w:szCs w:val="28"/>
          <w:lang w:eastAsia="ro-RO"/>
        </w:rPr>
        <w:t>și</w:t>
      </w:r>
      <w:r w:rsidRPr="00CB422F">
        <w:rPr>
          <w:rFonts w:ascii="Times New Roman" w:eastAsia="Arial Unicode MS" w:hAnsi="Times New Roman" w:cs="Times New Roman"/>
          <w:sz w:val="28"/>
          <w:szCs w:val="28"/>
          <w:lang w:eastAsia="ro-RO"/>
        </w:rPr>
        <w:t xml:space="preserve"> orice tip de cesionare, furnizare sau transfer de </w:t>
      </w:r>
      <w:r w:rsidR="0063178F" w:rsidRPr="00CB422F">
        <w:rPr>
          <w:rFonts w:ascii="Times New Roman" w:eastAsia="Arial Unicode MS" w:hAnsi="Times New Roman" w:cs="Times New Roman"/>
          <w:sz w:val="28"/>
          <w:szCs w:val="28"/>
          <w:lang w:eastAsia="ro-RO"/>
        </w:rPr>
        <w:t>semințe</w:t>
      </w:r>
      <w:r w:rsidRPr="00CB422F">
        <w:rPr>
          <w:rFonts w:ascii="Times New Roman" w:eastAsia="Arial Unicode MS" w:hAnsi="Times New Roman" w:cs="Times New Roman"/>
          <w:sz w:val="28"/>
          <w:szCs w:val="28"/>
          <w:lang w:eastAsia="ro-RO"/>
        </w:rPr>
        <w:t xml:space="preserve"> către o </w:t>
      </w:r>
      <w:r w:rsidR="0063178F" w:rsidRPr="00CB422F">
        <w:rPr>
          <w:rFonts w:ascii="Times New Roman" w:eastAsia="Arial Unicode MS" w:hAnsi="Times New Roman" w:cs="Times New Roman"/>
          <w:sz w:val="28"/>
          <w:szCs w:val="28"/>
          <w:lang w:eastAsia="ro-RO"/>
        </w:rPr>
        <w:t>terță</w:t>
      </w:r>
      <w:r w:rsidRPr="00CB422F">
        <w:rPr>
          <w:rFonts w:ascii="Times New Roman" w:eastAsia="Arial Unicode MS" w:hAnsi="Times New Roman" w:cs="Times New Roman"/>
          <w:sz w:val="28"/>
          <w:szCs w:val="28"/>
          <w:lang w:eastAsia="ro-RO"/>
        </w:rPr>
        <w:t xml:space="preserve"> parte în ved</w:t>
      </w:r>
      <w:r>
        <w:rPr>
          <w:rFonts w:ascii="Times New Roman" w:eastAsia="Arial Unicode MS" w:hAnsi="Times New Roman" w:cs="Times New Roman"/>
          <w:sz w:val="28"/>
          <w:szCs w:val="28"/>
          <w:lang w:eastAsia="ro-RO"/>
        </w:rPr>
        <w:t>erea unei utilizări comerciale;</w:t>
      </w:r>
    </w:p>
    <w:p w14:paraId="7632D7B3" w14:textId="545BDDE2" w:rsidR="00CB422F" w:rsidRPr="00CB422F" w:rsidRDefault="0063178F"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CB422F">
        <w:rPr>
          <w:rFonts w:ascii="Times New Roman" w:eastAsia="Arial Unicode MS" w:hAnsi="Times New Roman" w:cs="Times New Roman"/>
          <w:i/>
          <w:sz w:val="28"/>
          <w:szCs w:val="28"/>
          <w:lang w:eastAsia="ro-RO"/>
        </w:rPr>
        <w:t>condiționare</w:t>
      </w:r>
      <w:r w:rsidR="00CB422F" w:rsidRPr="00CB422F">
        <w:rPr>
          <w:rFonts w:ascii="Times New Roman" w:eastAsia="Arial Unicode MS" w:hAnsi="Times New Roman" w:cs="Times New Roman"/>
          <w:i/>
          <w:sz w:val="28"/>
          <w:szCs w:val="28"/>
          <w:lang w:eastAsia="ro-RO"/>
        </w:rPr>
        <w:t xml:space="preserve"> a </w:t>
      </w:r>
      <w:r w:rsidRPr="00CB422F">
        <w:rPr>
          <w:rFonts w:ascii="Times New Roman" w:eastAsia="Arial Unicode MS" w:hAnsi="Times New Roman" w:cs="Times New Roman"/>
          <w:i/>
          <w:sz w:val="28"/>
          <w:szCs w:val="28"/>
          <w:lang w:eastAsia="ro-RO"/>
        </w:rPr>
        <w:t>semințelor</w:t>
      </w:r>
      <w:r w:rsidR="00CB422F" w:rsidRPr="00CB422F">
        <w:rPr>
          <w:rFonts w:ascii="Times New Roman" w:eastAsia="Arial Unicode MS" w:hAnsi="Times New Roman" w:cs="Times New Roman"/>
          <w:sz w:val="28"/>
          <w:szCs w:val="28"/>
          <w:lang w:eastAsia="ro-RO"/>
        </w:rPr>
        <w:t xml:space="preserve"> – </w:t>
      </w:r>
      <w:r w:rsidRPr="00CB422F">
        <w:rPr>
          <w:rFonts w:ascii="Times New Roman" w:eastAsia="Arial Unicode MS" w:hAnsi="Times New Roman" w:cs="Times New Roman"/>
          <w:sz w:val="28"/>
          <w:szCs w:val="28"/>
          <w:lang w:eastAsia="ro-RO"/>
        </w:rPr>
        <w:t>operațiune</w:t>
      </w:r>
      <w:r w:rsidR="00CB422F" w:rsidRPr="00CB422F">
        <w:rPr>
          <w:rFonts w:ascii="Times New Roman" w:eastAsia="Arial Unicode MS" w:hAnsi="Times New Roman" w:cs="Times New Roman"/>
          <w:sz w:val="28"/>
          <w:szCs w:val="28"/>
          <w:lang w:eastAsia="ro-RO"/>
        </w:rPr>
        <w:t xml:space="preserve"> prin care </w:t>
      </w:r>
      <w:r w:rsidRPr="00CB422F">
        <w:rPr>
          <w:rFonts w:ascii="Times New Roman" w:eastAsia="Arial Unicode MS" w:hAnsi="Times New Roman" w:cs="Times New Roman"/>
          <w:sz w:val="28"/>
          <w:szCs w:val="28"/>
          <w:lang w:eastAsia="ro-RO"/>
        </w:rPr>
        <w:t>semințele</w:t>
      </w:r>
      <w:r w:rsidR="00CB422F" w:rsidRPr="00CB422F">
        <w:rPr>
          <w:rFonts w:ascii="Times New Roman" w:eastAsia="Arial Unicode MS" w:hAnsi="Times New Roman" w:cs="Times New Roman"/>
          <w:sz w:val="28"/>
          <w:szCs w:val="28"/>
          <w:lang w:eastAsia="ro-RO"/>
        </w:rPr>
        <w:t xml:space="preserve"> se aduc la anumite norme de umiditat</w:t>
      </w:r>
      <w:r w:rsidR="00CB422F">
        <w:rPr>
          <w:rFonts w:ascii="Times New Roman" w:eastAsia="Arial Unicode MS" w:hAnsi="Times New Roman" w:cs="Times New Roman"/>
          <w:sz w:val="28"/>
          <w:szCs w:val="28"/>
          <w:lang w:eastAsia="ro-RO"/>
        </w:rPr>
        <w:t xml:space="preserve">e, puritate </w:t>
      </w:r>
      <w:r>
        <w:rPr>
          <w:rFonts w:ascii="Times New Roman" w:eastAsia="Arial Unicode MS" w:hAnsi="Times New Roman" w:cs="Times New Roman"/>
          <w:sz w:val="28"/>
          <w:szCs w:val="28"/>
          <w:lang w:eastAsia="ro-RO"/>
        </w:rPr>
        <w:t>și</w:t>
      </w:r>
      <w:r w:rsidR="00CB422F">
        <w:rPr>
          <w:rFonts w:ascii="Times New Roman" w:eastAsia="Arial Unicode MS" w:hAnsi="Times New Roman" w:cs="Times New Roman"/>
          <w:sz w:val="28"/>
          <w:szCs w:val="28"/>
          <w:lang w:eastAsia="ro-RO"/>
        </w:rPr>
        <w:t xml:space="preserve"> calitate;</w:t>
      </w:r>
    </w:p>
    <w:p w14:paraId="7D52CFF5" w14:textId="5E62EF47" w:rsidR="00CB422F" w:rsidRDefault="00CB422F"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CB422F">
        <w:rPr>
          <w:rFonts w:ascii="Times New Roman" w:eastAsia="Arial Unicode MS" w:hAnsi="Times New Roman" w:cs="Times New Roman"/>
          <w:i/>
          <w:sz w:val="28"/>
          <w:szCs w:val="28"/>
          <w:lang w:eastAsia="ro-RO"/>
        </w:rPr>
        <w:t>contract de multiplicare</w:t>
      </w:r>
      <w:r w:rsidRPr="00CB422F">
        <w:rPr>
          <w:rFonts w:ascii="Times New Roman" w:eastAsia="Arial Unicode MS" w:hAnsi="Times New Roman" w:cs="Times New Roman"/>
          <w:sz w:val="28"/>
          <w:szCs w:val="28"/>
          <w:lang w:eastAsia="ro-RO"/>
        </w:rPr>
        <w:t xml:space="preserve"> – contract de producere a </w:t>
      </w:r>
      <w:r w:rsidR="0063178F" w:rsidRPr="00CB422F">
        <w:rPr>
          <w:rFonts w:ascii="Times New Roman" w:eastAsia="Arial Unicode MS" w:hAnsi="Times New Roman" w:cs="Times New Roman"/>
          <w:sz w:val="28"/>
          <w:szCs w:val="28"/>
          <w:lang w:eastAsia="ro-RO"/>
        </w:rPr>
        <w:t>semințelor</w:t>
      </w:r>
      <w:r w:rsidRPr="00CB422F">
        <w:rPr>
          <w:rFonts w:ascii="Times New Roman" w:eastAsia="Arial Unicode MS" w:hAnsi="Times New Roman" w:cs="Times New Roman"/>
          <w:sz w:val="28"/>
          <w:szCs w:val="28"/>
          <w:lang w:eastAsia="ro-RO"/>
        </w:rPr>
        <w:t xml:space="preserve"> încheiat, în </w:t>
      </w:r>
      <w:r w:rsidR="0063178F" w:rsidRPr="00CB422F">
        <w:rPr>
          <w:rFonts w:ascii="Times New Roman" w:eastAsia="Arial Unicode MS" w:hAnsi="Times New Roman" w:cs="Times New Roman"/>
          <w:sz w:val="28"/>
          <w:szCs w:val="28"/>
          <w:lang w:eastAsia="ro-RO"/>
        </w:rPr>
        <w:t>condițiile</w:t>
      </w:r>
      <w:r w:rsidRPr="00CB422F">
        <w:rPr>
          <w:rFonts w:ascii="Times New Roman" w:eastAsia="Arial Unicode MS" w:hAnsi="Times New Roman" w:cs="Times New Roman"/>
          <w:sz w:val="28"/>
          <w:szCs w:val="28"/>
          <w:lang w:eastAsia="ro-RO"/>
        </w:rPr>
        <w:t xml:space="preserve"> legii, între amelioratorul soiului sau reprezentantul acestuia </w:t>
      </w:r>
      <w:r w:rsidR="0063178F" w:rsidRPr="00CB422F">
        <w:rPr>
          <w:rFonts w:ascii="Times New Roman" w:eastAsia="Arial Unicode MS" w:hAnsi="Times New Roman" w:cs="Times New Roman"/>
          <w:sz w:val="28"/>
          <w:szCs w:val="28"/>
          <w:lang w:eastAsia="ro-RO"/>
        </w:rPr>
        <w:t>și</w:t>
      </w:r>
      <w:r w:rsidRPr="00CB422F">
        <w:rPr>
          <w:rFonts w:ascii="Times New Roman" w:eastAsia="Arial Unicode MS" w:hAnsi="Times New Roman" w:cs="Times New Roman"/>
          <w:sz w:val="28"/>
          <w:szCs w:val="28"/>
          <w:lang w:eastAsia="ro-RO"/>
        </w:rPr>
        <w:t xml:space="preserve"> un agent economic;</w:t>
      </w:r>
    </w:p>
    <w:p w14:paraId="0406C5D5" w14:textId="073053D4" w:rsidR="00227717" w:rsidRDefault="0063178F"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227717">
        <w:rPr>
          <w:rFonts w:ascii="Times New Roman" w:eastAsia="Arial Unicode MS" w:hAnsi="Times New Roman" w:cs="Times New Roman"/>
          <w:i/>
          <w:sz w:val="28"/>
          <w:szCs w:val="28"/>
          <w:lang w:eastAsia="ro-RO"/>
        </w:rPr>
        <w:t>declarație</w:t>
      </w:r>
      <w:r w:rsidR="00227717" w:rsidRPr="00227717">
        <w:rPr>
          <w:rFonts w:ascii="Times New Roman" w:eastAsia="Arial Unicode MS" w:hAnsi="Times New Roman" w:cs="Times New Roman"/>
          <w:i/>
          <w:sz w:val="28"/>
          <w:szCs w:val="28"/>
          <w:lang w:eastAsia="ro-RO"/>
        </w:rPr>
        <w:t xml:space="preserve"> de multiplicare</w:t>
      </w:r>
      <w:r w:rsidR="00227717" w:rsidRPr="00227717">
        <w:rPr>
          <w:rFonts w:ascii="Times New Roman" w:eastAsia="Arial Unicode MS" w:hAnsi="Times New Roman" w:cs="Times New Roman"/>
          <w:sz w:val="28"/>
          <w:szCs w:val="28"/>
          <w:lang w:eastAsia="ro-RO"/>
        </w:rPr>
        <w:t xml:space="preserve"> – </w:t>
      </w:r>
      <w:r w:rsidRPr="00227717">
        <w:rPr>
          <w:rFonts w:ascii="Times New Roman" w:eastAsia="Arial Unicode MS" w:hAnsi="Times New Roman" w:cs="Times New Roman"/>
          <w:sz w:val="28"/>
          <w:szCs w:val="28"/>
          <w:lang w:eastAsia="ro-RO"/>
        </w:rPr>
        <w:t>declarație</w:t>
      </w:r>
      <w:r w:rsidR="00227717" w:rsidRPr="00227717">
        <w:rPr>
          <w:rFonts w:ascii="Times New Roman" w:eastAsia="Arial Unicode MS" w:hAnsi="Times New Roman" w:cs="Times New Roman"/>
          <w:sz w:val="28"/>
          <w:szCs w:val="28"/>
          <w:lang w:eastAsia="ro-RO"/>
        </w:rPr>
        <w:t xml:space="preserve"> a agentului economic înregistrat pentru producerea </w:t>
      </w:r>
      <w:r w:rsidRPr="00227717">
        <w:rPr>
          <w:rFonts w:ascii="Times New Roman" w:eastAsia="Arial Unicode MS" w:hAnsi="Times New Roman" w:cs="Times New Roman"/>
          <w:sz w:val="28"/>
          <w:szCs w:val="28"/>
          <w:lang w:eastAsia="ro-RO"/>
        </w:rPr>
        <w:t>semințelor</w:t>
      </w:r>
      <w:r w:rsidR="00227717" w:rsidRPr="00227717">
        <w:rPr>
          <w:rFonts w:ascii="Times New Roman" w:eastAsia="Arial Unicode MS" w:hAnsi="Times New Roman" w:cs="Times New Roman"/>
          <w:sz w:val="28"/>
          <w:szCs w:val="28"/>
          <w:lang w:eastAsia="ro-RO"/>
        </w:rPr>
        <w:t xml:space="preserve">, adresată </w:t>
      </w:r>
      <w:r w:rsidRPr="00227717">
        <w:rPr>
          <w:rFonts w:ascii="Times New Roman" w:eastAsia="Arial Unicode MS" w:hAnsi="Times New Roman" w:cs="Times New Roman"/>
          <w:sz w:val="28"/>
          <w:szCs w:val="28"/>
          <w:lang w:eastAsia="ro-RO"/>
        </w:rPr>
        <w:t>Agenției</w:t>
      </w:r>
      <w:r w:rsidR="00227717" w:rsidRPr="00227717">
        <w:rPr>
          <w:rFonts w:ascii="Times New Roman" w:eastAsia="Arial Unicode MS" w:hAnsi="Times New Roman" w:cs="Times New Roman"/>
          <w:sz w:val="28"/>
          <w:szCs w:val="28"/>
          <w:lang w:eastAsia="ro-RO"/>
        </w:rPr>
        <w:t xml:space="preserve"> </w:t>
      </w:r>
      <w:r w:rsidRPr="00227717">
        <w:rPr>
          <w:rFonts w:ascii="Times New Roman" w:eastAsia="Arial Unicode MS" w:hAnsi="Times New Roman" w:cs="Times New Roman"/>
          <w:sz w:val="28"/>
          <w:szCs w:val="28"/>
          <w:lang w:eastAsia="ro-RO"/>
        </w:rPr>
        <w:t>Naționale</w:t>
      </w:r>
      <w:r w:rsidR="00227717" w:rsidRPr="00227717">
        <w:rPr>
          <w:rFonts w:ascii="Times New Roman" w:eastAsia="Arial Unicode MS" w:hAnsi="Times New Roman" w:cs="Times New Roman"/>
          <w:sz w:val="28"/>
          <w:szCs w:val="28"/>
          <w:lang w:eastAsia="ro-RO"/>
        </w:rPr>
        <w:t xml:space="preserve"> pentru </w:t>
      </w:r>
      <w:r w:rsidRPr="00227717">
        <w:rPr>
          <w:rFonts w:ascii="Times New Roman" w:eastAsia="Arial Unicode MS" w:hAnsi="Times New Roman" w:cs="Times New Roman"/>
          <w:sz w:val="28"/>
          <w:szCs w:val="28"/>
          <w:lang w:eastAsia="ro-RO"/>
        </w:rPr>
        <w:t>Siguranța</w:t>
      </w:r>
      <w:r w:rsidR="00227717" w:rsidRPr="00227717">
        <w:rPr>
          <w:rFonts w:ascii="Times New Roman" w:eastAsia="Arial Unicode MS" w:hAnsi="Times New Roman" w:cs="Times New Roman"/>
          <w:sz w:val="28"/>
          <w:szCs w:val="28"/>
          <w:lang w:eastAsia="ro-RO"/>
        </w:rPr>
        <w:t xml:space="preserve"> Alimentelor în vederea admiterii culturii destinate multiplicării pentru </w:t>
      </w:r>
      <w:r w:rsidRPr="00227717">
        <w:rPr>
          <w:rFonts w:ascii="Times New Roman" w:eastAsia="Arial Unicode MS" w:hAnsi="Times New Roman" w:cs="Times New Roman"/>
          <w:sz w:val="28"/>
          <w:szCs w:val="28"/>
          <w:lang w:eastAsia="ro-RO"/>
        </w:rPr>
        <w:t>inspecția</w:t>
      </w:r>
      <w:r w:rsidR="00227717" w:rsidRPr="00227717">
        <w:rPr>
          <w:rFonts w:ascii="Times New Roman" w:eastAsia="Arial Unicode MS" w:hAnsi="Times New Roman" w:cs="Times New Roman"/>
          <w:sz w:val="28"/>
          <w:szCs w:val="28"/>
          <w:lang w:eastAsia="ro-RO"/>
        </w:rPr>
        <w:t xml:space="preserve"> în </w:t>
      </w:r>
      <w:r w:rsidRPr="00227717">
        <w:rPr>
          <w:rFonts w:ascii="Times New Roman" w:eastAsia="Arial Unicode MS" w:hAnsi="Times New Roman" w:cs="Times New Roman"/>
          <w:sz w:val="28"/>
          <w:szCs w:val="28"/>
          <w:lang w:eastAsia="ro-RO"/>
        </w:rPr>
        <w:t>câmp</w:t>
      </w:r>
      <w:r w:rsidR="00227717" w:rsidRPr="00227717">
        <w:rPr>
          <w:rFonts w:ascii="Times New Roman" w:eastAsia="Arial Unicode MS" w:hAnsi="Times New Roman" w:cs="Times New Roman"/>
          <w:sz w:val="28"/>
          <w:szCs w:val="28"/>
          <w:lang w:eastAsia="ro-RO"/>
        </w:rPr>
        <w:t>;</w:t>
      </w:r>
    </w:p>
    <w:p w14:paraId="0CA10A0A" w14:textId="1A815B03" w:rsidR="00227717" w:rsidRPr="00227717" w:rsidRDefault="00227717"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227717">
        <w:rPr>
          <w:rFonts w:ascii="Times New Roman" w:eastAsia="Arial Unicode MS" w:hAnsi="Times New Roman" w:cs="Times New Roman"/>
          <w:i/>
          <w:sz w:val="28"/>
          <w:szCs w:val="28"/>
          <w:lang w:eastAsia="ro-RO"/>
        </w:rPr>
        <w:t>material CAC (Conformitas Agraria Communitatis)</w:t>
      </w:r>
      <w:r w:rsidRPr="00227717">
        <w:rPr>
          <w:rFonts w:ascii="Times New Roman" w:eastAsia="Arial Unicode MS" w:hAnsi="Times New Roman" w:cs="Times New Roman"/>
          <w:sz w:val="28"/>
          <w:szCs w:val="28"/>
          <w:lang w:eastAsia="ro-RO"/>
        </w:rPr>
        <w:t xml:space="preserve"> – material de înmulțire și plantare fructifer care are identitate de soi și puritate de soi corespunzătoare și care este destinat pentru producerea de material de înmulțire, pentru producerea de material de plantare fructifer și/s</w:t>
      </w:r>
      <w:r>
        <w:rPr>
          <w:rFonts w:ascii="Times New Roman" w:eastAsia="Arial Unicode MS" w:hAnsi="Times New Roman" w:cs="Times New Roman"/>
          <w:sz w:val="28"/>
          <w:szCs w:val="28"/>
          <w:lang w:eastAsia="ro-RO"/>
        </w:rPr>
        <w:t>au pentru producerea de fructe;</w:t>
      </w:r>
    </w:p>
    <w:p w14:paraId="5FA47400" w14:textId="022192A2" w:rsidR="00227717" w:rsidRDefault="00227717"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227717">
        <w:rPr>
          <w:rFonts w:ascii="Times New Roman" w:eastAsia="Arial Unicode MS" w:hAnsi="Times New Roman" w:cs="Times New Roman"/>
          <w:i/>
          <w:sz w:val="28"/>
          <w:szCs w:val="28"/>
          <w:lang w:eastAsia="ro-RO"/>
        </w:rPr>
        <w:t>material săditor</w:t>
      </w:r>
      <w:r w:rsidRPr="00227717">
        <w:rPr>
          <w:rFonts w:ascii="Times New Roman" w:eastAsia="Arial Unicode MS" w:hAnsi="Times New Roman" w:cs="Times New Roman"/>
          <w:sz w:val="28"/>
          <w:szCs w:val="28"/>
          <w:lang w:eastAsia="ro-RO"/>
        </w:rPr>
        <w:t xml:space="preserve"> – material </w:t>
      </w:r>
      <w:r w:rsidR="0063178F" w:rsidRPr="00227717">
        <w:rPr>
          <w:rFonts w:ascii="Times New Roman" w:eastAsia="Arial Unicode MS" w:hAnsi="Times New Roman" w:cs="Times New Roman"/>
          <w:sz w:val="28"/>
          <w:szCs w:val="28"/>
          <w:lang w:eastAsia="ro-RO"/>
        </w:rPr>
        <w:t>obținut</w:t>
      </w:r>
      <w:r w:rsidRPr="00227717">
        <w:rPr>
          <w:rFonts w:ascii="Times New Roman" w:eastAsia="Arial Unicode MS" w:hAnsi="Times New Roman" w:cs="Times New Roman"/>
          <w:sz w:val="28"/>
          <w:szCs w:val="28"/>
          <w:lang w:eastAsia="ro-RO"/>
        </w:rPr>
        <w:t xml:space="preserve"> în urma </w:t>
      </w:r>
      <w:r w:rsidR="0063178F" w:rsidRPr="00227717">
        <w:rPr>
          <w:rFonts w:ascii="Times New Roman" w:eastAsia="Arial Unicode MS" w:hAnsi="Times New Roman" w:cs="Times New Roman"/>
          <w:sz w:val="28"/>
          <w:szCs w:val="28"/>
          <w:lang w:eastAsia="ro-RO"/>
        </w:rPr>
        <w:t>înmulțirii</w:t>
      </w:r>
      <w:r w:rsidRPr="00227717">
        <w:rPr>
          <w:rFonts w:ascii="Times New Roman" w:eastAsia="Arial Unicode MS" w:hAnsi="Times New Roman" w:cs="Times New Roman"/>
          <w:sz w:val="28"/>
          <w:szCs w:val="28"/>
          <w:lang w:eastAsia="ro-RO"/>
        </w:rPr>
        <w:t xml:space="preserve"> generative sau vegetative, care include </w:t>
      </w:r>
      <w:r w:rsidR="0063178F" w:rsidRPr="00227717">
        <w:rPr>
          <w:rFonts w:ascii="Times New Roman" w:eastAsia="Arial Unicode MS" w:hAnsi="Times New Roman" w:cs="Times New Roman"/>
          <w:sz w:val="28"/>
          <w:szCs w:val="28"/>
          <w:lang w:eastAsia="ro-RO"/>
        </w:rPr>
        <w:t>semințe</w:t>
      </w:r>
      <w:r w:rsidRPr="00227717">
        <w:rPr>
          <w:rFonts w:ascii="Times New Roman" w:eastAsia="Arial Unicode MS" w:hAnsi="Times New Roman" w:cs="Times New Roman"/>
          <w:sz w:val="28"/>
          <w:szCs w:val="28"/>
          <w:lang w:eastAsia="ro-RO"/>
        </w:rPr>
        <w:t xml:space="preserve">, </w:t>
      </w:r>
      <w:r w:rsidR="0063178F" w:rsidRPr="00227717">
        <w:rPr>
          <w:rFonts w:ascii="Times New Roman" w:eastAsia="Arial Unicode MS" w:hAnsi="Times New Roman" w:cs="Times New Roman"/>
          <w:sz w:val="28"/>
          <w:szCs w:val="28"/>
          <w:lang w:eastAsia="ro-RO"/>
        </w:rPr>
        <w:t>sâmburi</w:t>
      </w:r>
      <w:r w:rsidRPr="00227717">
        <w:rPr>
          <w:rFonts w:ascii="Times New Roman" w:eastAsia="Arial Unicode MS" w:hAnsi="Times New Roman" w:cs="Times New Roman"/>
          <w:sz w:val="28"/>
          <w:szCs w:val="28"/>
          <w:lang w:eastAsia="ro-RO"/>
        </w:rPr>
        <w:t xml:space="preserve"> </w:t>
      </w:r>
      <w:r w:rsidR="0063178F" w:rsidRPr="00227717">
        <w:rPr>
          <w:rFonts w:ascii="Times New Roman" w:eastAsia="Arial Unicode MS" w:hAnsi="Times New Roman" w:cs="Times New Roman"/>
          <w:sz w:val="28"/>
          <w:szCs w:val="28"/>
          <w:lang w:eastAsia="ro-RO"/>
        </w:rPr>
        <w:t>și</w:t>
      </w:r>
      <w:r w:rsidRPr="00227717">
        <w:rPr>
          <w:rFonts w:ascii="Times New Roman" w:eastAsia="Arial Unicode MS" w:hAnsi="Times New Roman" w:cs="Times New Roman"/>
          <w:sz w:val="28"/>
          <w:szCs w:val="28"/>
          <w:lang w:eastAsia="ro-RO"/>
        </w:rPr>
        <w:t xml:space="preserve"> bulbi </w:t>
      </w:r>
      <w:r w:rsidR="0063178F" w:rsidRPr="00227717">
        <w:rPr>
          <w:rFonts w:ascii="Times New Roman" w:eastAsia="Arial Unicode MS" w:hAnsi="Times New Roman" w:cs="Times New Roman"/>
          <w:sz w:val="28"/>
          <w:szCs w:val="28"/>
          <w:lang w:eastAsia="ro-RO"/>
        </w:rPr>
        <w:t>utilizați</w:t>
      </w:r>
      <w:r w:rsidRPr="00227717">
        <w:rPr>
          <w:rFonts w:ascii="Times New Roman" w:eastAsia="Arial Unicode MS" w:hAnsi="Times New Roman" w:cs="Times New Roman"/>
          <w:sz w:val="28"/>
          <w:szCs w:val="28"/>
          <w:lang w:eastAsia="ro-RO"/>
        </w:rPr>
        <w:t xml:space="preserve"> ca material biologic de </w:t>
      </w:r>
      <w:r w:rsidR="0063178F" w:rsidRPr="00227717">
        <w:rPr>
          <w:rFonts w:ascii="Times New Roman" w:eastAsia="Arial Unicode MS" w:hAnsi="Times New Roman" w:cs="Times New Roman"/>
          <w:sz w:val="28"/>
          <w:szCs w:val="28"/>
          <w:lang w:eastAsia="ro-RO"/>
        </w:rPr>
        <w:t>reproducție</w:t>
      </w:r>
      <w:r w:rsidRPr="00227717">
        <w:rPr>
          <w:rFonts w:ascii="Times New Roman" w:eastAsia="Arial Unicode MS" w:hAnsi="Times New Roman" w:cs="Times New Roman"/>
          <w:sz w:val="28"/>
          <w:szCs w:val="28"/>
          <w:lang w:eastAsia="ro-RO"/>
        </w:rPr>
        <w:t xml:space="preserve"> a plantelor, precum </w:t>
      </w:r>
      <w:r w:rsidR="0063178F" w:rsidRPr="00227717">
        <w:rPr>
          <w:rFonts w:ascii="Times New Roman" w:eastAsia="Arial Unicode MS" w:hAnsi="Times New Roman" w:cs="Times New Roman"/>
          <w:sz w:val="28"/>
          <w:szCs w:val="28"/>
          <w:lang w:eastAsia="ro-RO"/>
        </w:rPr>
        <w:t>și</w:t>
      </w:r>
      <w:r w:rsidRPr="00227717">
        <w:rPr>
          <w:rFonts w:ascii="Times New Roman" w:eastAsia="Arial Unicode MS" w:hAnsi="Times New Roman" w:cs="Times New Roman"/>
          <w:sz w:val="28"/>
          <w:szCs w:val="28"/>
          <w:lang w:eastAsia="ro-RO"/>
        </w:rPr>
        <w:t xml:space="preserve"> </w:t>
      </w:r>
      <w:r w:rsidR="0063178F" w:rsidRPr="00227717">
        <w:rPr>
          <w:rFonts w:ascii="Times New Roman" w:eastAsia="Arial Unicode MS" w:hAnsi="Times New Roman" w:cs="Times New Roman"/>
          <w:sz w:val="28"/>
          <w:szCs w:val="28"/>
          <w:lang w:eastAsia="ro-RO"/>
        </w:rPr>
        <w:t>pârți</w:t>
      </w:r>
      <w:r w:rsidRPr="00227717">
        <w:rPr>
          <w:rFonts w:ascii="Times New Roman" w:eastAsia="Arial Unicode MS" w:hAnsi="Times New Roman" w:cs="Times New Roman"/>
          <w:sz w:val="28"/>
          <w:szCs w:val="28"/>
          <w:lang w:eastAsia="ro-RO"/>
        </w:rPr>
        <w:t xml:space="preserve"> de plantă sau plante întregi cu rădăcini folosite ca material pentru plantare;</w:t>
      </w:r>
    </w:p>
    <w:p w14:paraId="25EC875B" w14:textId="11FCCAB8" w:rsidR="00227717" w:rsidRPr="00227717" w:rsidRDefault="00227717"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227717">
        <w:rPr>
          <w:rFonts w:ascii="Times New Roman" w:eastAsia="Arial Unicode MS" w:hAnsi="Times New Roman" w:cs="Times New Roman"/>
          <w:i/>
          <w:sz w:val="28"/>
          <w:szCs w:val="28"/>
          <w:lang w:eastAsia="ro-RO"/>
        </w:rPr>
        <w:t xml:space="preserve">plantă </w:t>
      </w:r>
      <w:r w:rsidRPr="00227717">
        <w:rPr>
          <w:rFonts w:ascii="Times New Roman" w:eastAsia="Arial Unicode MS" w:hAnsi="Times New Roman" w:cs="Times New Roman"/>
          <w:sz w:val="28"/>
          <w:szCs w:val="28"/>
          <w:lang w:eastAsia="ro-RO"/>
        </w:rPr>
        <w:t xml:space="preserve">– culturi agricole (cereale, leguminoase, plante oleaginoase, tehnice </w:t>
      </w:r>
      <w:r w:rsidR="0063178F" w:rsidRPr="00227717">
        <w:rPr>
          <w:rFonts w:ascii="Times New Roman" w:eastAsia="Arial Unicode MS" w:hAnsi="Times New Roman" w:cs="Times New Roman"/>
          <w:sz w:val="28"/>
          <w:szCs w:val="28"/>
          <w:lang w:eastAsia="ro-RO"/>
        </w:rPr>
        <w:t>și</w:t>
      </w:r>
      <w:r w:rsidRPr="00227717">
        <w:rPr>
          <w:rFonts w:ascii="Times New Roman" w:eastAsia="Arial Unicode MS" w:hAnsi="Times New Roman" w:cs="Times New Roman"/>
          <w:sz w:val="28"/>
          <w:szCs w:val="28"/>
          <w:lang w:eastAsia="ro-RO"/>
        </w:rPr>
        <w:t xml:space="preserve"> furajere) </w:t>
      </w:r>
      <w:r w:rsidR="0063178F" w:rsidRPr="00227717">
        <w:rPr>
          <w:rFonts w:ascii="Times New Roman" w:eastAsia="Arial Unicode MS" w:hAnsi="Times New Roman" w:cs="Times New Roman"/>
          <w:sz w:val="28"/>
          <w:szCs w:val="28"/>
          <w:lang w:eastAsia="ro-RO"/>
        </w:rPr>
        <w:t>și</w:t>
      </w:r>
      <w:r w:rsidRPr="00227717">
        <w:rPr>
          <w:rFonts w:ascii="Times New Roman" w:eastAsia="Arial Unicode MS" w:hAnsi="Times New Roman" w:cs="Times New Roman"/>
          <w:sz w:val="28"/>
          <w:szCs w:val="28"/>
          <w:lang w:eastAsia="ro-RO"/>
        </w:rPr>
        <w:t xml:space="preserve"> horticole (legume, pomi </w:t>
      </w:r>
      <w:r w:rsidR="0063178F" w:rsidRPr="00227717">
        <w:rPr>
          <w:rFonts w:ascii="Times New Roman" w:eastAsia="Arial Unicode MS" w:hAnsi="Times New Roman" w:cs="Times New Roman"/>
          <w:sz w:val="28"/>
          <w:szCs w:val="28"/>
          <w:lang w:eastAsia="ro-RO"/>
        </w:rPr>
        <w:t>și</w:t>
      </w:r>
      <w:r w:rsidRPr="00227717">
        <w:rPr>
          <w:rFonts w:ascii="Times New Roman" w:eastAsia="Arial Unicode MS" w:hAnsi="Times New Roman" w:cs="Times New Roman"/>
          <w:sz w:val="28"/>
          <w:szCs w:val="28"/>
          <w:lang w:eastAsia="ro-RO"/>
        </w:rPr>
        <w:t xml:space="preserve"> </w:t>
      </w:r>
      <w:r w:rsidR="0063178F" w:rsidRPr="00227717">
        <w:rPr>
          <w:rFonts w:ascii="Times New Roman" w:eastAsia="Arial Unicode MS" w:hAnsi="Times New Roman" w:cs="Times New Roman"/>
          <w:sz w:val="28"/>
          <w:szCs w:val="28"/>
          <w:lang w:eastAsia="ro-RO"/>
        </w:rPr>
        <w:t>arbuști</w:t>
      </w:r>
      <w:r w:rsidRPr="00227717">
        <w:rPr>
          <w:rFonts w:ascii="Times New Roman" w:eastAsia="Arial Unicode MS" w:hAnsi="Times New Roman" w:cs="Times New Roman"/>
          <w:sz w:val="28"/>
          <w:szCs w:val="28"/>
          <w:lang w:eastAsia="ro-RO"/>
        </w:rPr>
        <w:t xml:space="preserve"> fructiferi, </w:t>
      </w:r>
      <w:r w:rsidR="0063178F" w:rsidRPr="00227717">
        <w:rPr>
          <w:rFonts w:ascii="Times New Roman" w:eastAsia="Arial Unicode MS" w:hAnsi="Times New Roman" w:cs="Times New Roman"/>
          <w:sz w:val="28"/>
          <w:szCs w:val="28"/>
          <w:lang w:eastAsia="ro-RO"/>
        </w:rPr>
        <w:t>viță</w:t>
      </w:r>
      <w:r w:rsidRPr="00227717">
        <w:rPr>
          <w:rFonts w:ascii="Times New Roman" w:eastAsia="Arial Unicode MS" w:hAnsi="Times New Roman" w:cs="Times New Roman"/>
          <w:sz w:val="28"/>
          <w:szCs w:val="28"/>
          <w:lang w:eastAsia="ro-RO"/>
        </w:rPr>
        <w:t>-de-vie, plante ornamen</w:t>
      </w:r>
      <w:r>
        <w:rPr>
          <w:rFonts w:ascii="Times New Roman" w:eastAsia="Arial Unicode MS" w:hAnsi="Times New Roman" w:cs="Times New Roman"/>
          <w:sz w:val="28"/>
          <w:szCs w:val="28"/>
          <w:lang w:eastAsia="ro-RO"/>
        </w:rPr>
        <w:t xml:space="preserve">tale, aromatice </w:t>
      </w:r>
      <w:r w:rsidR="0063178F">
        <w:rPr>
          <w:rFonts w:ascii="Times New Roman" w:eastAsia="Arial Unicode MS" w:hAnsi="Times New Roman" w:cs="Times New Roman"/>
          <w:sz w:val="28"/>
          <w:szCs w:val="28"/>
          <w:lang w:eastAsia="ro-RO"/>
        </w:rPr>
        <w:t>și</w:t>
      </w:r>
      <w:r>
        <w:rPr>
          <w:rFonts w:ascii="Times New Roman" w:eastAsia="Arial Unicode MS" w:hAnsi="Times New Roman" w:cs="Times New Roman"/>
          <w:sz w:val="28"/>
          <w:szCs w:val="28"/>
          <w:lang w:eastAsia="ro-RO"/>
        </w:rPr>
        <w:t xml:space="preserve"> medicinale);</w:t>
      </w:r>
    </w:p>
    <w:p w14:paraId="7DCBBFEF" w14:textId="2F81DCDA" w:rsidR="00227717" w:rsidRPr="00227717" w:rsidRDefault="00227717"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227717">
        <w:rPr>
          <w:rFonts w:ascii="Times New Roman" w:eastAsia="Arial Unicode MS" w:hAnsi="Times New Roman" w:cs="Times New Roman"/>
          <w:i/>
          <w:sz w:val="28"/>
          <w:szCs w:val="28"/>
          <w:lang w:eastAsia="ro-RO"/>
        </w:rPr>
        <w:t xml:space="preserve">prelucrare a </w:t>
      </w:r>
      <w:r w:rsidR="0063178F" w:rsidRPr="00227717">
        <w:rPr>
          <w:rFonts w:ascii="Times New Roman" w:eastAsia="Arial Unicode MS" w:hAnsi="Times New Roman" w:cs="Times New Roman"/>
          <w:i/>
          <w:sz w:val="28"/>
          <w:szCs w:val="28"/>
          <w:lang w:eastAsia="ro-RO"/>
        </w:rPr>
        <w:t>semințelor</w:t>
      </w:r>
      <w:r w:rsidRPr="00227717">
        <w:rPr>
          <w:rFonts w:ascii="Times New Roman" w:eastAsia="Arial Unicode MS" w:hAnsi="Times New Roman" w:cs="Times New Roman"/>
          <w:sz w:val="28"/>
          <w:szCs w:val="28"/>
          <w:lang w:eastAsia="ro-RO"/>
        </w:rPr>
        <w:t xml:space="preserve"> – activitate ce cuprinde cel </w:t>
      </w:r>
      <w:r w:rsidR="0063178F" w:rsidRPr="00227717">
        <w:rPr>
          <w:rFonts w:ascii="Times New Roman" w:eastAsia="Arial Unicode MS" w:hAnsi="Times New Roman" w:cs="Times New Roman"/>
          <w:sz w:val="28"/>
          <w:szCs w:val="28"/>
          <w:lang w:eastAsia="ro-RO"/>
        </w:rPr>
        <w:t>puțin</w:t>
      </w:r>
      <w:r w:rsidRPr="00227717">
        <w:rPr>
          <w:rFonts w:ascii="Times New Roman" w:eastAsia="Arial Unicode MS" w:hAnsi="Times New Roman" w:cs="Times New Roman"/>
          <w:sz w:val="28"/>
          <w:szCs w:val="28"/>
          <w:lang w:eastAsia="ro-RO"/>
        </w:rPr>
        <w:t xml:space="preserve"> una dintre următoarele </w:t>
      </w:r>
      <w:r w:rsidR="0063178F" w:rsidRPr="00227717">
        <w:rPr>
          <w:rFonts w:ascii="Times New Roman" w:eastAsia="Arial Unicode MS" w:hAnsi="Times New Roman" w:cs="Times New Roman"/>
          <w:sz w:val="28"/>
          <w:szCs w:val="28"/>
          <w:lang w:eastAsia="ro-RO"/>
        </w:rPr>
        <w:t>operațiuni</w:t>
      </w:r>
      <w:r w:rsidRPr="00227717">
        <w:rPr>
          <w:rFonts w:ascii="Times New Roman" w:eastAsia="Arial Unicode MS" w:hAnsi="Times New Roman" w:cs="Times New Roman"/>
          <w:sz w:val="28"/>
          <w:szCs w:val="28"/>
          <w:lang w:eastAsia="ro-RO"/>
        </w:rPr>
        <w:t xml:space="preserve">: </w:t>
      </w:r>
      <w:r w:rsidR="0063178F" w:rsidRPr="00227717">
        <w:rPr>
          <w:rFonts w:ascii="Times New Roman" w:eastAsia="Arial Unicode MS" w:hAnsi="Times New Roman" w:cs="Times New Roman"/>
          <w:sz w:val="28"/>
          <w:szCs w:val="28"/>
          <w:lang w:eastAsia="ro-RO"/>
        </w:rPr>
        <w:t>condiționarea</w:t>
      </w:r>
      <w:r w:rsidRPr="00227717">
        <w:rPr>
          <w:rFonts w:ascii="Times New Roman" w:eastAsia="Arial Unicode MS" w:hAnsi="Times New Roman" w:cs="Times New Roman"/>
          <w:sz w:val="28"/>
          <w:szCs w:val="28"/>
          <w:lang w:eastAsia="ro-RO"/>
        </w:rPr>
        <w:t xml:space="preserve">, </w:t>
      </w:r>
      <w:r w:rsidR="0063178F" w:rsidRPr="00227717">
        <w:rPr>
          <w:rFonts w:ascii="Times New Roman" w:eastAsia="Arial Unicode MS" w:hAnsi="Times New Roman" w:cs="Times New Roman"/>
          <w:sz w:val="28"/>
          <w:szCs w:val="28"/>
          <w:lang w:eastAsia="ro-RO"/>
        </w:rPr>
        <w:t>incluzând</w:t>
      </w:r>
      <w:r w:rsidRPr="00227717">
        <w:rPr>
          <w:rFonts w:ascii="Times New Roman" w:eastAsia="Arial Unicode MS" w:hAnsi="Times New Roman" w:cs="Times New Roman"/>
          <w:sz w:val="28"/>
          <w:szCs w:val="28"/>
          <w:lang w:eastAsia="ro-RO"/>
        </w:rPr>
        <w:t xml:space="preserve"> precurăţarea, uscarea, </w:t>
      </w:r>
      <w:r w:rsidR="0063178F" w:rsidRPr="00227717">
        <w:rPr>
          <w:rFonts w:ascii="Times New Roman" w:eastAsia="Arial Unicode MS" w:hAnsi="Times New Roman" w:cs="Times New Roman"/>
          <w:sz w:val="28"/>
          <w:szCs w:val="28"/>
          <w:lang w:eastAsia="ro-RO"/>
        </w:rPr>
        <w:t>curățarea</w:t>
      </w:r>
      <w:r w:rsidRPr="00227717">
        <w:rPr>
          <w:rFonts w:ascii="Times New Roman" w:eastAsia="Arial Unicode MS" w:hAnsi="Times New Roman" w:cs="Times New Roman"/>
          <w:sz w:val="28"/>
          <w:szCs w:val="28"/>
          <w:lang w:eastAsia="ro-RO"/>
        </w:rPr>
        <w:t xml:space="preserve">, sortarea, fasonarea, tratarea, după caz, formarea loturilor, ambalarea, etichetarea, precum </w:t>
      </w:r>
      <w:r w:rsidR="0063178F" w:rsidRPr="00227717">
        <w:rPr>
          <w:rFonts w:ascii="Times New Roman" w:eastAsia="Arial Unicode MS" w:hAnsi="Times New Roman" w:cs="Times New Roman"/>
          <w:sz w:val="28"/>
          <w:szCs w:val="28"/>
          <w:lang w:eastAsia="ro-RO"/>
        </w:rPr>
        <w:t>și</w:t>
      </w:r>
      <w:r w:rsidRPr="00227717">
        <w:rPr>
          <w:rFonts w:ascii="Times New Roman" w:eastAsia="Arial Unicode MS" w:hAnsi="Times New Roman" w:cs="Times New Roman"/>
          <w:sz w:val="28"/>
          <w:szCs w:val="28"/>
          <w:lang w:eastAsia="ro-RO"/>
        </w:rPr>
        <w:t xml:space="preserve"> </w:t>
      </w:r>
      <w:r w:rsidR="0063178F" w:rsidRPr="00227717">
        <w:rPr>
          <w:rFonts w:ascii="Times New Roman" w:eastAsia="Arial Unicode MS" w:hAnsi="Times New Roman" w:cs="Times New Roman"/>
          <w:sz w:val="28"/>
          <w:szCs w:val="28"/>
          <w:lang w:eastAsia="ro-RO"/>
        </w:rPr>
        <w:t>operațiuni</w:t>
      </w:r>
      <w:r w:rsidRPr="00227717">
        <w:rPr>
          <w:rFonts w:ascii="Times New Roman" w:eastAsia="Arial Unicode MS" w:hAnsi="Times New Roman" w:cs="Times New Roman"/>
          <w:sz w:val="28"/>
          <w:szCs w:val="28"/>
          <w:lang w:eastAsia="ro-RO"/>
        </w:rPr>
        <w:t xml:space="preserve"> auxiliare cum </w:t>
      </w:r>
      <w:r w:rsidR="0063178F" w:rsidRPr="00227717">
        <w:rPr>
          <w:rFonts w:ascii="Times New Roman" w:eastAsia="Arial Unicode MS" w:hAnsi="Times New Roman" w:cs="Times New Roman"/>
          <w:sz w:val="28"/>
          <w:szCs w:val="28"/>
          <w:lang w:eastAsia="ro-RO"/>
        </w:rPr>
        <w:t>sunt</w:t>
      </w:r>
      <w:r w:rsidRPr="00227717">
        <w:rPr>
          <w:rFonts w:ascii="Times New Roman" w:eastAsia="Arial Unicode MS" w:hAnsi="Times New Roman" w:cs="Times New Roman"/>
          <w:sz w:val="28"/>
          <w:szCs w:val="28"/>
          <w:lang w:eastAsia="ro-RO"/>
        </w:rPr>
        <w:t xml:space="preserve"> depozitarea, păstrar</w:t>
      </w:r>
      <w:r>
        <w:rPr>
          <w:rFonts w:ascii="Times New Roman" w:eastAsia="Arial Unicode MS" w:hAnsi="Times New Roman" w:cs="Times New Roman"/>
          <w:sz w:val="28"/>
          <w:szCs w:val="28"/>
          <w:lang w:eastAsia="ro-RO"/>
        </w:rPr>
        <w:t xml:space="preserve">ea </w:t>
      </w:r>
      <w:r w:rsidR="0063178F">
        <w:rPr>
          <w:rFonts w:ascii="Times New Roman" w:eastAsia="Arial Unicode MS" w:hAnsi="Times New Roman" w:cs="Times New Roman"/>
          <w:sz w:val="28"/>
          <w:szCs w:val="28"/>
          <w:lang w:eastAsia="ro-RO"/>
        </w:rPr>
        <w:t>și</w:t>
      </w:r>
      <w:r>
        <w:rPr>
          <w:rFonts w:ascii="Times New Roman" w:eastAsia="Arial Unicode MS" w:hAnsi="Times New Roman" w:cs="Times New Roman"/>
          <w:sz w:val="28"/>
          <w:szCs w:val="28"/>
          <w:lang w:eastAsia="ro-RO"/>
        </w:rPr>
        <w:t xml:space="preserve"> transportarea </w:t>
      </w:r>
      <w:r w:rsidR="0063178F">
        <w:rPr>
          <w:rFonts w:ascii="Times New Roman" w:eastAsia="Arial Unicode MS" w:hAnsi="Times New Roman" w:cs="Times New Roman"/>
          <w:sz w:val="28"/>
          <w:szCs w:val="28"/>
          <w:lang w:eastAsia="ro-RO"/>
        </w:rPr>
        <w:t>semințelor</w:t>
      </w:r>
      <w:r>
        <w:rPr>
          <w:rFonts w:ascii="Times New Roman" w:eastAsia="Arial Unicode MS" w:hAnsi="Times New Roman" w:cs="Times New Roman"/>
          <w:sz w:val="28"/>
          <w:szCs w:val="28"/>
          <w:lang w:eastAsia="ro-RO"/>
        </w:rPr>
        <w:t>;</w:t>
      </w:r>
    </w:p>
    <w:p w14:paraId="6E80AEA1" w14:textId="447E9A28" w:rsidR="00227717" w:rsidRPr="00227717" w:rsidRDefault="00227717" w:rsidP="000A5F1E">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227717">
        <w:rPr>
          <w:rFonts w:ascii="Times New Roman" w:eastAsia="Arial Unicode MS" w:hAnsi="Times New Roman" w:cs="Times New Roman"/>
          <w:i/>
          <w:sz w:val="28"/>
          <w:szCs w:val="28"/>
          <w:lang w:eastAsia="ro-RO"/>
        </w:rPr>
        <w:t xml:space="preserve">producere a </w:t>
      </w:r>
      <w:r w:rsidR="0063178F" w:rsidRPr="00227717">
        <w:rPr>
          <w:rFonts w:ascii="Times New Roman" w:eastAsia="Arial Unicode MS" w:hAnsi="Times New Roman" w:cs="Times New Roman"/>
          <w:i/>
          <w:sz w:val="28"/>
          <w:szCs w:val="28"/>
          <w:lang w:eastAsia="ro-RO"/>
        </w:rPr>
        <w:t>semințelor</w:t>
      </w:r>
      <w:r w:rsidRPr="00227717">
        <w:rPr>
          <w:rFonts w:ascii="Times New Roman" w:eastAsia="Arial Unicode MS" w:hAnsi="Times New Roman" w:cs="Times New Roman"/>
          <w:sz w:val="28"/>
          <w:szCs w:val="28"/>
          <w:lang w:eastAsia="ro-RO"/>
        </w:rPr>
        <w:t xml:space="preserve"> – activitate ce asigură multiplicarea </w:t>
      </w:r>
      <w:r w:rsidR="0063178F" w:rsidRPr="00227717">
        <w:rPr>
          <w:rFonts w:ascii="Times New Roman" w:eastAsia="Arial Unicode MS" w:hAnsi="Times New Roman" w:cs="Times New Roman"/>
          <w:sz w:val="28"/>
          <w:szCs w:val="28"/>
          <w:lang w:eastAsia="ro-RO"/>
        </w:rPr>
        <w:t>semințelor</w:t>
      </w:r>
      <w:r w:rsidRPr="00227717">
        <w:rPr>
          <w:rFonts w:ascii="Times New Roman" w:eastAsia="Arial Unicode MS" w:hAnsi="Times New Roman" w:cs="Times New Roman"/>
          <w:sz w:val="28"/>
          <w:szCs w:val="28"/>
          <w:lang w:eastAsia="ro-RO"/>
        </w:rPr>
        <w:t xml:space="preserve"> de soiuri înregistrate, </w:t>
      </w:r>
      <w:r w:rsidR="0063178F" w:rsidRPr="00227717">
        <w:rPr>
          <w:rFonts w:ascii="Times New Roman" w:eastAsia="Arial Unicode MS" w:hAnsi="Times New Roman" w:cs="Times New Roman"/>
          <w:sz w:val="28"/>
          <w:szCs w:val="28"/>
          <w:lang w:eastAsia="ro-RO"/>
        </w:rPr>
        <w:t>menținerea</w:t>
      </w:r>
      <w:r w:rsidRPr="00227717">
        <w:rPr>
          <w:rFonts w:ascii="Times New Roman" w:eastAsia="Arial Unicode MS" w:hAnsi="Times New Roman" w:cs="Times New Roman"/>
          <w:sz w:val="28"/>
          <w:szCs w:val="28"/>
          <w:lang w:eastAsia="ro-RO"/>
        </w:rPr>
        <w:t xml:space="preserve"> </w:t>
      </w:r>
      <w:r w:rsidR="0063178F" w:rsidRPr="00227717">
        <w:rPr>
          <w:rFonts w:ascii="Times New Roman" w:eastAsia="Arial Unicode MS" w:hAnsi="Times New Roman" w:cs="Times New Roman"/>
          <w:sz w:val="28"/>
          <w:szCs w:val="28"/>
          <w:lang w:eastAsia="ro-RO"/>
        </w:rPr>
        <w:t>calităților</w:t>
      </w:r>
      <w:r w:rsidRPr="00227717">
        <w:rPr>
          <w:rFonts w:ascii="Times New Roman" w:eastAsia="Arial Unicode MS" w:hAnsi="Times New Roman" w:cs="Times New Roman"/>
          <w:sz w:val="28"/>
          <w:szCs w:val="28"/>
          <w:lang w:eastAsia="ro-RO"/>
        </w:rPr>
        <w:t xml:space="preserve"> de soi, biologice </w:t>
      </w:r>
      <w:r w:rsidR="0063178F" w:rsidRPr="00227717">
        <w:rPr>
          <w:rFonts w:ascii="Times New Roman" w:eastAsia="Arial Unicode MS" w:hAnsi="Times New Roman" w:cs="Times New Roman"/>
          <w:sz w:val="28"/>
          <w:szCs w:val="28"/>
          <w:lang w:eastAsia="ro-RO"/>
        </w:rPr>
        <w:t>și</w:t>
      </w:r>
      <w:r w:rsidRPr="00227717">
        <w:rPr>
          <w:rFonts w:ascii="Times New Roman" w:eastAsia="Arial Unicode MS" w:hAnsi="Times New Roman" w:cs="Times New Roman"/>
          <w:sz w:val="28"/>
          <w:szCs w:val="28"/>
          <w:lang w:eastAsia="ro-RO"/>
        </w:rPr>
        <w:t xml:space="preserve"> productive;</w:t>
      </w:r>
    </w:p>
    <w:p w14:paraId="0EF9C09A" w14:textId="5B243C82" w:rsidR="00227717" w:rsidRPr="00227717" w:rsidRDefault="00227717"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227717">
        <w:rPr>
          <w:rFonts w:ascii="Times New Roman" w:eastAsia="Arial Unicode MS" w:hAnsi="Times New Roman" w:cs="Times New Roman"/>
          <w:i/>
          <w:sz w:val="28"/>
          <w:szCs w:val="28"/>
          <w:lang w:eastAsia="ro-RO"/>
        </w:rPr>
        <w:t xml:space="preserve">Registru al </w:t>
      </w:r>
      <w:r w:rsidR="0063178F" w:rsidRPr="00227717">
        <w:rPr>
          <w:rFonts w:ascii="Times New Roman" w:eastAsia="Arial Unicode MS" w:hAnsi="Times New Roman" w:cs="Times New Roman"/>
          <w:i/>
          <w:sz w:val="28"/>
          <w:szCs w:val="28"/>
          <w:lang w:eastAsia="ro-RO"/>
        </w:rPr>
        <w:t>agenților</w:t>
      </w:r>
      <w:r w:rsidRPr="00227717">
        <w:rPr>
          <w:rFonts w:ascii="Times New Roman" w:eastAsia="Arial Unicode MS" w:hAnsi="Times New Roman" w:cs="Times New Roman"/>
          <w:i/>
          <w:sz w:val="28"/>
          <w:szCs w:val="28"/>
          <w:lang w:eastAsia="ro-RO"/>
        </w:rPr>
        <w:t xml:space="preserve"> economici </w:t>
      </w:r>
      <w:r w:rsidR="0063178F" w:rsidRPr="00227717">
        <w:rPr>
          <w:rFonts w:ascii="Times New Roman" w:eastAsia="Arial Unicode MS" w:hAnsi="Times New Roman" w:cs="Times New Roman"/>
          <w:i/>
          <w:sz w:val="28"/>
          <w:szCs w:val="28"/>
          <w:lang w:eastAsia="ro-RO"/>
        </w:rPr>
        <w:t>înregistrați</w:t>
      </w:r>
      <w:r w:rsidRPr="00227717">
        <w:rPr>
          <w:rFonts w:ascii="Times New Roman" w:eastAsia="Arial Unicode MS" w:hAnsi="Times New Roman" w:cs="Times New Roman"/>
          <w:i/>
          <w:sz w:val="28"/>
          <w:szCs w:val="28"/>
          <w:lang w:eastAsia="ro-RO"/>
        </w:rPr>
        <w:t xml:space="preserve"> pentru producerea </w:t>
      </w:r>
      <w:r w:rsidR="0063178F" w:rsidRPr="00227717">
        <w:rPr>
          <w:rFonts w:ascii="Times New Roman" w:eastAsia="Arial Unicode MS" w:hAnsi="Times New Roman" w:cs="Times New Roman"/>
          <w:i/>
          <w:sz w:val="28"/>
          <w:szCs w:val="28"/>
          <w:lang w:eastAsia="ro-RO"/>
        </w:rPr>
        <w:t>și</w:t>
      </w:r>
      <w:r w:rsidRPr="00227717">
        <w:rPr>
          <w:rFonts w:ascii="Times New Roman" w:eastAsia="Arial Unicode MS" w:hAnsi="Times New Roman" w:cs="Times New Roman"/>
          <w:i/>
          <w:sz w:val="28"/>
          <w:szCs w:val="28"/>
          <w:lang w:eastAsia="ro-RO"/>
        </w:rPr>
        <w:t xml:space="preserve">/sau prelucrarea, </w:t>
      </w:r>
      <w:r w:rsidR="0063178F" w:rsidRPr="00227717">
        <w:rPr>
          <w:rFonts w:ascii="Times New Roman" w:eastAsia="Arial Unicode MS" w:hAnsi="Times New Roman" w:cs="Times New Roman"/>
          <w:i/>
          <w:sz w:val="28"/>
          <w:szCs w:val="28"/>
          <w:lang w:eastAsia="ro-RO"/>
        </w:rPr>
        <w:t>și</w:t>
      </w:r>
      <w:r w:rsidRPr="00227717">
        <w:rPr>
          <w:rFonts w:ascii="Times New Roman" w:eastAsia="Arial Unicode MS" w:hAnsi="Times New Roman" w:cs="Times New Roman"/>
          <w:i/>
          <w:sz w:val="28"/>
          <w:szCs w:val="28"/>
          <w:lang w:eastAsia="ro-RO"/>
        </w:rPr>
        <w:t xml:space="preserve">/sau comercializarea </w:t>
      </w:r>
      <w:r w:rsidR="0063178F" w:rsidRPr="00227717">
        <w:rPr>
          <w:rFonts w:ascii="Times New Roman" w:eastAsia="Arial Unicode MS" w:hAnsi="Times New Roman" w:cs="Times New Roman"/>
          <w:i/>
          <w:sz w:val="28"/>
          <w:szCs w:val="28"/>
          <w:lang w:eastAsia="ro-RO"/>
        </w:rPr>
        <w:t>semințelor</w:t>
      </w:r>
      <w:r w:rsidRPr="00227717">
        <w:rPr>
          <w:rFonts w:ascii="Times New Roman" w:eastAsia="Arial Unicode MS" w:hAnsi="Times New Roman" w:cs="Times New Roman"/>
          <w:sz w:val="28"/>
          <w:szCs w:val="28"/>
          <w:lang w:eastAsia="ro-RO"/>
        </w:rPr>
        <w:t xml:space="preserve"> – registru în care </w:t>
      </w:r>
      <w:r w:rsidR="0063178F" w:rsidRPr="00227717">
        <w:rPr>
          <w:rFonts w:ascii="Times New Roman" w:eastAsia="Arial Unicode MS" w:hAnsi="Times New Roman" w:cs="Times New Roman"/>
          <w:sz w:val="28"/>
          <w:szCs w:val="28"/>
          <w:lang w:eastAsia="ro-RO"/>
        </w:rPr>
        <w:t>sunt</w:t>
      </w:r>
      <w:r w:rsidRPr="00227717">
        <w:rPr>
          <w:rFonts w:ascii="Times New Roman" w:eastAsia="Arial Unicode MS" w:hAnsi="Times New Roman" w:cs="Times New Roman"/>
          <w:sz w:val="28"/>
          <w:szCs w:val="28"/>
          <w:lang w:eastAsia="ro-RO"/>
        </w:rPr>
        <w:t xml:space="preserve"> </w:t>
      </w:r>
      <w:r w:rsidR="0063178F" w:rsidRPr="00227717">
        <w:rPr>
          <w:rFonts w:ascii="Times New Roman" w:eastAsia="Arial Unicode MS" w:hAnsi="Times New Roman" w:cs="Times New Roman"/>
          <w:sz w:val="28"/>
          <w:szCs w:val="28"/>
          <w:lang w:eastAsia="ro-RO"/>
        </w:rPr>
        <w:t>înscriși</w:t>
      </w:r>
      <w:r w:rsidRPr="00227717">
        <w:rPr>
          <w:rFonts w:ascii="Times New Roman" w:eastAsia="Arial Unicode MS" w:hAnsi="Times New Roman" w:cs="Times New Roman"/>
          <w:sz w:val="28"/>
          <w:szCs w:val="28"/>
          <w:lang w:eastAsia="ro-RO"/>
        </w:rPr>
        <w:t xml:space="preserve"> </w:t>
      </w:r>
      <w:r w:rsidR="0063178F" w:rsidRPr="00227717">
        <w:rPr>
          <w:rFonts w:ascii="Times New Roman" w:eastAsia="Arial Unicode MS" w:hAnsi="Times New Roman" w:cs="Times New Roman"/>
          <w:sz w:val="28"/>
          <w:szCs w:val="28"/>
          <w:lang w:eastAsia="ro-RO"/>
        </w:rPr>
        <w:t>agenții</w:t>
      </w:r>
      <w:r w:rsidRPr="00227717">
        <w:rPr>
          <w:rFonts w:ascii="Times New Roman" w:eastAsia="Arial Unicode MS" w:hAnsi="Times New Roman" w:cs="Times New Roman"/>
          <w:sz w:val="28"/>
          <w:szCs w:val="28"/>
          <w:lang w:eastAsia="ro-RO"/>
        </w:rPr>
        <w:t xml:space="preserve"> economici, indiferent de tipul de proprietate </w:t>
      </w:r>
      <w:r w:rsidR="0063178F" w:rsidRPr="00227717">
        <w:rPr>
          <w:rFonts w:ascii="Times New Roman" w:eastAsia="Arial Unicode MS" w:hAnsi="Times New Roman" w:cs="Times New Roman"/>
          <w:sz w:val="28"/>
          <w:szCs w:val="28"/>
          <w:lang w:eastAsia="ro-RO"/>
        </w:rPr>
        <w:t>și</w:t>
      </w:r>
      <w:r w:rsidRPr="00227717">
        <w:rPr>
          <w:rFonts w:ascii="Times New Roman" w:eastAsia="Arial Unicode MS" w:hAnsi="Times New Roman" w:cs="Times New Roman"/>
          <w:sz w:val="28"/>
          <w:szCs w:val="28"/>
          <w:lang w:eastAsia="ro-RO"/>
        </w:rPr>
        <w:t xml:space="preserve"> de forma juridică de organizare, care activează în domeniul producerii </w:t>
      </w:r>
      <w:r w:rsidR="0063178F" w:rsidRPr="00227717">
        <w:rPr>
          <w:rFonts w:ascii="Times New Roman" w:eastAsia="Arial Unicode MS" w:hAnsi="Times New Roman" w:cs="Times New Roman"/>
          <w:sz w:val="28"/>
          <w:szCs w:val="28"/>
          <w:lang w:eastAsia="ro-RO"/>
        </w:rPr>
        <w:t>și</w:t>
      </w:r>
      <w:r w:rsidRPr="00227717">
        <w:rPr>
          <w:rFonts w:ascii="Times New Roman" w:eastAsia="Arial Unicode MS" w:hAnsi="Times New Roman" w:cs="Times New Roman"/>
          <w:sz w:val="28"/>
          <w:szCs w:val="28"/>
          <w:lang w:eastAsia="ro-RO"/>
        </w:rPr>
        <w:t xml:space="preserve">/sau prelucrării, </w:t>
      </w:r>
      <w:r w:rsidR="0063178F" w:rsidRPr="00227717">
        <w:rPr>
          <w:rFonts w:ascii="Times New Roman" w:eastAsia="Arial Unicode MS" w:hAnsi="Times New Roman" w:cs="Times New Roman"/>
          <w:sz w:val="28"/>
          <w:szCs w:val="28"/>
          <w:lang w:eastAsia="ro-RO"/>
        </w:rPr>
        <w:t>și</w:t>
      </w:r>
      <w:r w:rsidRPr="00227717">
        <w:rPr>
          <w:rFonts w:ascii="Times New Roman" w:eastAsia="Arial Unicode MS" w:hAnsi="Times New Roman" w:cs="Times New Roman"/>
          <w:sz w:val="28"/>
          <w:szCs w:val="28"/>
          <w:lang w:eastAsia="ro-RO"/>
        </w:rPr>
        <w:t>/</w:t>
      </w:r>
      <w:r>
        <w:rPr>
          <w:rFonts w:ascii="Times New Roman" w:eastAsia="Arial Unicode MS" w:hAnsi="Times New Roman" w:cs="Times New Roman"/>
          <w:sz w:val="28"/>
          <w:szCs w:val="28"/>
          <w:lang w:eastAsia="ro-RO"/>
        </w:rPr>
        <w:t xml:space="preserve">sau comercializării </w:t>
      </w:r>
      <w:r w:rsidR="0063178F">
        <w:rPr>
          <w:rFonts w:ascii="Times New Roman" w:eastAsia="Arial Unicode MS" w:hAnsi="Times New Roman" w:cs="Times New Roman"/>
          <w:sz w:val="28"/>
          <w:szCs w:val="28"/>
          <w:lang w:eastAsia="ro-RO"/>
        </w:rPr>
        <w:t>semințelor</w:t>
      </w:r>
      <w:r>
        <w:rPr>
          <w:rFonts w:ascii="Times New Roman" w:eastAsia="Arial Unicode MS" w:hAnsi="Times New Roman" w:cs="Times New Roman"/>
          <w:sz w:val="28"/>
          <w:szCs w:val="28"/>
          <w:lang w:eastAsia="ro-RO"/>
        </w:rPr>
        <w:t>;</w:t>
      </w:r>
    </w:p>
    <w:p w14:paraId="2BCBA86A" w14:textId="0FC768E9" w:rsidR="00227717" w:rsidRPr="00227717" w:rsidRDefault="0063178F"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227717">
        <w:rPr>
          <w:rFonts w:ascii="Times New Roman" w:eastAsia="Arial Unicode MS" w:hAnsi="Times New Roman" w:cs="Times New Roman"/>
          <w:i/>
          <w:sz w:val="28"/>
          <w:szCs w:val="28"/>
          <w:lang w:eastAsia="ro-RO"/>
        </w:rPr>
        <w:lastRenderedPageBreak/>
        <w:t>semințe</w:t>
      </w:r>
      <w:r w:rsidR="00227717" w:rsidRPr="00227717">
        <w:rPr>
          <w:rFonts w:ascii="Times New Roman" w:eastAsia="Arial Unicode MS" w:hAnsi="Times New Roman" w:cs="Times New Roman"/>
          <w:sz w:val="28"/>
          <w:szCs w:val="28"/>
          <w:lang w:eastAsia="ro-RO"/>
        </w:rPr>
        <w:t xml:space="preserve"> – organe vegetative </w:t>
      </w:r>
      <w:r w:rsidRPr="00227717">
        <w:rPr>
          <w:rFonts w:ascii="Times New Roman" w:eastAsia="Arial Unicode MS" w:hAnsi="Times New Roman" w:cs="Times New Roman"/>
          <w:sz w:val="28"/>
          <w:szCs w:val="28"/>
          <w:lang w:eastAsia="ro-RO"/>
        </w:rPr>
        <w:t>și</w:t>
      </w:r>
      <w:r w:rsidR="00227717" w:rsidRPr="00227717">
        <w:rPr>
          <w:rFonts w:ascii="Times New Roman" w:eastAsia="Arial Unicode MS" w:hAnsi="Times New Roman" w:cs="Times New Roman"/>
          <w:sz w:val="28"/>
          <w:szCs w:val="28"/>
          <w:lang w:eastAsia="ro-RO"/>
        </w:rPr>
        <w:t xml:space="preserve"> generative ale plantelor de cultură folosite pentru producere sau multiplic</w:t>
      </w:r>
      <w:r w:rsidR="00227717">
        <w:rPr>
          <w:rFonts w:ascii="Times New Roman" w:eastAsia="Arial Unicode MS" w:hAnsi="Times New Roman" w:cs="Times New Roman"/>
          <w:sz w:val="28"/>
          <w:szCs w:val="28"/>
          <w:lang w:eastAsia="ro-RO"/>
        </w:rPr>
        <w:t>are, inclusiv material săditor;</w:t>
      </w:r>
    </w:p>
    <w:p w14:paraId="7F04364F" w14:textId="6B5BDF89" w:rsidR="00227717" w:rsidRPr="006F18EC" w:rsidRDefault="00227717" w:rsidP="00F2128F">
      <w:pPr>
        <w:shd w:val="clear" w:color="auto" w:fill="FFFFFF"/>
        <w:tabs>
          <w:tab w:val="left" w:pos="851"/>
        </w:tabs>
        <w:spacing w:after="0" w:line="312" w:lineRule="atLeast"/>
        <w:ind w:firstLine="851"/>
        <w:jc w:val="both"/>
        <w:rPr>
          <w:rFonts w:ascii="Times New Roman" w:eastAsia="Arial Unicode MS" w:hAnsi="Times New Roman" w:cs="Times New Roman"/>
          <w:sz w:val="28"/>
          <w:szCs w:val="28"/>
          <w:lang w:eastAsia="ro-RO"/>
        </w:rPr>
      </w:pPr>
      <w:r w:rsidRPr="00227717">
        <w:rPr>
          <w:rFonts w:ascii="Times New Roman" w:eastAsia="Arial Unicode MS" w:hAnsi="Times New Roman" w:cs="Times New Roman"/>
          <w:i/>
          <w:sz w:val="28"/>
          <w:szCs w:val="28"/>
          <w:lang w:eastAsia="ro-RO"/>
        </w:rPr>
        <w:t>soi (hibrid, linie, clonă)</w:t>
      </w:r>
      <w:r w:rsidRPr="00227717">
        <w:rPr>
          <w:rFonts w:ascii="Times New Roman" w:eastAsia="Arial Unicode MS" w:hAnsi="Times New Roman" w:cs="Times New Roman"/>
          <w:sz w:val="28"/>
          <w:szCs w:val="28"/>
          <w:lang w:eastAsia="ro-RO"/>
        </w:rPr>
        <w:t xml:space="preserve"> – grup de plante </w:t>
      </w:r>
      <w:r w:rsidR="0063178F" w:rsidRPr="00227717">
        <w:rPr>
          <w:rFonts w:ascii="Times New Roman" w:eastAsia="Arial Unicode MS" w:hAnsi="Times New Roman" w:cs="Times New Roman"/>
          <w:sz w:val="28"/>
          <w:szCs w:val="28"/>
          <w:lang w:eastAsia="ro-RO"/>
        </w:rPr>
        <w:t>aparținând</w:t>
      </w:r>
      <w:r w:rsidRPr="00227717">
        <w:rPr>
          <w:rFonts w:ascii="Times New Roman" w:eastAsia="Arial Unicode MS" w:hAnsi="Times New Roman" w:cs="Times New Roman"/>
          <w:sz w:val="28"/>
          <w:szCs w:val="28"/>
          <w:lang w:eastAsia="ro-RO"/>
        </w:rPr>
        <w:t xml:space="preserve"> unui singur taxon botanic de cel mai jos rang cunoscut, care poate fi definit prin expresia caracterelor ce rezultă dintr-un anumit genotip sau dintr-o anumită </w:t>
      </w:r>
      <w:r w:rsidR="0063178F" w:rsidRPr="00227717">
        <w:rPr>
          <w:rFonts w:ascii="Times New Roman" w:eastAsia="Arial Unicode MS" w:hAnsi="Times New Roman" w:cs="Times New Roman"/>
          <w:sz w:val="28"/>
          <w:szCs w:val="28"/>
          <w:lang w:eastAsia="ro-RO"/>
        </w:rPr>
        <w:t>combinație</w:t>
      </w:r>
      <w:r w:rsidRPr="00227717">
        <w:rPr>
          <w:rFonts w:ascii="Times New Roman" w:eastAsia="Arial Unicode MS" w:hAnsi="Times New Roman" w:cs="Times New Roman"/>
          <w:sz w:val="28"/>
          <w:szCs w:val="28"/>
          <w:lang w:eastAsia="ro-RO"/>
        </w:rPr>
        <w:t xml:space="preserve"> de genotipuri, distinct de orice alt grup de plante prin expresia a cel </w:t>
      </w:r>
      <w:r w:rsidR="0063178F" w:rsidRPr="00227717">
        <w:rPr>
          <w:rFonts w:ascii="Times New Roman" w:eastAsia="Arial Unicode MS" w:hAnsi="Times New Roman" w:cs="Times New Roman"/>
          <w:sz w:val="28"/>
          <w:szCs w:val="28"/>
          <w:lang w:eastAsia="ro-RO"/>
        </w:rPr>
        <w:t>puțin</w:t>
      </w:r>
      <w:r w:rsidRPr="00227717">
        <w:rPr>
          <w:rFonts w:ascii="Times New Roman" w:eastAsia="Arial Unicode MS" w:hAnsi="Times New Roman" w:cs="Times New Roman"/>
          <w:sz w:val="28"/>
          <w:szCs w:val="28"/>
          <w:lang w:eastAsia="ro-RO"/>
        </w:rPr>
        <w:t xml:space="preserve"> unuia dintre caractere, considerat ca entitate, avîndu-se în vedere proprietatea acestuia de a fi reprodus fără modificare. Expresia caracterelor la materialul soiului de </w:t>
      </w:r>
      <w:r w:rsidR="0063178F" w:rsidRPr="00227717">
        <w:rPr>
          <w:rFonts w:ascii="Times New Roman" w:eastAsia="Arial Unicode MS" w:hAnsi="Times New Roman" w:cs="Times New Roman"/>
          <w:sz w:val="28"/>
          <w:szCs w:val="28"/>
          <w:lang w:eastAsia="ro-RO"/>
        </w:rPr>
        <w:t>același</w:t>
      </w:r>
      <w:r w:rsidRPr="00227717">
        <w:rPr>
          <w:rFonts w:ascii="Times New Roman" w:eastAsia="Arial Unicode MS" w:hAnsi="Times New Roman" w:cs="Times New Roman"/>
          <w:sz w:val="28"/>
          <w:szCs w:val="28"/>
          <w:lang w:eastAsia="ro-RO"/>
        </w:rPr>
        <w:t xml:space="preserve"> tip poate fi variabilă sau invariabilă, gradul de variabilitate fiind determinat de genotip sau de </w:t>
      </w:r>
      <w:r w:rsidR="0063178F" w:rsidRPr="00227717">
        <w:rPr>
          <w:rFonts w:ascii="Times New Roman" w:eastAsia="Arial Unicode MS" w:hAnsi="Times New Roman" w:cs="Times New Roman"/>
          <w:sz w:val="28"/>
          <w:szCs w:val="28"/>
          <w:lang w:eastAsia="ro-RO"/>
        </w:rPr>
        <w:t>combinația</w:t>
      </w:r>
      <w:r w:rsidRPr="00227717">
        <w:rPr>
          <w:rFonts w:ascii="Times New Roman" w:eastAsia="Arial Unicode MS" w:hAnsi="Times New Roman" w:cs="Times New Roman"/>
          <w:sz w:val="28"/>
          <w:szCs w:val="28"/>
          <w:lang w:eastAsia="ro-RO"/>
        </w:rPr>
        <w:t xml:space="preserve"> de genotipuri.</w:t>
      </w:r>
    </w:p>
    <w:p w14:paraId="709BF5B4" w14:textId="75DA291A" w:rsidR="007909ED" w:rsidRPr="006F18EC" w:rsidRDefault="007909ED" w:rsidP="002A4C3F">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Procedura de înregistrare</w:t>
      </w:r>
      <w:r w:rsidR="0037313E" w:rsidRPr="006F18EC">
        <w:rPr>
          <w:rFonts w:ascii="Times New Roman" w:eastAsia="Arial Unicode MS" w:hAnsi="Times New Roman" w:cs="Times New Roman"/>
          <w:b/>
          <w:bCs/>
          <w:sz w:val="28"/>
          <w:szCs w:val="28"/>
          <w:lang w:eastAsia="ro-RO"/>
        </w:rPr>
        <w:t xml:space="preserve"> a agenților economici</w:t>
      </w:r>
    </w:p>
    <w:p w14:paraId="4FBF80ED" w14:textId="041BC037" w:rsidR="0037313E" w:rsidRPr="006F18EC" w:rsidRDefault="0037313E" w:rsidP="00F2128F">
      <w:pPr>
        <w:pStyle w:val="Listparagraf"/>
        <w:numPr>
          <w:ilvl w:val="0"/>
          <w:numId w:val="3"/>
        </w:numPr>
        <w:shd w:val="clear" w:color="auto" w:fill="FFFFFF"/>
        <w:tabs>
          <w:tab w:val="left" w:pos="567"/>
          <w:tab w:val="left" w:pos="993"/>
        </w:tabs>
        <w:spacing w:before="120" w:after="0" w:line="312" w:lineRule="atLeast"/>
        <w:ind w:left="0" w:firstLine="709"/>
        <w:jc w:val="both"/>
        <w:rPr>
          <w:rFonts w:ascii="Times New Roman" w:eastAsia="Times New Roman"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Producerea, prelucrarea și/sau comercializarea semințelor se realizează de către agenții economici înregistrați de </w:t>
      </w:r>
      <w:r w:rsidR="00392ED8" w:rsidRPr="006F18EC">
        <w:rPr>
          <w:rFonts w:ascii="Times New Roman" w:eastAsia="Times New Roman" w:hAnsi="Times New Roman" w:cs="Times New Roman"/>
          <w:sz w:val="28"/>
          <w:szCs w:val="28"/>
          <w:lang w:eastAsia="ro-RO"/>
        </w:rPr>
        <w:t>Agenția</w:t>
      </w:r>
      <w:r w:rsidRPr="006F18EC">
        <w:rPr>
          <w:rFonts w:ascii="Times New Roman" w:eastAsia="Times New Roman" w:hAnsi="Times New Roman" w:cs="Times New Roman"/>
          <w:sz w:val="28"/>
          <w:szCs w:val="28"/>
          <w:lang w:eastAsia="ro-RO"/>
        </w:rPr>
        <w:t xml:space="preserve"> </w:t>
      </w:r>
      <w:r w:rsidR="00392ED8" w:rsidRPr="006F18EC">
        <w:rPr>
          <w:rFonts w:ascii="Times New Roman" w:eastAsia="Times New Roman" w:hAnsi="Times New Roman" w:cs="Times New Roman"/>
          <w:sz w:val="28"/>
          <w:szCs w:val="28"/>
          <w:lang w:eastAsia="ro-RO"/>
        </w:rPr>
        <w:t>Națională</w:t>
      </w:r>
      <w:r w:rsidRPr="006F18EC">
        <w:rPr>
          <w:rFonts w:ascii="Times New Roman" w:eastAsia="Times New Roman" w:hAnsi="Times New Roman" w:cs="Times New Roman"/>
          <w:sz w:val="28"/>
          <w:szCs w:val="28"/>
          <w:lang w:eastAsia="ro-RO"/>
        </w:rPr>
        <w:t xml:space="preserve"> pentru </w:t>
      </w:r>
      <w:r w:rsidR="00392ED8" w:rsidRPr="006F18EC">
        <w:rPr>
          <w:rFonts w:ascii="Times New Roman" w:eastAsia="Times New Roman" w:hAnsi="Times New Roman" w:cs="Times New Roman"/>
          <w:sz w:val="28"/>
          <w:szCs w:val="28"/>
          <w:lang w:eastAsia="ro-RO"/>
        </w:rPr>
        <w:t>Siguranța</w:t>
      </w:r>
      <w:r w:rsidRPr="006F18EC">
        <w:rPr>
          <w:rFonts w:ascii="Times New Roman" w:eastAsia="Times New Roman" w:hAnsi="Times New Roman" w:cs="Times New Roman"/>
          <w:sz w:val="28"/>
          <w:szCs w:val="28"/>
          <w:lang w:eastAsia="ro-RO"/>
        </w:rPr>
        <w:t xml:space="preserve"> Alimentelor în Registru, cu </w:t>
      </w:r>
      <w:r w:rsidR="00392ED8" w:rsidRPr="006F18EC">
        <w:rPr>
          <w:rFonts w:ascii="Times New Roman" w:eastAsia="Times New Roman" w:hAnsi="Times New Roman" w:cs="Times New Roman"/>
          <w:sz w:val="28"/>
          <w:szCs w:val="28"/>
          <w:lang w:eastAsia="ro-RO"/>
        </w:rPr>
        <w:t>condiția</w:t>
      </w:r>
      <w:r w:rsidRPr="006F18EC">
        <w:rPr>
          <w:rFonts w:ascii="Times New Roman" w:eastAsia="Times New Roman" w:hAnsi="Times New Roman" w:cs="Times New Roman"/>
          <w:sz w:val="28"/>
          <w:szCs w:val="28"/>
          <w:lang w:eastAsia="ro-RO"/>
        </w:rPr>
        <w:t xml:space="preserve"> respectării următoarelor </w:t>
      </w:r>
      <w:r w:rsidR="00392ED8" w:rsidRPr="006F18EC">
        <w:rPr>
          <w:rFonts w:ascii="Times New Roman" w:eastAsia="Times New Roman" w:hAnsi="Times New Roman" w:cs="Times New Roman"/>
          <w:sz w:val="28"/>
          <w:szCs w:val="28"/>
          <w:lang w:eastAsia="ro-RO"/>
        </w:rPr>
        <w:t>cerințe</w:t>
      </w:r>
      <w:r w:rsidRPr="006F18EC">
        <w:rPr>
          <w:rFonts w:ascii="Times New Roman" w:eastAsia="Times New Roman" w:hAnsi="Times New Roman" w:cs="Times New Roman"/>
          <w:sz w:val="28"/>
          <w:szCs w:val="28"/>
          <w:lang w:eastAsia="ro-RO"/>
        </w:rPr>
        <w:t>:</w:t>
      </w:r>
    </w:p>
    <w:p w14:paraId="5DAD8930" w14:textId="035A4F12" w:rsidR="0037313E" w:rsidRPr="006F18EC" w:rsidRDefault="0037313E" w:rsidP="00F2128F">
      <w:pPr>
        <w:pStyle w:val="Listparagraf"/>
        <w:numPr>
          <w:ilvl w:val="1"/>
          <w:numId w:val="3"/>
        </w:numPr>
        <w:shd w:val="clear" w:color="auto" w:fill="FFFFFF"/>
        <w:tabs>
          <w:tab w:val="left" w:pos="851"/>
        </w:tabs>
        <w:spacing w:before="120" w:after="0" w:line="312" w:lineRule="atLeast"/>
        <w:ind w:left="0" w:right="1" w:firstLine="709"/>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 xml:space="preserve">pentru producerea </w:t>
      </w:r>
      <w:r w:rsidR="00392ED8" w:rsidRPr="006F18EC">
        <w:rPr>
          <w:rFonts w:ascii="Times New Roman" w:eastAsia="Times New Roman" w:hAnsi="Times New Roman" w:cs="Times New Roman"/>
          <w:sz w:val="28"/>
          <w:szCs w:val="28"/>
          <w:lang w:eastAsia="ro-RO"/>
        </w:rPr>
        <w:t>semințelor</w:t>
      </w:r>
      <w:r w:rsidRPr="006F18EC">
        <w:rPr>
          <w:rFonts w:ascii="Times New Roman" w:eastAsia="Times New Roman" w:hAnsi="Times New Roman" w:cs="Times New Roman"/>
          <w:sz w:val="28"/>
          <w:szCs w:val="28"/>
          <w:lang w:eastAsia="ro-RO"/>
        </w:rPr>
        <w:t>:</w:t>
      </w:r>
    </w:p>
    <w:p w14:paraId="6574DC1D" w14:textId="7F106581" w:rsidR="0037313E" w:rsidRPr="006F18EC" w:rsidRDefault="003D6585" w:rsidP="00F2128F">
      <w:pPr>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3.1.1 </w:t>
      </w:r>
      <w:r w:rsidR="0037313E" w:rsidRPr="006F18EC">
        <w:rPr>
          <w:rFonts w:ascii="Times New Roman" w:eastAsia="Times New Roman" w:hAnsi="Times New Roman" w:cs="Times New Roman"/>
          <w:sz w:val="28"/>
          <w:szCs w:val="28"/>
          <w:lang w:eastAsia="ro-RO"/>
        </w:rPr>
        <w:t xml:space="preserve">să dispună, cu drept de posesie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/sau de </w:t>
      </w:r>
      <w:r w:rsidR="00392ED8" w:rsidRPr="006F18EC">
        <w:rPr>
          <w:rFonts w:ascii="Times New Roman" w:eastAsia="Times New Roman" w:hAnsi="Times New Roman" w:cs="Times New Roman"/>
          <w:sz w:val="28"/>
          <w:szCs w:val="28"/>
          <w:lang w:eastAsia="ro-RO"/>
        </w:rPr>
        <w:t>folosință</w:t>
      </w:r>
      <w:r w:rsidR="0037313E" w:rsidRPr="006F18EC">
        <w:rPr>
          <w:rFonts w:ascii="Times New Roman" w:eastAsia="Times New Roman" w:hAnsi="Times New Roman" w:cs="Times New Roman"/>
          <w:sz w:val="28"/>
          <w:szCs w:val="28"/>
          <w:lang w:eastAsia="ro-RO"/>
        </w:rPr>
        <w:t xml:space="preserve">, de terenuri agricole, inclusiv să asigure respectarea </w:t>
      </w:r>
      <w:r w:rsidR="00392ED8" w:rsidRPr="006F18EC">
        <w:rPr>
          <w:rFonts w:ascii="Times New Roman" w:eastAsia="Times New Roman" w:hAnsi="Times New Roman" w:cs="Times New Roman"/>
          <w:sz w:val="28"/>
          <w:szCs w:val="28"/>
          <w:lang w:eastAsia="ro-RO"/>
        </w:rPr>
        <w:t>distanțelor</w:t>
      </w:r>
      <w:r w:rsidR="0037313E" w:rsidRPr="006F18EC">
        <w:rPr>
          <w:rFonts w:ascii="Times New Roman" w:eastAsia="Times New Roman" w:hAnsi="Times New Roman" w:cs="Times New Roman"/>
          <w:sz w:val="28"/>
          <w:szCs w:val="28"/>
          <w:lang w:eastAsia="ro-RO"/>
        </w:rPr>
        <w:t xml:space="preserve"> de izolare:</w:t>
      </w:r>
    </w:p>
    <w:p w14:paraId="4F2D3108" w14:textId="61BE8F80" w:rsidR="0037313E" w:rsidRPr="006F18EC" w:rsidRDefault="003D6585" w:rsidP="00F2128F">
      <w:pPr>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3.1.1.1 </w:t>
      </w:r>
      <w:r w:rsidR="0037313E" w:rsidRPr="006F18EC">
        <w:rPr>
          <w:rFonts w:ascii="Times New Roman" w:eastAsia="Times New Roman" w:hAnsi="Times New Roman" w:cs="Times New Roman"/>
          <w:sz w:val="28"/>
          <w:szCs w:val="28"/>
          <w:lang w:eastAsia="ro-RO"/>
        </w:rPr>
        <w:t xml:space="preserve">pentru culturile de </w:t>
      </w:r>
      <w:r w:rsidR="00392ED8" w:rsidRPr="006F18EC">
        <w:rPr>
          <w:rFonts w:ascii="Times New Roman" w:eastAsia="Times New Roman" w:hAnsi="Times New Roman" w:cs="Times New Roman"/>
          <w:sz w:val="28"/>
          <w:szCs w:val="28"/>
          <w:lang w:eastAsia="ro-RO"/>
        </w:rPr>
        <w:t>câmp</w:t>
      </w:r>
      <w:r w:rsidR="0037313E" w:rsidRPr="006F18EC">
        <w:rPr>
          <w:rFonts w:ascii="Times New Roman" w:eastAsia="Times New Roman" w:hAnsi="Times New Roman" w:cs="Times New Roman"/>
          <w:sz w:val="28"/>
          <w:szCs w:val="28"/>
          <w:lang w:eastAsia="ro-RO"/>
        </w:rPr>
        <w:t xml:space="preserve"> – cel </w:t>
      </w:r>
      <w:r w:rsidR="00392ED8" w:rsidRPr="006F18EC">
        <w:rPr>
          <w:rFonts w:ascii="Times New Roman" w:eastAsia="Times New Roman" w:hAnsi="Times New Roman" w:cs="Times New Roman"/>
          <w:sz w:val="28"/>
          <w:szCs w:val="28"/>
          <w:lang w:eastAsia="ro-RO"/>
        </w:rPr>
        <w:t>puțin</w:t>
      </w:r>
      <w:r w:rsidR="0037313E" w:rsidRPr="006F18EC">
        <w:rPr>
          <w:rFonts w:ascii="Times New Roman" w:eastAsia="Times New Roman" w:hAnsi="Times New Roman" w:cs="Times New Roman"/>
          <w:sz w:val="28"/>
          <w:szCs w:val="28"/>
          <w:lang w:eastAsia="ro-RO"/>
        </w:rPr>
        <w:t xml:space="preserve"> 10 ha;</w:t>
      </w:r>
    </w:p>
    <w:p w14:paraId="628E2F2B" w14:textId="58A4CD2E" w:rsidR="0037313E" w:rsidRPr="006F18EC" w:rsidRDefault="003D6585" w:rsidP="00F2128F">
      <w:pPr>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3.1.1.2 </w:t>
      </w:r>
      <w:r w:rsidR="0037313E" w:rsidRPr="006F18EC">
        <w:rPr>
          <w:rFonts w:ascii="Times New Roman" w:eastAsia="Times New Roman" w:hAnsi="Times New Roman" w:cs="Times New Roman"/>
          <w:sz w:val="28"/>
          <w:szCs w:val="28"/>
          <w:lang w:eastAsia="ro-RO"/>
        </w:rPr>
        <w:t xml:space="preserve">pentru culturile legumicole, bostănoase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 de cartof în sol deschis – cel </w:t>
      </w:r>
      <w:r w:rsidR="00392ED8" w:rsidRPr="006F18EC">
        <w:rPr>
          <w:rFonts w:ascii="Times New Roman" w:eastAsia="Times New Roman" w:hAnsi="Times New Roman" w:cs="Times New Roman"/>
          <w:sz w:val="28"/>
          <w:szCs w:val="28"/>
          <w:lang w:eastAsia="ro-RO"/>
        </w:rPr>
        <w:t>puțin</w:t>
      </w:r>
      <w:r w:rsidR="0037313E" w:rsidRPr="006F18EC">
        <w:rPr>
          <w:rFonts w:ascii="Times New Roman" w:eastAsia="Times New Roman" w:hAnsi="Times New Roman" w:cs="Times New Roman"/>
          <w:sz w:val="28"/>
          <w:szCs w:val="28"/>
          <w:lang w:eastAsia="ro-RO"/>
        </w:rPr>
        <w:t xml:space="preserve"> 10 ha, iar pentru producerea formelor parentale în </w:t>
      </w:r>
      <w:r w:rsidR="00392ED8" w:rsidRPr="006F18EC">
        <w:rPr>
          <w:rFonts w:ascii="Times New Roman" w:eastAsia="Times New Roman" w:hAnsi="Times New Roman" w:cs="Times New Roman"/>
          <w:sz w:val="28"/>
          <w:szCs w:val="28"/>
          <w:lang w:eastAsia="ro-RO"/>
        </w:rPr>
        <w:t>spatii</w:t>
      </w:r>
      <w:r w:rsidR="0037313E" w:rsidRPr="006F18EC">
        <w:rPr>
          <w:rFonts w:ascii="Times New Roman" w:eastAsia="Times New Roman" w:hAnsi="Times New Roman" w:cs="Times New Roman"/>
          <w:sz w:val="28"/>
          <w:szCs w:val="28"/>
          <w:lang w:eastAsia="ro-RO"/>
        </w:rPr>
        <w:t xml:space="preserve"> protejate – cel </w:t>
      </w:r>
      <w:r w:rsidR="00392ED8" w:rsidRPr="006F18EC">
        <w:rPr>
          <w:rFonts w:ascii="Times New Roman" w:eastAsia="Times New Roman" w:hAnsi="Times New Roman" w:cs="Times New Roman"/>
          <w:sz w:val="28"/>
          <w:szCs w:val="28"/>
          <w:lang w:eastAsia="ro-RO"/>
        </w:rPr>
        <w:t>puțin</w:t>
      </w:r>
      <w:r w:rsidR="0063178F">
        <w:rPr>
          <w:rFonts w:ascii="Times New Roman" w:eastAsia="Times New Roman" w:hAnsi="Times New Roman" w:cs="Times New Roman"/>
          <w:sz w:val="28"/>
          <w:szCs w:val="28"/>
          <w:lang w:eastAsia="ro-RO"/>
        </w:rPr>
        <w:t xml:space="preserve"> 180 ml</w:t>
      </w:r>
      <w:r w:rsidR="0037313E" w:rsidRPr="006F18EC">
        <w:rPr>
          <w:rFonts w:ascii="Times New Roman" w:eastAsia="Times New Roman" w:hAnsi="Times New Roman" w:cs="Times New Roman"/>
          <w:sz w:val="28"/>
          <w:szCs w:val="28"/>
          <w:lang w:eastAsia="ro-RO"/>
        </w:rPr>
        <w:t>;</w:t>
      </w:r>
    </w:p>
    <w:p w14:paraId="1BCB4507" w14:textId="1A2DA8DB" w:rsidR="0037313E" w:rsidRPr="006F18EC" w:rsidRDefault="003D6585" w:rsidP="00F2128F">
      <w:pPr>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3.1.1</w:t>
      </w:r>
      <w:r w:rsidR="00CA7BB1">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3 </w:t>
      </w:r>
      <w:r w:rsidR="0037313E" w:rsidRPr="006F18EC">
        <w:rPr>
          <w:rFonts w:ascii="Times New Roman" w:eastAsia="Times New Roman" w:hAnsi="Times New Roman" w:cs="Times New Roman"/>
          <w:sz w:val="28"/>
          <w:szCs w:val="28"/>
          <w:lang w:eastAsia="ro-RO"/>
        </w:rPr>
        <w:t xml:space="preserve">pentru răsadurile de culturi legumicole în </w:t>
      </w:r>
      <w:r w:rsidR="00392ED8" w:rsidRPr="006F18EC">
        <w:rPr>
          <w:rFonts w:ascii="Times New Roman" w:eastAsia="Times New Roman" w:hAnsi="Times New Roman" w:cs="Times New Roman"/>
          <w:sz w:val="28"/>
          <w:szCs w:val="28"/>
          <w:lang w:eastAsia="ro-RO"/>
        </w:rPr>
        <w:t>spatii</w:t>
      </w:r>
      <w:r w:rsidR="00F2128F">
        <w:rPr>
          <w:rFonts w:ascii="Times New Roman" w:eastAsia="Times New Roman" w:hAnsi="Times New Roman" w:cs="Times New Roman"/>
          <w:sz w:val="28"/>
          <w:szCs w:val="28"/>
          <w:lang w:eastAsia="ro-RO"/>
        </w:rPr>
        <w:t xml:space="preserve"> protejate, </w:t>
      </w:r>
      <w:r w:rsidR="0037313E" w:rsidRPr="006F18EC">
        <w:rPr>
          <w:rFonts w:ascii="Times New Roman" w:eastAsia="Times New Roman" w:hAnsi="Times New Roman" w:cs="Times New Roman"/>
          <w:sz w:val="28"/>
          <w:szCs w:val="28"/>
          <w:lang w:eastAsia="ro-RO"/>
        </w:rPr>
        <w:t xml:space="preserve">cel </w:t>
      </w:r>
      <w:r w:rsidR="00392ED8" w:rsidRPr="006F18EC">
        <w:rPr>
          <w:rFonts w:ascii="Times New Roman" w:eastAsia="Times New Roman" w:hAnsi="Times New Roman" w:cs="Times New Roman"/>
          <w:sz w:val="28"/>
          <w:szCs w:val="28"/>
          <w:lang w:eastAsia="ro-RO"/>
        </w:rPr>
        <w:t>puțin</w:t>
      </w:r>
      <w:r w:rsidR="0037313E" w:rsidRPr="006F18EC">
        <w:rPr>
          <w:rFonts w:ascii="Times New Roman" w:eastAsia="Times New Roman" w:hAnsi="Times New Roman" w:cs="Times New Roman"/>
          <w:sz w:val="28"/>
          <w:szCs w:val="28"/>
          <w:lang w:eastAsia="ro-RO"/>
        </w:rPr>
        <w:t xml:space="preserve"> 70 m</w:t>
      </w:r>
      <w:r w:rsidR="0037313E" w:rsidRPr="006F18EC">
        <w:rPr>
          <w:rFonts w:ascii="Times New Roman" w:eastAsia="Times New Roman" w:hAnsi="Times New Roman" w:cs="Times New Roman"/>
          <w:sz w:val="28"/>
          <w:szCs w:val="28"/>
          <w:vertAlign w:val="superscript"/>
          <w:lang w:eastAsia="ro-RO"/>
        </w:rPr>
        <w:t>2</w:t>
      </w:r>
      <w:r w:rsidR="0037313E" w:rsidRPr="006F18EC">
        <w:rPr>
          <w:rFonts w:ascii="Times New Roman" w:eastAsia="Times New Roman" w:hAnsi="Times New Roman" w:cs="Times New Roman"/>
          <w:sz w:val="28"/>
          <w:szCs w:val="28"/>
          <w:lang w:eastAsia="ro-RO"/>
        </w:rPr>
        <w:t>;</w:t>
      </w:r>
    </w:p>
    <w:p w14:paraId="6023D5F6" w14:textId="63B3BE22" w:rsidR="0037313E" w:rsidRPr="006F18EC" w:rsidRDefault="003D6585" w:rsidP="00F2128F">
      <w:pPr>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3.1.2 </w:t>
      </w:r>
      <w:r w:rsidR="0037313E" w:rsidRPr="006F18EC">
        <w:rPr>
          <w:rFonts w:ascii="Times New Roman" w:eastAsia="Times New Roman" w:hAnsi="Times New Roman" w:cs="Times New Roman"/>
          <w:sz w:val="28"/>
          <w:szCs w:val="28"/>
          <w:lang w:eastAsia="ro-RO"/>
        </w:rPr>
        <w:t xml:space="preserve">să dispună, cu drept de posesie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/sau de </w:t>
      </w:r>
      <w:r w:rsidR="00392ED8" w:rsidRPr="006F18EC">
        <w:rPr>
          <w:rFonts w:ascii="Times New Roman" w:eastAsia="Times New Roman" w:hAnsi="Times New Roman" w:cs="Times New Roman"/>
          <w:sz w:val="28"/>
          <w:szCs w:val="28"/>
          <w:lang w:eastAsia="ro-RO"/>
        </w:rPr>
        <w:t>folosință</w:t>
      </w:r>
      <w:r w:rsidR="0037313E" w:rsidRPr="006F18EC">
        <w:rPr>
          <w:rFonts w:ascii="Times New Roman" w:eastAsia="Times New Roman" w:hAnsi="Times New Roman" w:cs="Times New Roman"/>
          <w:sz w:val="28"/>
          <w:szCs w:val="28"/>
          <w:lang w:eastAsia="ro-RO"/>
        </w:rPr>
        <w:t xml:space="preserve">, de terenuri agricole cu </w:t>
      </w:r>
      <w:r w:rsidR="00392ED8" w:rsidRPr="006F18EC">
        <w:rPr>
          <w:rFonts w:ascii="Times New Roman" w:eastAsia="Times New Roman" w:hAnsi="Times New Roman" w:cs="Times New Roman"/>
          <w:sz w:val="28"/>
          <w:szCs w:val="28"/>
          <w:lang w:eastAsia="ro-RO"/>
        </w:rPr>
        <w:t>suprafața</w:t>
      </w:r>
      <w:r w:rsidR="0037313E" w:rsidRPr="006F18EC">
        <w:rPr>
          <w:rFonts w:ascii="Times New Roman" w:eastAsia="Times New Roman" w:hAnsi="Times New Roman" w:cs="Times New Roman"/>
          <w:sz w:val="28"/>
          <w:szCs w:val="28"/>
          <w:lang w:eastAsia="ro-RO"/>
        </w:rPr>
        <w:t xml:space="preserve"> de peste 0,5 ha pentru </w:t>
      </w:r>
      <w:r w:rsidR="00392ED8" w:rsidRPr="006F18EC">
        <w:rPr>
          <w:rFonts w:ascii="Times New Roman" w:eastAsia="Times New Roman" w:hAnsi="Times New Roman" w:cs="Times New Roman"/>
          <w:sz w:val="28"/>
          <w:szCs w:val="28"/>
          <w:lang w:eastAsia="ro-RO"/>
        </w:rPr>
        <w:t>înființarea</w:t>
      </w:r>
      <w:r w:rsidR="0037313E" w:rsidRPr="006F18EC">
        <w:rPr>
          <w:rFonts w:ascii="Times New Roman" w:eastAsia="Times New Roman" w:hAnsi="Times New Roman" w:cs="Times New Roman"/>
          <w:sz w:val="28"/>
          <w:szCs w:val="28"/>
          <w:lang w:eastAsia="ro-RO"/>
        </w:rPr>
        <w:t xml:space="preserve"> pepinierelor (</w:t>
      </w:r>
      <w:r w:rsidR="00392ED8" w:rsidRPr="006F18EC">
        <w:rPr>
          <w:rFonts w:ascii="Times New Roman" w:eastAsia="Times New Roman" w:hAnsi="Times New Roman" w:cs="Times New Roman"/>
          <w:sz w:val="28"/>
          <w:szCs w:val="28"/>
          <w:lang w:eastAsia="ro-RO"/>
        </w:rPr>
        <w:t>înființarea</w:t>
      </w:r>
      <w:r w:rsidR="0037313E" w:rsidRPr="006F18EC">
        <w:rPr>
          <w:rFonts w:ascii="Times New Roman" w:eastAsia="Times New Roman" w:hAnsi="Times New Roman" w:cs="Times New Roman"/>
          <w:sz w:val="28"/>
          <w:szCs w:val="28"/>
          <w:lang w:eastAsia="ro-RO"/>
        </w:rPr>
        <w:t xml:space="preserve"> se admite numai în baza proiectelor elaborate de </w:t>
      </w:r>
      <w:r w:rsidR="00392ED8" w:rsidRPr="006F18EC">
        <w:rPr>
          <w:rFonts w:ascii="Times New Roman" w:eastAsia="Times New Roman" w:hAnsi="Times New Roman" w:cs="Times New Roman"/>
          <w:sz w:val="28"/>
          <w:szCs w:val="28"/>
          <w:lang w:eastAsia="ro-RO"/>
        </w:rPr>
        <w:t>instituțiile</w:t>
      </w:r>
      <w:r w:rsidR="0037313E" w:rsidRPr="006F18EC">
        <w:rPr>
          <w:rFonts w:ascii="Times New Roman" w:eastAsia="Times New Roman" w:hAnsi="Times New Roman" w:cs="Times New Roman"/>
          <w:sz w:val="28"/>
          <w:szCs w:val="28"/>
          <w:lang w:eastAsia="ro-RO"/>
        </w:rPr>
        <w:t xml:space="preserve"> specializate sau </w:t>
      </w:r>
      <w:r w:rsidR="00392ED8" w:rsidRPr="006F18EC">
        <w:rPr>
          <w:rFonts w:ascii="Times New Roman" w:eastAsia="Times New Roman" w:hAnsi="Times New Roman" w:cs="Times New Roman"/>
          <w:sz w:val="28"/>
          <w:szCs w:val="28"/>
          <w:lang w:eastAsia="ro-RO"/>
        </w:rPr>
        <w:t>proiectanții</w:t>
      </w:r>
      <w:r w:rsidR="0037313E" w:rsidRPr="006F18EC">
        <w:rPr>
          <w:rFonts w:ascii="Times New Roman" w:eastAsia="Times New Roman" w:hAnsi="Times New Roman" w:cs="Times New Roman"/>
          <w:sz w:val="28"/>
          <w:szCs w:val="28"/>
          <w:lang w:eastAsia="ro-RO"/>
        </w:rPr>
        <w:t xml:space="preserve"> </w:t>
      </w:r>
      <w:r w:rsidR="00392ED8" w:rsidRPr="006F18EC">
        <w:rPr>
          <w:rFonts w:ascii="Times New Roman" w:eastAsia="Times New Roman" w:hAnsi="Times New Roman" w:cs="Times New Roman"/>
          <w:sz w:val="28"/>
          <w:szCs w:val="28"/>
          <w:lang w:eastAsia="ro-RO"/>
        </w:rPr>
        <w:t>specializați</w:t>
      </w:r>
      <w:r w:rsidR="0037313E" w:rsidRPr="006F18EC">
        <w:rPr>
          <w:rFonts w:ascii="Times New Roman" w:eastAsia="Times New Roman" w:hAnsi="Times New Roman" w:cs="Times New Roman"/>
          <w:sz w:val="28"/>
          <w:szCs w:val="28"/>
          <w:lang w:eastAsia="ro-RO"/>
        </w:rPr>
        <w:t>);</w:t>
      </w:r>
    </w:p>
    <w:p w14:paraId="59D435F4" w14:textId="58DCB69C" w:rsidR="0037313E" w:rsidRPr="006F18EC" w:rsidRDefault="003D6585" w:rsidP="00F2128F">
      <w:pPr>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3.1.3 </w:t>
      </w:r>
      <w:r w:rsidR="0037313E" w:rsidRPr="006F18EC">
        <w:rPr>
          <w:rFonts w:ascii="Times New Roman" w:eastAsia="Times New Roman" w:hAnsi="Times New Roman" w:cs="Times New Roman"/>
          <w:sz w:val="28"/>
          <w:szCs w:val="28"/>
          <w:lang w:eastAsia="ro-RO"/>
        </w:rPr>
        <w:t>să dispună de bază biologică pentru multiplicare (</w:t>
      </w:r>
      <w:r w:rsidR="00392ED8" w:rsidRPr="006F18EC">
        <w:rPr>
          <w:rFonts w:ascii="Times New Roman" w:eastAsia="Times New Roman" w:hAnsi="Times New Roman" w:cs="Times New Roman"/>
          <w:sz w:val="28"/>
          <w:szCs w:val="28"/>
          <w:lang w:eastAsia="ro-RO"/>
        </w:rPr>
        <w:t>semințe</w:t>
      </w:r>
      <w:r w:rsidR="0037313E" w:rsidRPr="006F18EC">
        <w:rPr>
          <w:rFonts w:ascii="Times New Roman" w:eastAsia="Times New Roman" w:hAnsi="Times New Roman" w:cs="Times New Roman"/>
          <w:sz w:val="28"/>
          <w:szCs w:val="28"/>
          <w:lang w:eastAsia="ro-RO"/>
        </w:rPr>
        <w:t xml:space="preserve">, </w:t>
      </w:r>
      <w:r w:rsidR="00392ED8" w:rsidRPr="006F18EC">
        <w:rPr>
          <w:rFonts w:ascii="Times New Roman" w:eastAsia="Times New Roman" w:hAnsi="Times New Roman" w:cs="Times New Roman"/>
          <w:sz w:val="28"/>
          <w:szCs w:val="28"/>
          <w:lang w:eastAsia="ro-RO"/>
        </w:rPr>
        <w:t>sâmburi</w:t>
      </w:r>
      <w:r w:rsidR="0037313E" w:rsidRPr="006F18EC">
        <w:rPr>
          <w:rFonts w:ascii="Times New Roman" w:eastAsia="Times New Roman" w:hAnsi="Times New Roman" w:cs="Times New Roman"/>
          <w:sz w:val="28"/>
          <w:szCs w:val="28"/>
          <w:lang w:eastAsia="ro-RO"/>
        </w:rPr>
        <w:t xml:space="preserve">, ramuri altoi, portaltoi, </w:t>
      </w:r>
      <w:r w:rsidR="00392ED8" w:rsidRPr="006F18EC">
        <w:rPr>
          <w:rFonts w:ascii="Times New Roman" w:eastAsia="Times New Roman" w:hAnsi="Times New Roman" w:cs="Times New Roman"/>
          <w:sz w:val="28"/>
          <w:szCs w:val="28"/>
          <w:lang w:eastAsia="ro-RO"/>
        </w:rPr>
        <w:t>arbuști</w:t>
      </w:r>
      <w:r w:rsidR="0037313E" w:rsidRPr="006F18EC">
        <w:rPr>
          <w:rFonts w:ascii="Times New Roman" w:eastAsia="Times New Roman" w:hAnsi="Times New Roman" w:cs="Times New Roman"/>
          <w:sz w:val="28"/>
          <w:szCs w:val="28"/>
          <w:lang w:eastAsia="ro-RO"/>
        </w:rPr>
        <w:t xml:space="preserve"> fructiferi etc.) sau de contract privind producerea </w:t>
      </w:r>
      <w:r w:rsidR="00392ED8" w:rsidRPr="006F18EC">
        <w:rPr>
          <w:rFonts w:ascii="Times New Roman" w:eastAsia="Times New Roman" w:hAnsi="Times New Roman" w:cs="Times New Roman"/>
          <w:sz w:val="28"/>
          <w:szCs w:val="28"/>
          <w:lang w:eastAsia="ro-RO"/>
        </w:rPr>
        <w:t>semințelor</w:t>
      </w:r>
      <w:r w:rsidR="0037313E" w:rsidRPr="006F18EC">
        <w:rPr>
          <w:rFonts w:ascii="Times New Roman" w:eastAsia="Times New Roman" w:hAnsi="Times New Roman" w:cs="Times New Roman"/>
          <w:sz w:val="28"/>
          <w:szCs w:val="28"/>
          <w:lang w:eastAsia="ro-RO"/>
        </w:rPr>
        <w:t xml:space="preserve"> încheiat cu amelioratorul sau cu </w:t>
      </w:r>
      <w:proofErr w:type="spellStart"/>
      <w:r w:rsidR="0037313E" w:rsidRPr="006F18EC">
        <w:rPr>
          <w:rFonts w:ascii="Times New Roman" w:eastAsia="Times New Roman" w:hAnsi="Times New Roman" w:cs="Times New Roman"/>
          <w:sz w:val="28"/>
          <w:szCs w:val="28"/>
          <w:lang w:eastAsia="ro-RO"/>
        </w:rPr>
        <w:t>menţinătorul</w:t>
      </w:r>
      <w:proofErr w:type="spellEnd"/>
      <w:r w:rsidR="0037313E" w:rsidRPr="006F18EC">
        <w:rPr>
          <w:rFonts w:ascii="Times New Roman" w:eastAsia="Times New Roman" w:hAnsi="Times New Roman" w:cs="Times New Roman"/>
          <w:sz w:val="28"/>
          <w:szCs w:val="28"/>
          <w:lang w:eastAsia="ro-RO"/>
        </w:rPr>
        <w:t>;</w:t>
      </w:r>
    </w:p>
    <w:p w14:paraId="3D26A795" w14:textId="595AB90D" w:rsidR="0037313E" w:rsidRPr="006F18EC" w:rsidRDefault="003D6585" w:rsidP="00F2128F">
      <w:pPr>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3.1.4 </w:t>
      </w:r>
      <w:r w:rsidR="0037313E" w:rsidRPr="006F18EC">
        <w:rPr>
          <w:rFonts w:ascii="Times New Roman" w:eastAsia="Times New Roman" w:hAnsi="Times New Roman" w:cs="Times New Roman"/>
          <w:sz w:val="28"/>
          <w:szCs w:val="28"/>
          <w:lang w:eastAsia="ro-RO"/>
        </w:rPr>
        <w:t xml:space="preserve">să dispună, cu drept de posesie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/sau de </w:t>
      </w:r>
      <w:r w:rsidR="00392ED8" w:rsidRPr="006F18EC">
        <w:rPr>
          <w:rFonts w:ascii="Times New Roman" w:eastAsia="Times New Roman" w:hAnsi="Times New Roman" w:cs="Times New Roman"/>
          <w:sz w:val="28"/>
          <w:szCs w:val="28"/>
          <w:lang w:eastAsia="ro-RO"/>
        </w:rPr>
        <w:t>folosință</w:t>
      </w:r>
      <w:r w:rsidR="0037313E" w:rsidRPr="006F18EC">
        <w:rPr>
          <w:rFonts w:ascii="Times New Roman" w:eastAsia="Times New Roman" w:hAnsi="Times New Roman" w:cs="Times New Roman"/>
          <w:sz w:val="28"/>
          <w:szCs w:val="28"/>
          <w:lang w:eastAsia="ro-RO"/>
        </w:rPr>
        <w:t xml:space="preserve">, de </w:t>
      </w:r>
      <w:r w:rsidR="00392ED8" w:rsidRPr="006F18EC">
        <w:rPr>
          <w:rFonts w:ascii="Times New Roman" w:eastAsia="Times New Roman" w:hAnsi="Times New Roman" w:cs="Times New Roman"/>
          <w:sz w:val="28"/>
          <w:szCs w:val="28"/>
          <w:lang w:eastAsia="ro-RO"/>
        </w:rPr>
        <w:t>spatii</w:t>
      </w:r>
      <w:r w:rsidR="0037313E" w:rsidRPr="006F18EC">
        <w:rPr>
          <w:rFonts w:ascii="Times New Roman" w:eastAsia="Times New Roman" w:hAnsi="Times New Roman" w:cs="Times New Roman"/>
          <w:sz w:val="28"/>
          <w:szCs w:val="28"/>
          <w:lang w:eastAsia="ro-RO"/>
        </w:rPr>
        <w:t xml:space="preserve"> de depozitare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 de prelucrare dotate cu utilaj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 echipament pentru </w:t>
      </w:r>
      <w:r w:rsidR="00392ED8" w:rsidRPr="006F18EC">
        <w:rPr>
          <w:rFonts w:ascii="Times New Roman" w:eastAsia="Times New Roman" w:hAnsi="Times New Roman" w:cs="Times New Roman"/>
          <w:sz w:val="28"/>
          <w:szCs w:val="28"/>
          <w:lang w:eastAsia="ro-RO"/>
        </w:rPr>
        <w:t>menținerea</w:t>
      </w:r>
      <w:r w:rsidR="0037313E" w:rsidRPr="006F18EC">
        <w:rPr>
          <w:rFonts w:ascii="Times New Roman" w:eastAsia="Times New Roman" w:hAnsi="Times New Roman" w:cs="Times New Roman"/>
          <w:sz w:val="28"/>
          <w:szCs w:val="28"/>
          <w:lang w:eastAsia="ro-RO"/>
        </w:rPr>
        <w:t xml:space="preserve"> </w:t>
      </w:r>
      <w:r w:rsidR="00392ED8" w:rsidRPr="006F18EC">
        <w:rPr>
          <w:rFonts w:ascii="Times New Roman" w:eastAsia="Times New Roman" w:hAnsi="Times New Roman" w:cs="Times New Roman"/>
          <w:sz w:val="28"/>
          <w:szCs w:val="28"/>
          <w:lang w:eastAsia="ro-RO"/>
        </w:rPr>
        <w:t>calității</w:t>
      </w:r>
      <w:r w:rsidR="0037313E" w:rsidRPr="006F18EC">
        <w:rPr>
          <w:rFonts w:ascii="Times New Roman" w:eastAsia="Times New Roman" w:hAnsi="Times New Roman" w:cs="Times New Roman"/>
          <w:sz w:val="28"/>
          <w:szCs w:val="28"/>
          <w:lang w:eastAsia="ro-RO"/>
        </w:rPr>
        <w:t xml:space="preserve"> </w:t>
      </w:r>
      <w:r w:rsidR="00392ED8" w:rsidRPr="006F18EC">
        <w:rPr>
          <w:rFonts w:ascii="Times New Roman" w:eastAsia="Times New Roman" w:hAnsi="Times New Roman" w:cs="Times New Roman"/>
          <w:sz w:val="28"/>
          <w:szCs w:val="28"/>
          <w:lang w:eastAsia="ro-RO"/>
        </w:rPr>
        <w:t>semințelor</w:t>
      </w:r>
      <w:r w:rsidR="0037313E" w:rsidRPr="006F18EC">
        <w:rPr>
          <w:rFonts w:ascii="Times New Roman" w:eastAsia="Times New Roman" w:hAnsi="Times New Roman" w:cs="Times New Roman"/>
          <w:sz w:val="28"/>
          <w:szCs w:val="28"/>
          <w:lang w:eastAsia="ro-RO"/>
        </w:rPr>
        <w:t>;</w:t>
      </w:r>
    </w:p>
    <w:p w14:paraId="0EF7E615" w14:textId="4FB3F3C8" w:rsidR="0037313E" w:rsidRPr="006F18EC" w:rsidRDefault="003D6585" w:rsidP="00F2128F">
      <w:pPr>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3.1.5 </w:t>
      </w:r>
      <w:r w:rsidR="0037313E" w:rsidRPr="006F18EC">
        <w:rPr>
          <w:rFonts w:ascii="Times New Roman" w:eastAsia="Times New Roman" w:hAnsi="Times New Roman" w:cs="Times New Roman"/>
          <w:sz w:val="28"/>
          <w:szCs w:val="28"/>
          <w:lang w:eastAsia="ro-RO"/>
        </w:rPr>
        <w:t xml:space="preserve">să respecte asolamentele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 normele privind producerea, </w:t>
      </w:r>
      <w:r w:rsidR="00392ED8" w:rsidRPr="006F18EC">
        <w:rPr>
          <w:rFonts w:ascii="Times New Roman" w:eastAsia="Times New Roman" w:hAnsi="Times New Roman" w:cs="Times New Roman"/>
          <w:sz w:val="28"/>
          <w:szCs w:val="28"/>
          <w:lang w:eastAsia="ro-RO"/>
        </w:rPr>
        <w:t>condiționarea</w:t>
      </w:r>
      <w:r w:rsidR="0037313E" w:rsidRPr="006F18EC">
        <w:rPr>
          <w:rFonts w:ascii="Times New Roman" w:eastAsia="Times New Roman" w:hAnsi="Times New Roman" w:cs="Times New Roman"/>
          <w:sz w:val="28"/>
          <w:szCs w:val="28"/>
          <w:lang w:eastAsia="ro-RO"/>
        </w:rPr>
        <w:t xml:space="preserve">, prelucrarea, păstrarea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 comercializarea </w:t>
      </w:r>
      <w:r w:rsidR="00392ED8" w:rsidRPr="006F18EC">
        <w:rPr>
          <w:rFonts w:ascii="Times New Roman" w:eastAsia="Times New Roman" w:hAnsi="Times New Roman" w:cs="Times New Roman"/>
          <w:sz w:val="28"/>
          <w:szCs w:val="28"/>
          <w:lang w:eastAsia="ro-RO"/>
        </w:rPr>
        <w:t>semințelor</w:t>
      </w:r>
      <w:r w:rsidR="0037313E" w:rsidRPr="006F18EC">
        <w:rPr>
          <w:rFonts w:ascii="Times New Roman" w:eastAsia="Times New Roman" w:hAnsi="Times New Roman" w:cs="Times New Roman"/>
          <w:sz w:val="28"/>
          <w:szCs w:val="28"/>
          <w:lang w:eastAsia="ro-RO"/>
        </w:rPr>
        <w:t>;</w:t>
      </w:r>
    </w:p>
    <w:p w14:paraId="57427D22" w14:textId="441AB2F5" w:rsidR="0037313E" w:rsidRPr="00F2128F" w:rsidRDefault="0037313E" w:rsidP="00F2128F">
      <w:pPr>
        <w:pStyle w:val="Listparagraf"/>
        <w:numPr>
          <w:ilvl w:val="2"/>
          <w:numId w:val="13"/>
        </w:numPr>
        <w:spacing w:after="0" w:line="240" w:lineRule="auto"/>
        <w:jc w:val="both"/>
        <w:rPr>
          <w:rFonts w:ascii="Times New Roman" w:eastAsia="Times New Roman" w:hAnsi="Times New Roman" w:cs="Times New Roman"/>
          <w:sz w:val="28"/>
          <w:szCs w:val="28"/>
          <w:lang w:eastAsia="ro-RO"/>
        </w:rPr>
      </w:pPr>
      <w:r w:rsidRPr="00F2128F">
        <w:rPr>
          <w:rFonts w:ascii="Times New Roman" w:eastAsia="Times New Roman" w:hAnsi="Times New Roman" w:cs="Times New Roman"/>
          <w:sz w:val="28"/>
          <w:szCs w:val="28"/>
          <w:lang w:eastAsia="ro-RO"/>
        </w:rPr>
        <w:t xml:space="preserve">să dispună, după caz, de laborator pentru producere prin </w:t>
      </w:r>
      <w:proofErr w:type="spellStart"/>
      <w:r w:rsidRPr="00F2128F">
        <w:rPr>
          <w:rFonts w:ascii="Times New Roman" w:eastAsia="Times New Roman" w:hAnsi="Times New Roman" w:cs="Times New Roman"/>
          <w:sz w:val="28"/>
          <w:szCs w:val="28"/>
          <w:lang w:eastAsia="ro-RO"/>
        </w:rPr>
        <w:t>micropropagare</w:t>
      </w:r>
      <w:proofErr w:type="spellEnd"/>
      <w:r w:rsidRPr="00F2128F">
        <w:rPr>
          <w:rFonts w:ascii="Times New Roman" w:eastAsia="Times New Roman" w:hAnsi="Times New Roman" w:cs="Times New Roman"/>
          <w:sz w:val="28"/>
          <w:szCs w:val="28"/>
          <w:lang w:eastAsia="ro-RO"/>
        </w:rPr>
        <w:t>;</w:t>
      </w:r>
    </w:p>
    <w:p w14:paraId="009D003B" w14:textId="7BC0153F" w:rsidR="00F2128F" w:rsidRPr="00CA7BB1" w:rsidRDefault="0037313E" w:rsidP="00CA7BB1">
      <w:pPr>
        <w:pStyle w:val="Listparagraf"/>
        <w:numPr>
          <w:ilvl w:val="2"/>
          <w:numId w:val="16"/>
        </w:numPr>
        <w:spacing w:after="0" w:line="240" w:lineRule="auto"/>
        <w:jc w:val="both"/>
        <w:rPr>
          <w:rFonts w:ascii="Times New Roman" w:eastAsia="Times New Roman" w:hAnsi="Times New Roman" w:cs="Times New Roman"/>
          <w:sz w:val="28"/>
          <w:szCs w:val="28"/>
          <w:lang w:eastAsia="ro-RO"/>
        </w:rPr>
      </w:pPr>
      <w:r w:rsidRPr="00CA7BB1">
        <w:rPr>
          <w:rFonts w:ascii="Times New Roman" w:eastAsia="Times New Roman" w:hAnsi="Times New Roman" w:cs="Times New Roman"/>
          <w:sz w:val="28"/>
          <w:szCs w:val="28"/>
          <w:lang w:eastAsia="ro-RO"/>
        </w:rPr>
        <w:t>să dispună de personal calificat în domeniul agronomiei.</w:t>
      </w:r>
    </w:p>
    <w:p w14:paraId="5E526556" w14:textId="77777777" w:rsidR="00CA7BB1" w:rsidRDefault="0037313E" w:rsidP="00CA7BB1">
      <w:pPr>
        <w:pStyle w:val="Listparagraf"/>
        <w:numPr>
          <w:ilvl w:val="1"/>
          <w:numId w:val="3"/>
        </w:numPr>
        <w:shd w:val="clear" w:color="auto" w:fill="FFFFFF"/>
        <w:tabs>
          <w:tab w:val="left" w:pos="851"/>
        </w:tabs>
        <w:spacing w:before="120" w:after="0" w:line="312" w:lineRule="atLeast"/>
        <w:ind w:left="0" w:right="1" w:firstLine="709"/>
        <w:jc w:val="both"/>
        <w:rPr>
          <w:rFonts w:ascii="Times New Roman" w:eastAsia="Times New Roman" w:hAnsi="Times New Roman" w:cs="Times New Roman"/>
          <w:sz w:val="28"/>
          <w:szCs w:val="28"/>
          <w:lang w:eastAsia="ro-RO"/>
        </w:rPr>
      </w:pPr>
      <w:r w:rsidRPr="00F2128F">
        <w:rPr>
          <w:rFonts w:ascii="Times New Roman" w:eastAsia="Times New Roman" w:hAnsi="Times New Roman" w:cs="Times New Roman"/>
          <w:sz w:val="28"/>
          <w:szCs w:val="28"/>
          <w:lang w:eastAsia="ro-RO"/>
        </w:rPr>
        <w:t xml:space="preserve">pentru prelucrarea </w:t>
      </w:r>
      <w:r w:rsidR="00392ED8" w:rsidRPr="00F2128F">
        <w:rPr>
          <w:rFonts w:ascii="Times New Roman" w:eastAsia="Times New Roman" w:hAnsi="Times New Roman" w:cs="Times New Roman"/>
          <w:sz w:val="28"/>
          <w:szCs w:val="28"/>
          <w:lang w:eastAsia="ro-RO"/>
        </w:rPr>
        <w:t>semințelor</w:t>
      </w:r>
      <w:r w:rsidRPr="00F2128F">
        <w:rPr>
          <w:rFonts w:ascii="Times New Roman" w:eastAsia="Times New Roman" w:hAnsi="Times New Roman" w:cs="Times New Roman"/>
          <w:sz w:val="28"/>
          <w:szCs w:val="28"/>
          <w:lang w:eastAsia="ro-RO"/>
        </w:rPr>
        <w:t xml:space="preserve">, să dispună, cu drept de posesie </w:t>
      </w:r>
      <w:r w:rsidR="00392ED8" w:rsidRPr="00F2128F">
        <w:rPr>
          <w:rFonts w:ascii="Times New Roman" w:eastAsia="Times New Roman" w:hAnsi="Times New Roman" w:cs="Times New Roman"/>
          <w:sz w:val="28"/>
          <w:szCs w:val="28"/>
          <w:lang w:eastAsia="ro-RO"/>
        </w:rPr>
        <w:t>și</w:t>
      </w:r>
      <w:r w:rsidRPr="00F2128F">
        <w:rPr>
          <w:rFonts w:ascii="Times New Roman" w:eastAsia="Times New Roman" w:hAnsi="Times New Roman" w:cs="Times New Roman"/>
          <w:sz w:val="28"/>
          <w:szCs w:val="28"/>
          <w:lang w:eastAsia="ro-RO"/>
        </w:rPr>
        <w:t xml:space="preserve">/sau de </w:t>
      </w:r>
      <w:r w:rsidR="00392ED8" w:rsidRPr="00F2128F">
        <w:rPr>
          <w:rFonts w:ascii="Times New Roman" w:eastAsia="Times New Roman" w:hAnsi="Times New Roman" w:cs="Times New Roman"/>
          <w:sz w:val="28"/>
          <w:szCs w:val="28"/>
          <w:lang w:eastAsia="ro-RO"/>
        </w:rPr>
        <w:t>folosință</w:t>
      </w:r>
      <w:r w:rsidRPr="00F2128F">
        <w:rPr>
          <w:rFonts w:ascii="Times New Roman" w:eastAsia="Times New Roman" w:hAnsi="Times New Roman" w:cs="Times New Roman"/>
          <w:sz w:val="28"/>
          <w:szCs w:val="28"/>
          <w:lang w:eastAsia="ro-RO"/>
        </w:rPr>
        <w:t>, de:</w:t>
      </w:r>
    </w:p>
    <w:p w14:paraId="4637EA2B" w14:textId="1A4E9C47" w:rsidR="00F2128F" w:rsidRPr="00CA7BB1" w:rsidRDefault="00392ED8" w:rsidP="00CA7BB1">
      <w:pPr>
        <w:pStyle w:val="Listparagraf"/>
        <w:numPr>
          <w:ilvl w:val="2"/>
          <w:numId w:val="17"/>
        </w:numPr>
        <w:spacing w:after="0" w:line="240" w:lineRule="auto"/>
        <w:jc w:val="both"/>
        <w:rPr>
          <w:rFonts w:ascii="Times New Roman" w:eastAsia="Times New Roman" w:hAnsi="Times New Roman" w:cs="Times New Roman"/>
          <w:sz w:val="28"/>
          <w:szCs w:val="28"/>
          <w:lang w:eastAsia="ro-RO"/>
        </w:rPr>
      </w:pPr>
      <w:r w:rsidRPr="00CA7BB1">
        <w:rPr>
          <w:rFonts w:ascii="Times New Roman" w:eastAsia="Times New Roman" w:hAnsi="Times New Roman" w:cs="Times New Roman"/>
          <w:sz w:val="28"/>
          <w:szCs w:val="28"/>
          <w:lang w:eastAsia="ro-RO"/>
        </w:rPr>
        <w:t>spatii</w:t>
      </w:r>
      <w:r w:rsidR="0037313E" w:rsidRPr="00CA7BB1">
        <w:rPr>
          <w:rFonts w:ascii="Times New Roman" w:eastAsia="Times New Roman" w:hAnsi="Times New Roman" w:cs="Times New Roman"/>
          <w:sz w:val="28"/>
          <w:szCs w:val="28"/>
          <w:lang w:eastAsia="ro-RO"/>
        </w:rPr>
        <w:t xml:space="preserve"> de depozitare, păstrare </w:t>
      </w:r>
      <w:r w:rsidRPr="00CA7BB1">
        <w:rPr>
          <w:rFonts w:ascii="Times New Roman" w:eastAsia="Times New Roman" w:hAnsi="Times New Roman" w:cs="Times New Roman"/>
          <w:sz w:val="28"/>
          <w:szCs w:val="28"/>
          <w:lang w:eastAsia="ro-RO"/>
        </w:rPr>
        <w:t>și</w:t>
      </w:r>
      <w:r w:rsidR="0037313E" w:rsidRPr="00CA7BB1">
        <w:rPr>
          <w:rFonts w:ascii="Times New Roman" w:eastAsia="Times New Roman" w:hAnsi="Times New Roman" w:cs="Times New Roman"/>
          <w:sz w:val="28"/>
          <w:szCs w:val="28"/>
          <w:lang w:eastAsia="ro-RO"/>
        </w:rPr>
        <w:t xml:space="preserve"> </w:t>
      </w:r>
      <w:r w:rsidRPr="00CA7BB1">
        <w:rPr>
          <w:rFonts w:ascii="Times New Roman" w:eastAsia="Times New Roman" w:hAnsi="Times New Roman" w:cs="Times New Roman"/>
          <w:sz w:val="28"/>
          <w:szCs w:val="28"/>
          <w:lang w:eastAsia="ro-RO"/>
        </w:rPr>
        <w:t>condiționare</w:t>
      </w:r>
      <w:r w:rsidR="0037313E" w:rsidRPr="00CA7BB1">
        <w:rPr>
          <w:rFonts w:ascii="Times New Roman" w:eastAsia="Times New Roman" w:hAnsi="Times New Roman" w:cs="Times New Roman"/>
          <w:sz w:val="28"/>
          <w:szCs w:val="28"/>
          <w:lang w:eastAsia="ro-RO"/>
        </w:rPr>
        <w:t>;</w:t>
      </w:r>
    </w:p>
    <w:p w14:paraId="2A67DCE7" w14:textId="256242E1" w:rsidR="00F2128F" w:rsidRPr="00F2128F" w:rsidRDefault="0037313E" w:rsidP="00CA7BB1">
      <w:pPr>
        <w:pStyle w:val="Listparagraf"/>
        <w:numPr>
          <w:ilvl w:val="2"/>
          <w:numId w:val="17"/>
        </w:numPr>
        <w:spacing w:after="0" w:line="240" w:lineRule="auto"/>
        <w:jc w:val="both"/>
        <w:rPr>
          <w:rFonts w:ascii="Times New Roman" w:eastAsia="Times New Roman" w:hAnsi="Times New Roman" w:cs="Times New Roman"/>
          <w:sz w:val="28"/>
          <w:szCs w:val="28"/>
          <w:lang w:eastAsia="ro-RO"/>
        </w:rPr>
      </w:pPr>
      <w:r w:rsidRPr="00F2128F">
        <w:rPr>
          <w:rFonts w:ascii="Times New Roman" w:eastAsia="Times New Roman" w:hAnsi="Times New Roman" w:cs="Times New Roman"/>
          <w:sz w:val="28"/>
          <w:szCs w:val="28"/>
          <w:lang w:eastAsia="ro-RO"/>
        </w:rPr>
        <w:t xml:space="preserve">utilaje de </w:t>
      </w:r>
      <w:r w:rsidR="00392ED8" w:rsidRPr="00F2128F">
        <w:rPr>
          <w:rFonts w:ascii="Times New Roman" w:eastAsia="Times New Roman" w:hAnsi="Times New Roman" w:cs="Times New Roman"/>
          <w:sz w:val="28"/>
          <w:szCs w:val="28"/>
          <w:lang w:eastAsia="ro-RO"/>
        </w:rPr>
        <w:t>condiționare</w:t>
      </w:r>
      <w:r w:rsidRPr="00F2128F">
        <w:rPr>
          <w:rFonts w:ascii="Times New Roman" w:eastAsia="Times New Roman" w:hAnsi="Times New Roman" w:cs="Times New Roman"/>
          <w:sz w:val="28"/>
          <w:szCs w:val="28"/>
          <w:lang w:eastAsia="ro-RO"/>
        </w:rPr>
        <w:t xml:space="preserve">, uscare, tratare, ambalare, </w:t>
      </w:r>
      <w:r w:rsidR="00392ED8" w:rsidRPr="00F2128F">
        <w:rPr>
          <w:rFonts w:ascii="Times New Roman" w:eastAsia="Times New Roman" w:hAnsi="Times New Roman" w:cs="Times New Roman"/>
          <w:sz w:val="28"/>
          <w:szCs w:val="28"/>
          <w:lang w:eastAsia="ro-RO"/>
        </w:rPr>
        <w:t>cântărire</w:t>
      </w:r>
      <w:r w:rsidRPr="00F2128F">
        <w:rPr>
          <w:rFonts w:ascii="Times New Roman" w:eastAsia="Times New Roman" w:hAnsi="Times New Roman" w:cs="Times New Roman"/>
          <w:sz w:val="28"/>
          <w:szCs w:val="28"/>
          <w:lang w:eastAsia="ro-RO"/>
        </w:rPr>
        <w:t xml:space="preserve"> </w:t>
      </w:r>
      <w:r w:rsidR="00392ED8" w:rsidRPr="00F2128F">
        <w:rPr>
          <w:rFonts w:ascii="Times New Roman" w:eastAsia="Times New Roman" w:hAnsi="Times New Roman" w:cs="Times New Roman"/>
          <w:sz w:val="28"/>
          <w:szCs w:val="28"/>
          <w:lang w:eastAsia="ro-RO"/>
        </w:rPr>
        <w:t>și</w:t>
      </w:r>
      <w:r w:rsidRPr="00F2128F">
        <w:rPr>
          <w:rFonts w:ascii="Times New Roman" w:eastAsia="Times New Roman" w:hAnsi="Times New Roman" w:cs="Times New Roman"/>
          <w:sz w:val="28"/>
          <w:szCs w:val="28"/>
          <w:lang w:eastAsia="ro-RO"/>
        </w:rPr>
        <w:t xml:space="preserve"> etichetare;</w:t>
      </w:r>
    </w:p>
    <w:p w14:paraId="2EAB092F" w14:textId="6ACE55BA" w:rsidR="00F2128F" w:rsidRDefault="00F2128F" w:rsidP="00CA7BB1">
      <w:pPr>
        <w:pStyle w:val="Listparagraf"/>
        <w:numPr>
          <w:ilvl w:val="2"/>
          <w:numId w:val="17"/>
        </w:num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mijloace de transport, după caz;</w:t>
      </w:r>
    </w:p>
    <w:p w14:paraId="4F79A81C" w14:textId="360C4D42" w:rsidR="00F2128F" w:rsidRPr="00F2128F" w:rsidRDefault="0037313E" w:rsidP="00CA7BB1">
      <w:pPr>
        <w:pStyle w:val="Listparagraf"/>
        <w:numPr>
          <w:ilvl w:val="1"/>
          <w:numId w:val="3"/>
        </w:numPr>
        <w:shd w:val="clear" w:color="auto" w:fill="FFFFFF"/>
        <w:tabs>
          <w:tab w:val="left" w:pos="851"/>
        </w:tabs>
        <w:spacing w:before="120" w:after="0" w:line="312" w:lineRule="atLeast"/>
        <w:ind w:left="0" w:right="1" w:firstLine="709"/>
        <w:jc w:val="both"/>
        <w:rPr>
          <w:rFonts w:ascii="Times New Roman" w:eastAsia="Times New Roman" w:hAnsi="Times New Roman" w:cs="Times New Roman"/>
          <w:sz w:val="28"/>
          <w:szCs w:val="28"/>
          <w:lang w:eastAsia="ro-RO"/>
        </w:rPr>
      </w:pPr>
      <w:r w:rsidRPr="00F2128F">
        <w:rPr>
          <w:rFonts w:ascii="Times New Roman" w:eastAsia="Times New Roman" w:hAnsi="Times New Roman" w:cs="Times New Roman"/>
          <w:sz w:val="28"/>
          <w:szCs w:val="28"/>
          <w:lang w:eastAsia="ro-RO"/>
        </w:rPr>
        <w:t xml:space="preserve">pentru comercializarea </w:t>
      </w:r>
      <w:r w:rsidR="00392ED8" w:rsidRPr="00F2128F">
        <w:rPr>
          <w:rFonts w:ascii="Times New Roman" w:eastAsia="Times New Roman" w:hAnsi="Times New Roman" w:cs="Times New Roman"/>
          <w:sz w:val="28"/>
          <w:szCs w:val="28"/>
          <w:lang w:eastAsia="ro-RO"/>
        </w:rPr>
        <w:t>semințelor</w:t>
      </w:r>
      <w:r w:rsidRPr="00F2128F">
        <w:rPr>
          <w:rFonts w:ascii="Times New Roman" w:eastAsia="Times New Roman" w:hAnsi="Times New Roman" w:cs="Times New Roman"/>
          <w:sz w:val="28"/>
          <w:szCs w:val="28"/>
          <w:lang w:eastAsia="ro-RO"/>
        </w:rPr>
        <w:t>:</w:t>
      </w:r>
    </w:p>
    <w:p w14:paraId="78509C8E" w14:textId="77777777" w:rsidR="00F2128F" w:rsidRDefault="00F2128F" w:rsidP="00F2128F">
      <w:pPr>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3.3.1 </w:t>
      </w:r>
      <w:r w:rsidR="0037313E" w:rsidRPr="006F18EC">
        <w:rPr>
          <w:rFonts w:ascii="Times New Roman" w:eastAsia="Times New Roman" w:hAnsi="Times New Roman" w:cs="Times New Roman"/>
          <w:sz w:val="28"/>
          <w:szCs w:val="28"/>
          <w:lang w:eastAsia="ro-RO"/>
        </w:rPr>
        <w:t xml:space="preserve">să dispună, cu drept de posesie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/sau de </w:t>
      </w:r>
      <w:r w:rsidR="00392ED8" w:rsidRPr="006F18EC">
        <w:rPr>
          <w:rFonts w:ascii="Times New Roman" w:eastAsia="Times New Roman" w:hAnsi="Times New Roman" w:cs="Times New Roman"/>
          <w:sz w:val="28"/>
          <w:szCs w:val="28"/>
          <w:lang w:eastAsia="ro-RO"/>
        </w:rPr>
        <w:t>folosință</w:t>
      </w:r>
      <w:r w:rsidR="0037313E" w:rsidRPr="006F18EC">
        <w:rPr>
          <w:rFonts w:ascii="Times New Roman" w:eastAsia="Times New Roman" w:hAnsi="Times New Roman" w:cs="Times New Roman"/>
          <w:sz w:val="28"/>
          <w:szCs w:val="28"/>
          <w:lang w:eastAsia="ro-RO"/>
        </w:rPr>
        <w:t xml:space="preserve">, de </w:t>
      </w:r>
      <w:r w:rsidR="00392ED8" w:rsidRPr="006F18EC">
        <w:rPr>
          <w:rFonts w:ascii="Times New Roman" w:eastAsia="Times New Roman" w:hAnsi="Times New Roman" w:cs="Times New Roman"/>
          <w:sz w:val="28"/>
          <w:szCs w:val="28"/>
          <w:lang w:eastAsia="ro-RO"/>
        </w:rPr>
        <w:t>spatii</w:t>
      </w:r>
      <w:r w:rsidR="0037313E" w:rsidRPr="006F18EC">
        <w:rPr>
          <w:rFonts w:ascii="Times New Roman" w:eastAsia="Times New Roman" w:hAnsi="Times New Roman" w:cs="Times New Roman"/>
          <w:sz w:val="28"/>
          <w:szCs w:val="28"/>
          <w:lang w:eastAsia="ro-RO"/>
        </w:rPr>
        <w:t xml:space="preserve"> de depozitare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 de comercializare dotate cu utilaje </w:t>
      </w:r>
      <w:r w:rsidR="00392ED8" w:rsidRPr="006F18EC">
        <w:rPr>
          <w:rFonts w:ascii="Times New Roman" w:eastAsia="Times New Roman" w:hAnsi="Times New Roman" w:cs="Times New Roman"/>
          <w:sz w:val="28"/>
          <w:szCs w:val="28"/>
          <w:lang w:eastAsia="ro-RO"/>
        </w:rPr>
        <w:t>și</w:t>
      </w:r>
      <w:r w:rsidR="0037313E" w:rsidRPr="006F18EC">
        <w:rPr>
          <w:rFonts w:ascii="Times New Roman" w:eastAsia="Times New Roman" w:hAnsi="Times New Roman" w:cs="Times New Roman"/>
          <w:sz w:val="28"/>
          <w:szCs w:val="28"/>
          <w:lang w:eastAsia="ro-RO"/>
        </w:rPr>
        <w:t xml:space="preserve"> echipament pentru </w:t>
      </w:r>
      <w:r w:rsidR="00392ED8" w:rsidRPr="006F18EC">
        <w:rPr>
          <w:rFonts w:ascii="Times New Roman" w:eastAsia="Times New Roman" w:hAnsi="Times New Roman" w:cs="Times New Roman"/>
          <w:sz w:val="28"/>
          <w:szCs w:val="28"/>
          <w:lang w:eastAsia="ro-RO"/>
        </w:rPr>
        <w:t>menținerea</w:t>
      </w:r>
      <w:r w:rsidR="0037313E" w:rsidRPr="006F18EC">
        <w:rPr>
          <w:rFonts w:ascii="Times New Roman" w:eastAsia="Times New Roman" w:hAnsi="Times New Roman" w:cs="Times New Roman"/>
          <w:sz w:val="28"/>
          <w:szCs w:val="28"/>
          <w:lang w:eastAsia="ro-RO"/>
        </w:rPr>
        <w:t xml:space="preserve"> </w:t>
      </w:r>
      <w:r w:rsidR="00392ED8" w:rsidRPr="006F18EC">
        <w:rPr>
          <w:rFonts w:ascii="Times New Roman" w:eastAsia="Times New Roman" w:hAnsi="Times New Roman" w:cs="Times New Roman"/>
          <w:sz w:val="28"/>
          <w:szCs w:val="28"/>
          <w:lang w:eastAsia="ro-RO"/>
        </w:rPr>
        <w:t>calității</w:t>
      </w:r>
      <w:r w:rsidR="0037313E" w:rsidRPr="006F18EC">
        <w:rPr>
          <w:rFonts w:ascii="Times New Roman" w:eastAsia="Times New Roman" w:hAnsi="Times New Roman" w:cs="Times New Roman"/>
          <w:sz w:val="28"/>
          <w:szCs w:val="28"/>
          <w:lang w:eastAsia="ro-RO"/>
        </w:rPr>
        <w:t xml:space="preserve"> </w:t>
      </w:r>
      <w:r w:rsidR="00392ED8" w:rsidRPr="006F18EC">
        <w:rPr>
          <w:rFonts w:ascii="Times New Roman" w:eastAsia="Times New Roman" w:hAnsi="Times New Roman" w:cs="Times New Roman"/>
          <w:sz w:val="28"/>
          <w:szCs w:val="28"/>
          <w:lang w:eastAsia="ro-RO"/>
        </w:rPr>
        <w:t>semințelor</w:t>
      </w:r>
      <w:r w:rsidR="0037313E" w:rsidRPr="006F18EC">
        <w:rPr>
          <w:rFonts w:ascii="Times New Roman" w:eastAsia="Times New Roman" w:hAnsi="Times New Roman" w:cs="Times New Roman"/>
          <w:sz w:val="28"/>
          <w:szCs w:val="28"/>
          <w:lang w:eastAsia="ro-RO"/>
        </w:rPr>
        <w:t>;</w:t>
      </w:r>
    </w:p>
    <w:p w14:paraId="0FF75E7F" w14:textId="31DF9BFD" w:rsidR="0037313E" w:rsidRPr="00F2128F" w:rsidRDefault="00F2128F" w:rsidP="00F2128F">
      <w:pPr>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lastRenderedPageBreak/>
        <w:t xml:space="preserve">3.3.2 </w:t>
      </w:r>
      <w:r w:rsidR="0037313E" w:rsidRPr="00F2128F">
        <w:rPr>
          <w:rFonts w:ascii="Times New Roman" w:eastAsia="Times New Roman" w:hAnsi="Times New Roman" w:cs="Times New Roman"/>
          <w:sz w:val="28"/>
          <w:szCs w:val="28"/>
          <w:lang w:eastAsia="ro-RO"/>
        </w:rPr>
        <w:t xml:space="preserve">să respecte normele privind calitatea </w:t>
      </w:r>
      <w:r w:rsidR="00392ED8" w:rsidRPr="00F2128F">
        <w:rPr>
          <w:rFonts w:ascii="Times New Roman" w:eastAsia="Times New Roman" w:hAnsi="Times New Roman" w:cs="Times New Roman"/>
          <w:sz w:val="28"/>
          <w:szCs w:val="28"/>
          <w:lang w:eastAsia="ro-RO"/>
        </w:rPr>
        <w:t>semințelor</w:t>
      </w:r>
      <w:r w:rsidR="0037313E" w:rsidRPr="00F2128F">
        <w:rPr>
          <w:rFonts w:ascii="Times New Roman" w:eastAsia="Times New Roman" w:hAnsi="Times New Roman" w:cs="Times New Roman"/>
          <w:sz w:val="28"/>
          <w:szCs w:val="28"/>
          <w:lang w:eastAsia="ro-RO"/>
        </w:rPr>
        <w:t>.</w:t>
      </w:r>
    </w:p>
    <w:p w14:paraId="1FF0EB6E" w14:textId="6974C13C" w:rsidR="0037313E" w:rsidRPr="006F18EC" w:rsidRDefault="0037313E" w:rsidP="00F2128F">
      <w:pPr>
        <w:pStyle w:val="Listparagraf"/>
        <w:numPr>
          <w:ilvl w:val="0"/>
          <w:numId w:val="3"/>
        </w:numPr>
        <w:shd w:val="clear" w:color="auto" w:fill="FFFFFF"/>
        <w:tabs>
          <w:tab w:val="left" w:pos="567"/>
          <w:tab w:val="left" w:pos="993"/>
        </w:tabs>
        <w:spacing w:before="120" w:after="0" w:line="312" w:lineRule="atLeast"/>
        <w:ind w:left="0" w:firstLine="709"/>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 xml:space="preserve">Pentru a </w:t>
      </w:r>
      <w:r w:rsidR="00392ED8" w:rsidRPr="006F18EC">
        <w:rPr>
          <w:rFonts w:ascii="Times New Roman" w:eastAsia="Times New Roman" w:hAnsi="Times New Roman" w:cs="Times New Roman"/>
          <w:sz w:val="28"/>
          <w:szCs w:val="28"/>
          <w:lang w:eastAsia="ro-RO"/>
        </w:rPr>
        <w:t>obține</w:t>
      </w:r>
      <w:r w:rsidRPr="006F18EC">
        <w:rPr>
          <w:rFonts w:ascii="Times New Roman" w:eastAsia="Times New Roman" w:hAnsi="Times New Roman" w:cs="Times New Roman"/>
          <w:sz w:val="28"/>
          <w:szCs w:val="28"/>
          <w:lang w:eastAsia="ro-RO"/>
        </w:rPr>
        <w:t xml:space="preserve"> înscrierea în Registru, </w:t>
      </w:r>
      <w:r w:rsidR="00392ED8" w:rsidRPr="006F18EC">
        <w:rPr>
          <w:rFonts w:ascii="Times New Roman" w:eastAsia="Times New Roman" w:hAnsi="Times New Roman" w:cs="Times New Roman"/>
          <w:sz w:val="28"/>
          <w:szCs w:val="28"/>
          <w:lang w:eastAsia="ro-RO"/>
        </w:rPr>
        <w:t>agenții</w:t>
      </w:r>
      <w:r w:rsidRPr="006F18EC">
        <w:rPr>
          <w:rFonts w:ascii="Times New Roman" w:eastAsia="Times New Roman" w:hAnsi="Times New Roman" w:cs="Times New Roman"/>
          <w:sz w:val="28"/>
          <w:szCs w:val="28"/>
          <w:lang w:eastAsia="ro-RO"/>
        </w:rPr>
        <w:t xml:space="preserve"> economici depun la </w:t>
      </w:r>
      <w:r w:rsidR="00392ED8" w:rsidRPr="006F18EC">
        <w:rPr>
          <w:rFonts w:ascii="Times New Roman" w:eastAsia="Times New Roman" w:hAnsi="Times New Roman" w:cs="Times New Roman"/>
          <w:sz w:val="28"/>
          <w:szCs w:val="28"/>
          <w:lang w:eastAsia="ro-RO"/>
        </w:rPr>
        <w:t>Agenția</w:t>
      </w:r>
      <w:r w:rsidRPr="006F18EC">
        <w:rPr>
          <w:rFonts w:ascii="Times New Roman" w:eastAsia="Times New Roman" w:hAnsi="Times New Roman" w:cs="Times New Roman"/>
          <w:sz w:val="28"/>
          <w:szCs w:val="28"/>
          <w:lang w:eastAsia="ro-RO"/>
        </w:rPr>
        <w:t xml:space="preserve"> </w:t>
      </w:r>
      <w:r w:rsidR="00392ED8" w:rsidRPr="006F18EC">
        <w:rPr>
          <w:rFonts w:ascii="Times New Roman" w:eastAsia="Times New Roman" w:hAnsi="Times New Roman" w:cs="Times New Roman"/>
          <w:sz w:val="28"/>
          <w:szCs w:val="28"/>
          <w:lang w:eastAsia="ro-RO"/>
        </w:rPr>
        <w:t>Națională</w:t>
      </w:r>
      <w:r w:rsidRPr="006F18EC">
        <w:rPr>
          <w:rFonts w:ascii="Times New Roman" w:eastAsia="Times New Roman" w:hAnsi="Times New Roman" w:cs="Times New Roman"/>
          <w:sz w:val="28"/>
          <w:szCs w:val="28"/>
          <w:lang w:eastAsia="ro-RO"/>
        </w:rPr>
        <w:t xml:space="preserve"> pentru </w:t>
      </w:r>
      <w:r w:rsidR="00392ED8" w:rsidRPr="006F18EC">
        <w:rPr>
          <w:rFonts w:ascii="Times New Roman" w:eastAsia="Times New Roman" w:hAnsi="Times New Roman" w:cs="Times New Roman"/>
          <w:sz w:val="28"/>
          <w:szCs w:val="28"/>
          <w:lang w:eastAsia="ro-RO"/>
        </w:rPr>
        <w:t>Siguranța</w:t>
      </w:r>
      <w:r w:rsidRPr="006F18EC">
        <w:rPr>
          <w:rFonts w:ascii="Times New Roman" w:eastAsia="Times New Roman" w:hAnsi="Times New Roman" w:cs="Times New Roman"/>
          <w:sz w:val="28"/>
          <w:szCs w:val="28"/>
          <w:lang w:eastAsia="ro-RO"/>
        </w:rPr>
        <w:t xml:space="preserve"> Alimentelor următoarele documente:</w:t>
      </w:r>
    </w:p>
    <w:p w14:paraId="53FFE2D7" w14:textId="77777777" w:rsidR="00F2128F" w:rsidRDefault="0037313E" w:rsidP="00F2128F">
      <w:pPr>
        <w:pStyle w:val="Listparagraf"/>
        <w:numPr>
          <w:ilvl w:val="1"/>
          <w:numId w:val="15"/>
        </w:numPr>
        <w:shd w:val="clear" w:color="auto" w:fill="FFFFFF"/>
        <w:tabs>
          <w:tab w:val="left" w:pos="1134"/>
        </w:tabs>
        <w:spacing w:before="120" w:after="0" w:line="312" w:lineRule="atLeast"/>
        <w:ind w:left="0" w:right="1" w:firstLine="709"/>
        <w:jc w:val="both"/>
        <w:rPr>
          <w:rFonts w:ascii="Times New Roman" w:eastAsia="Times New Roman" w:hAnsi="Times New Roman" w:cs="Times New Roman"/>
          <w:sz w:val="28"/>
          <w:szCs w:val="28"/>
          <w:lang w:eastAsia="ro-RO"/>
        </w:rPr>
      </w:pPr>
      <w:r w:rsidRPr="00F2128F">
        <w:rPr>
          <w:rFonts w:ascii="Times New Roman" w:eastAsia="Times New Roman" w:hAnsi="Times New Roman" w:cs="Times New Roman"/>
          <w:sz w:val="28"/>
          <w:szCs w:val="28"/>
          <w:lang w:eastAsia="ro-RO"/>
        </w:rPr>
        <w:t xml:space="preserve">cererea privind înregistrarea, cu indicarea </w:t>
      </w:r>
      <w:r w:rsidR="00392ED8" w:rsidRPr="00F2128F">
        <w:rPr>
          <w:rFonts w:ascii="Times New Roman" w:eastAsia="Times New Roman" w:hAnsi="Times New Roman" w:cs="Times New Roman"/>
          <w:sz w:val="28"/>
          <w:szCs w:val="28"/>
          <w:lang w:eastAsia="ro-RO"/>
        </w:rPr>
        <w:t>activității</w:t>
      </w:r>
      <w:r w:rsidRPr="00F2128F">
        <w:rPr>
          <w:rFonts w:ascii="Times New Roman" w:eastAsia="Times New Roman" w:hAnsi="Times New Roman" w:cs="Times New Roman"/>
          <w:sz w:val="28"/>
          <w:szCs w:val="28"/>
          <w:lang w:eastAsia="ro-RO"/>
        </w:rPr>
        <w:t xml:space="preserve"> respective (producerea </w:t>
      </w:r>
      <w:r w:rsidR="00392ED8" w:rsidRPr="00F2128F">
        <w:rPr>
          <w:rFonts w:ascii="Times New Roman" w:eastAsia="Times New Roman" w:hAnsi="Times New Roman" w:cs="Times New Roman"/>
          <w:sz w:val="28"/>
          <w:szCs w:val="28"/>
          <w:lang w:eastAsia="ro-RO"/>
        </w:rPr>
        <w:t>și</w:t>
      </w:r>
      <w:r w:rsidRPr="00F2128F">
        <w:rPr>
          <w:rFonts w:ascii="Times New Roman" w:eastAsia="Times New Roman" w:hAnsi="Times New Roman" w:cs="Times New Roman"/>
          <w:sz w:val="28"/>
          <w:szCs w:val="28"/>
          <w:lang w:eastAsia="ro-RO"/>
        </w:rPr>
        <w:t xml:space="preserve">/sau prelucrarea, </w:t>
      </w:r>
      <w:r w:rsidR="00392ED8" w:rsidRPr="00F2128F">
        <w:rPr>
          <w:rFonts w:ascii="Times New Roman" w:eastAsia="Times New Roman" w:hAnsi="Times New Roman" w:cs="Times New Roman"/>
          <w:sz w:val="28"/>
          <w:szCs w:val="28"/>
          <w:lang w:eastAsia="ro-RO"/>
        </w:rPr>
        <w:t>și</w:t>
      </w:r>
      <w:r w:rsidRPr="00F2128F">
        <w:rPr>
          <w:rFonts w:ascii="Times New Roman" w:eastAsia="Times New Roman" w:hAnsi="Times New Roman" w:cs="Times New Roman"/>
          <w:sz w:val="28"/>
          <w:szCs w:val="28"/>
          <w:lang w:eastAsia="ro-RO"/>
        </w:rPr>
        <w:t xml:space="preserve">/sau comercializarea </w:t>
      </w:r>
      <w:r w:rsidR="00392ED8" w:rsidRPr="00F2128F">
        <w:rPr>
          <w:rFonts w:ascii="Times New Roman" w:eastAsia="Times New Roman" w:hAnsi="Times New Roman" w:cs="Times New Roman"/>
          <w:sz w:val="28"/>
          <w:szCs w:val="28"/>
          <w:lang w:eastAsia="ro-RO"/>
        </w:rPr>
        <w:t>semințelor</w:t>
      </w:r>
      <w:r w:rsidRPr="00F2128F">
        <w:rPr>
          <w:rFonts w:ascii="Times New Roman" w:eastAsia="Times New Roman" w:hAnsi="Times New Roman" w:cs="Times New Roman"/>
          <w:sz w:val="28"/>
          <w:szCs w:val="28"/>
          <w:lang w:eastAsia="ro-RO"/>
        </w:rPr>
        <w:t>);</w:t>
      </w:r>
    </w:p>
    <w:p w14:paraId="022E4B5F" w14:textId="77777777" w:rsidR="00F2128F" w:rsidRDefault="0037313E" w:rsidP="00F2128F">
      <w:pPr>
        <w:pStyle w:val="Listparagraf"/>
        <w:numPr>
          <w:ilvl w:val="1"/>
          <w:numId w:val="15"/>
        </w:numPr>
        <w:shd w:val="clear" w:color="auto" w:fill="FFFFFF"/>
        <w:tabs>
          <w:tab w:val="left" w:pos="1134"/>
        </w:tabs>
        <w:spacing w:before="120" w:after="0" w:line="312" w:lineRule="atLeast"/>
        <w:ind w:left="0" w:right="1" w:firstLine="709"/>
        <w:jc w:val="both"/>
        <w:rPr>
          <w:rFonts w:ascii="Times New Roman" w:eastAsia="Times New Roman" w:hAnsi="Times New Roman" w:cs="Times New Roman"/>
          <w:sz w:val="28"/>
          <w:szCs w:val="28"/>
          <w:lang w:eastAsia="ro-RO"/>
        </w:rPr>
      </w:pPr>
      <w:r w:rsidRPr="00F2128F">
        <w:rPr>
          <w:rFonts w:ascii="Times New Roman" w:eastAsia="Times New Roman" w:hAnsi="Times New Roman" w:cs="Times New Roman"/>
          <w:sz w:val="28"/>
          <w:szCs w:val="28"/>
          <w:lang w:eastAsia="ro-RO"/>
        </w:rPr>
        <w:t>copia de pe actul de înregistrare a întreprinderii;</w:t>
      </w:r>
    </w:p>
    <w:p w14:paraId="29795EB2" w14:textId="77777777" w:rsidR="00F2128F" w:rsidRDefault="0037313E" w:rsidP="00F2128F">
      <w:pPr>
        <w:pStyle w:val="Listparagraf"/>
        <w:numPr>
          <w:ilvl w:val="1"/>
          <w:numId w:val="15"/>
        </w:numPr>
        <w:shd w:val="clear" w:color="auto" w:fill="FFFFFF"/>
        <w:tabs>
          <w:tab w:val="left" w:pos="1134"/>
        </w:tabs>
        <w:spacing w:before="120" w:after="0" w:line="312" w:lineRule="atLeast"/>
        <w:ind w:left="0" w:right="1" w:firstLine="709"/>
        <w:jc w:val="both"/>
        <w:rPr>
          <w:rFonts w:ascii="Times New Roman" w:eastAsia="Times New Roman" w:hAnsi="Times New Roman" w:cs="Times New Roman"/>
          <w:sz w:val="28"/>
          <w:szCs w:val="28"/>
          <w:lang w:eastAsia="ro-RO"/>
        </w:rPr>
      </w:pPr>
      <w:r w:rsidRPr="00F2128F">
        <w:rPr>
          <w:rFonts w:ascii="Times New Roman" w:eastAsia="Times New Roman" w:hAnsi="Times New Roman" w:cs="Times New Roman"/>
          <w:sz w:val="28"/>
          <w:szCs w:val="28"/>
          <w:lang w:eastAsia="ro-RO"/>
        </w:rPr>
        <w:t xml:space="preserve">copia de pe titlul de proprietate sau de pe contractul de </w:t>
      </w:r>
      <w:r w:rsidR="00392ED8" w:rsidRPr="00F2128F">
        <w:rPr>
          <w:rFonts w:ascii="Times New Roman" w:eastAsia="Times New Roman" w:hAnsi="Times New Roman" w:cs="Times New Roman"/>
          <w:sz w:val="28"/>
          <w:szCs w:val="28"/>
          <w:lang w:eastAsia="ro-RO"/>
        </w:rPr>
        <w:t>locațiune</w:t>
      </w:r>
      <w:r w:rsidRPr="00F2128F">
        <w:rPr>
          <w:rFonts w:ascii="Times New Roman" w:eastAsia="Times New Roman" w:hAnsi="Times New Roman" w:cs="Times New Roman"/>
          <w:sz w:val="28"/>
          <w:szCs w:val="28"/>
          <w:lang w:eastAsia="ro-RO"/>
        </w:rPr>
        <w:t xml:space="preserve"> a imobilului unde se va </w:t>
      </w:r>
      <w:r w:rsidR="00392ED8" w:rsidRPr="00F2128F">
        <w:rPr>
          <w:rFonts w:ascii="Times New Roman" w:eastAsia="Times New Roman" w:hAnsi="Times New Roman" w:cs="Times New Roman"/>
          <w:sz w:val="28"/>
          <w:szCs w:val="28"/>
          <w:lang w:eastAsia="ro-RO"/>
        </w:rPr>
        <w:t>desfășura</w:t>
      </w:r>
      <w:r w:rsidRPr="00F2128F">
        <w:rPr>
          <w:rFonts w:ascii="Times New Roman" w:eastAsia="Times New Roman" w:hAnsi="Times New Roman" w:cs="Times New Roman"/>
          <w:sz w:val="28"/>
          <w:szCs w:val="28"/>
          <w:lang w:eastAsia="ro-RO"/>
        </w:rPr>
        <w:t xml:space="preserve"> activitatea înregistrată;</w:t>
      </w:r>
    </w:p>
    <w:p w14:paraId="451B4F5E" w14:textId="77777777" w:rsidR="00F2128F" w:rsidRDefault="0037313E" w:rsidP="00F2128F">
      <w:pPr>
        <w:pStyle w:val="Listparagraf"/>
        <w:numPr>
          <w:ilvl w:val="1"/>
          <w:numId w:val="15"/>
        </w:numPr>
        <w:shd w:val="clear" w:color="auto" w:fill="FFFFFF"/>
        <w:tabs>
          <w:tab w:val="left" w:pos="1134"/>
        </w:tabs>
        <w:spacing w:before="120" w:after="0" w:line="312" w:lineRule="atLeast"/>
        <w:ind w:left="0" w:right="1" w:firstLine="709"/>
        <w:jc w:val="both"/>
        <w:rPr>
          <w:rFonts w:ascii="Times New Roman" w:eastAsia="Times New Roman" w:hAnsi="Times New Roman" w:cs="Times New Roman"/>
          <w:sz w:val="28"/>
          <w:szCs w:val="28"/>
          <w:lang w:eastAsia="ro-RO"/>
        </w:rPr>
      </w:pPr>
      <w:r w:rsidRPr="00F2128F">
        <w:rPr>
          <w:rFonts w:ascii="Times New Roman" w:eastAsia="Times New Roman" w:hAnsi="Times New Roman" w:cs="Times New Roman"/>
          <w:sz w:val="28"/>
          <w:szCs w:val="28"/>
          <w:lang w:eastAsia="ro-RO"/>
        </w:rPr>
        <w:t xml:space="preserve">copia de pe documentul ce confirmă </w:t>
      </w:r>
      <w:r w:rsidR="00392ED8" w:rsidRPr="00F2128F">
        <w:rPr>
          <w:rFonts w:ascii="Times New Roman" w:eastAsia="Times New Roman" w:hAnsi="Times New Roman" w:cs="Times New Roman"/>
          <w:sz w:val="28"/>
          <w:szCs w:val="28"/>
          <w:lang w:eastAsia="ro-RO"/>
        </w:rPr>
        <w:t>deținerea</w:t>
      </w:r>
      <w:r w:rsidRPr="00F2128F">
        <w:rPr>
          <w:rFonts w:ascii="Times New Roman" w:eastAsia="Times New Roman" w:hAnsi="Times New Roman" w:cs="Times New Roman"/>
          <w:sz w:val="28"/>
          <w:szCs w:val="28"/>
          <w:lang w:eastAsia="ro-RO"/>
        </w:rPr>
        <w:t xml:space="preserve">, în proprietate sau în </w:t>
      </w:r>
      <w:r w:rsidR="00392ED8" w:rsidRPr="00F2128F">
        <w:rPr>
          <w:rFonts w:ascii="Times New Roman" w:eastAsia="Times New Roman" w:hAnsi="Times New Roman" w:cs="Times New Roman"/>
          <w:sz w:val="28"/>
          <w:szCs w:val="28"/>
          <w:lang w:eastAsia="ro-RO"/>
        </w:rPr>
        <w:t>folosință</w:t>
      </w:r>
      <w:r w:rsidRPr="00F2128F">
        <w:rPr>
          <w:rFonts w:ascii="Times New Roman" w:eastAsia="Times New Roman" w:hAnsi="Times New Roman" w:cs="Times New Roman"/>
          <w:sz w:val="28"/>
          <w:szCs w:val="28"/>
          <w:lang w:eastAsia="ro-RO"/>
        </w:rPr>
        <w:t>, a terenului agricol (pentru producere);</w:t>
      </w:r>
    </w:p>
    <w:p w14:paraId="6E08E78B" w14:textId="43C0A277" w:rsidR="007909ED" w:rsidRPr="00F2128F" w:rsidRDefault="00392ED8" w:rsidP="00F2128F">
      <w:pPr>
        <w:pStyle w:val="Listparagraf"/>
        <w:numPr>
          <w:ilvl w:val="1"/>
          <w:numId w:val="15"/>
        </w:numPr>
        <w:shd w:val="clear" w:color="auto" w:fill="FFFFFF"/>
        <w:tabs>
          <w:tab w:val="left" w:pos="1134"/>
        </w:tabs>
        <w:spacing w:before="120" w:after="0" w:line="312" w:lineRule="atLeast"/>
        <w:ind w:left="0" w:right="1" w:firstLine="709"/>
        <w:jc w:val="both"/>
        <w:rPr>
          <w:rFonts w:ascii="Times New Roman" w:eastAsia="Times New Roman" w:hAnsi="Times New Roman" w:cs="Times New Roman"/>
          <w:sz w:val="28"/>
          <w:szCs w:val="28"/>
          <w:lang w:eastAsia="ro-RO"/>
        </w:rPr>
      </w:pPr>
      <w:r w:rsidRPr="00F2128F">
        <w:rPr>
          <w:rFonts w:ascii="Times New Roman" w:eastAsia="Times New Roman" w:hAnsi="Times New Roman" w:cs="Times New Roman"/>
          <w:sz w:val="28"/>
          <w:szCs w:val="28"/>
          <w:lang w:eastAsia="ro-RO"/>
        </w:rPr>
        <w:t>declarația</w:t>
      </w:r>
      <w:r w:rsidR="0037313E" w:rsidRPr="00F2128F">
        <w:rPr>
          <w:rFonts w:ascii="Times New Roman" w:eastAsia="Times New Roman" w:hAnsi="Times New Roman" w:cs="Times New Roman"/>
          <w:sz w:val="28"/>
          <w:szCs w:val="28"/>
          <w:lang w:eastAsia="ro-RO"/>
        </w:rPr>
        <w:t xml:space="preserve"> pe propria răspundere privind multiplicarea </w:t>
      </w:r>
      <w:r w:rsidRPr="00F2128F">
        <w:rPr>
          <w:rFonts w:ascii="Times New Roman" w:eastAsia="Times New Roman" w:hAnsi="Times New Roman" w:cs="Times New Roman"/>
          <w:sz w:val="28"/>
          <w:szCs w:val="28"/>
          <w:lang w:eastAsia="ro-RO"/>
        </w:rPr>
        <w:t>semințelor</w:t>
      </w:r>
      <w:r w:rsidR="0037313E" w:rsidRPr="00F2128F">
        <w:rPr>
          <w:rFonts w:ascii="Times New Roman" w:eastAsia="Times New Roman" w:hAnsi="Times New Roman" w:cs="Times New Roman"/>
          <w:sz w:val="28"/>
          <w:szCs w:val="28"/>
          <w:lang w:eastAsia="ro-RO"/>
        </w:rPr>
        <w:t xml:space="preserve"> sau contractul de producere a </w:t>
      </w:r>
      <w:r w:rsidRPr="00F2128F">
        <w:rPr>
          <w:rFonts w:ascii="Times New Roman" w:eastAsia="Times New Roman" w:hAnsi="Times New Roman" w:cs="Times New Roman"/>
          <w:sz w:val="28"/>
          <w:szCs w:val="28"/>
          <w:lang w:eastAsia="ro-RO"/>
        </w:rPr>
        <w:t>semințelor</w:t>
      </w:r>
      <w:r w:rsidR="0037313E" w:rsidRPr="00F2128F">
        <w:rPr>
          <w:rFonts w:ascii="Times New Roman" w:eastAsia="Times New Roman" w:hAnsi="Times New Roman" w:cs="Times New Roman"/>
          <w:sz w:val="28"/>
          <w:szCs w:val="28"/>
          <w:lang w:eastAsia="ro-RO"/>
        </w:rPr>
        <w:t>, încheiat cu amelioratorul sau cu menţinătorul.</w:t>
      </w:r>
    </w:p>
    <w:p w14:paraId="0C726461" w14:textId="7DBB1B35" w:rsidR="005D7BD5" w:rsidRPr="00C7113B" w:rsidRDefault="00C7113B" w:rsidP="00A24E1E">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Pr>
          <w:rFonts w:ascii="Times New Roman" w:eastAsia="Arial Unicode MS" w:hAnsi="Times New Roman" w:cs="Times New Roman"/>
          <w:b/>
          <w:bCs/>
          <w:sz w:val="28"/>
          <w:szCs w:val="28"/>
          <w:lang w:eastAsia="ro-RO"/>
        </w:rPr>
        <w:t xml:space="preserve"> Certificarea </w:t>
      </w:r>
      <w:r w:rsidR="003C4434" w:rsidRPr="00C7113B">
        <w:rPr>
          <w:rFonts w:ascii="Times New Roman" w:eastAsia="Arial Unicode MS" w:hAnsi="Times New Roman" w:cs="Times New Roman"/>
          <w:b/>
          <w:bCs/>
          <w:sz w:val="28"/>
          <w:szCs w:val="28"/>
          <w:lang w:eastAsia="ro-RO"/>
        </w:rPr>
        <w:t xml:space="preserve"> </w:t>
      </w:r>
    </w:p>
    <w:p w14:paraId="1B818E9E" w14:textId="35220757" w:rsidR="005D7BD5" w:rsidRPr="006F18EC" w:rsidRDefault="005D7BD5" w:rsidP="00D67A30">
      <w:pPr>
        <w:pStyle w:val="Listparagraf"/>
        <w:numPr>
          <w:ilvl w:val="0"/>
          <w:numId w:val="3"/>
        </w:numPr>
        <w:shd w:val="clear" w:color="auto" w:fill="FFFFFF"/>
        <w:tabs>
          <w:tab w:val="left" w:pos="567"/>
          <w:tab w:val="left" w:pos="993"/>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Pentru speciile de plante agricole</w:t>
      </w:r>
      <w:r w:rsidR="00064C2E" w:rsidRPr="006F18EC">
        <w:rPr>
          <w:rFonts w:ascii="Times New Roman" w:eastAsia="Arial Unicode MS" w:hAnsi="Times New Roman" w:cs="Times New Roman"/>
          <w:sz w:val="28"/>
          <w:szCs w:val="28"/>
          <w:lang w:eastAsia="ro-RO"/>
        </w:rPr>
        <w:t xml:space="preserve"> care nu sunt înregistrate în catalogul soiurilor de plante al Republicii Moldova</w:t>
      </w:r>
      <w:r w:rsidR="00D9734B" w:rsidRPr="006F18EC">
        <w:rPr>
          <w:rFonts w:ascii="Times New Roman" w:eastAsia="Arial Unicode MS" w:hAnsi="Times New Roman" w:cs="Times New Roman"/>
          <w:sz w:val="28"/>
          <w:szCs w:val="28"/>
          <w:lang w:eastAsia="ro-RO"/>
        </w:rPr>
        <w:t>, î</w:t>
      </w:r>
      <w:r w:rsidR="00F9655F" w:rsidRPr="006F18EC">
        <w:rPr>
          <w:rFonts w:ascii="Times New Roman" w:eastAsia="Arial Unicode MS" w:hAnsi="Times New Roman" w:cs="Times New Roman"/>
          <w:sz w:val="28"/>
          <w:szCs w:val="28"/>
          <w:lang w:eastAsia="ro-RO"/>
        </w:rPr>
        <w:t>n continuare „catalog național”, ANSA poate</w:t>
      </w:r>
      <w:r w:rsidR="00552C00" w:rsidRPr="006F18EC">
        <w:rPr>
          <w:rFonts w:ascii="Times New Roman" w:eastAsia="Arial Unicode MS" w:hAnsi="Times New Roman" w:cs="Times New Roman"/>
          <w:sz w:val="28"/>
          <w:szCs w:val="28"/>
          <w:lang w:eastAsia="ro-RO"/>
        </w:rPr>
        <w:t xml:space="preserve"> certifica</w:t>
      </w:r>
      <w:r w:rsidRPr="006F18EC">
        <w:rPr>
          <w:rFonts w:ascii="Times New Roman" w:eastAsia="Arial Unicode MS" w:hAnsi="Times New Roman" w:cs="Times New Roman"/>
          <w:sz w:val="28"/>
          <w:szCs w:val="28"/>
          <w:lang w:eastAsia="ro-RO"/>
        </w:rPr>
        <w:t xml:space="preserve"> producătorii stabiliți pe teritoriul </w:t>
      </w:r>
      <w:r w:rsidR="00064C2E" w:rsidRPr="006F18EC">
        <w:rPr>
          <w:rFonts w:ascii="Times New Roman" w:eastAsia="Arial Unicode MS" w:hAnsi="Times New Roman" w:cs="Times New Roman"/>
          <w:sz w:val="28"/>
          <w:szCs w:val="28"/>
          <w:lang w:eastAsia="ro-RO"/>
        </w:rPr>
        <w:t>țării</w:t>
      </w:r>
      <w:r w:rsidRPr="006F18EC">
        <w:rPr>
          <w:rFonts w:ascii="Times New Roman" w:eastAsia="Arial Unicode MS" w:hAnsi="Times New Roman" w:cs="Times New Roman"/>
          <w:sz w:val="28"/>
          <w:szCs w:val="28"/>
          <w:lang w:eastAsia="ro-RO"/>
        </w:rPr>
        <w:t xml:space="preserve"> să comercializeze semințele aparținând unui soi pentru care s-a depus o cerere de </w:t>
      </w:r>
      <w:r w:rsidR="00D9734B" w:rsidRPr="006F18EC">
        <w:rPr>
          <w:rFonts w:ascii="Times New Roman" w:eastAsia="Arial Unicode MS" w:hAnsi="Times New Roman" w:cs="Times New Roman"/>
          <w:sz w:val="28"/>
          <w:szCs w:val="28"/>
          <w:lang w:eastAsia="ro-RO"/>
        </w:rPr>
        <w:t>înscriere în catalogul național.</w:t>
      </w:r>
    </w:p>
    <w:p w14:paraId="544911C6" w14:textId="1FFB7BBE" w:rsidR="005D7BD5" w:rsidRPr="006F18EC" w:rsidRDefault="00552C00" w:rsidP="00D67A30">
      <w:pPr>
        <w:pStyle w:val="Listparagraf"/>
        <w:numPr>
          <w:ilvl w:val="0"/>
          <w:numId w:val="3"/>
        </w:numPr>
        <w:shd w:val="clear" w:color="auto" w:fill="FFFFFF"/>
        <w:tabs>
          <w:tab w:val="left" w:pos="567"/>
          <w:tab w:val="left" w:pos="993"/>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Atunci când un certificat</w:t>
      </w:r>
      <w:r w:rsidR="005D7BD5" w:rsidRPr="006F18EC">
        <w:rPr>
          <w:rFonts w:ascii="Times New Roman" w:eastAsia="Arial Unicode MS" w:hAnsi="Times New Roman" w:cs="Times New Roman"/>
          <w:sz w:val="28"/>
          <w:szCs w:val="28"/>
          <w:lang w:eastAsia="ro-RO"/>
        </w:rPr>
        <w:t xml:space="preserve"> </w:t>
      </w:r>
      <w:r w:rsidR="00113F08" w:rsidRPr="006F18EC">
        <w:rPr>
          <w:rFonts w:ascii="Times New Roman" w:eastAsia="Arial Unicode MS" w:hAnsi="Times New Roman" w:cs="Times New Roman"/>
          <w:sz w:val="28"/>
          <w:szCs w:val="28"/>
          <w:lang w:eastAsia="ro-RO"/>
        </w:rPr>
        <w:t>se acordă</w:t>
      </w:r>
      <w:r w:rsidR="005D7BD5" w:rsidRPr="006F18EC">
        <w:rPr>
          <w:rFonts w:ascii="Times New Roman" w:eastAsia="Arial Unicode MS" w:hAnsi="Times New Roman" w:cs="Times New Roman"/>
          <w:sz w:val="28"/>
          <w:szCs w:val="28"/>
          <w:lang w:eastAsia="ro-RO"/>
        </w:rPr>
        <w:t xml:space="preserve"> în conformitate cu prezenta </w:t>
      </w:r>
      <w:r w:rsidR="00113F08" w:rsidRPr="006F18EC">
        <w:rPr>
          <w:rFonts w:ascii="Times New Roman" w:eastAsia="Arial Unicode MS" w:hAnsi="Times New Roman" w:cs="Times New Roman"/>
          <w:sz w:val="28"/>
          <w:szCs w:val="28"/>
          <w:lang w:eastAsia="ro-RO"/>
        </w:rPr>
        <w:t>Hotărâre de Guvern</w:t>
      </w:r>
      <w:r w:rsidR="005D7BD5" w:rsidRPr="006F18EC">
        <w:rPr>
          <w:rFonts w:ascii="Times New Roman" w:eastAsia="Arial Unicode MS" w:hAnsi="Times New Roman" w:cs="Times New Roman"/>
          <w:sz w:val="28"/>
          <w:szCs w:val="28"/>
          <w:lang w:eastAsia="ro-RO"/>
        </w:rPr>
        <w:t xml:space="preserve">, </w:t>
      </w:r>
      <w:r w:rsidR="00EE09D3" w:rsidRPr="006F18EC">
        <w:rPr>
          <w:rFonts w:ascii="Times New Roman" w:eastAsia="Arial Unicode MS" w:hAnsi="Times New Roman" w:cs="Times New Roman"/>
          <w:sz w:val="28"/>
          <w:szCs w:val="28"/>
          <w:lang w:eastAsia="ro-RO"/>
        </w:rPr>
        <w:t>autoritățile în frunte cu A</w:t>
      </w:r>
      <w:r w:rsidR="003D66C2" w:rsidRPr="006F18EC">
        <w:rPr>
          <w:rFonts w:ascii="Times New Roman" w:eastAsia="Arial Unicode MS" w:hAnsi="Times New Roman" w:cs="Times New Roman"/>
          <w:sz w:val="28"/>
          <w:szCs w:val="28"/>
          <w:lang w:eastAsia="ro-RO"/>
        </w:rPr>
        <w:t xml:space="preserve">genția </w:t>
      </w:r>
      <w:r w:rsidR="00EE09D3" w:rsidRPr="006F18EC">
        <w:rPr>
          <w:rFonts w:ascii="Times New Roman" w:eastAsia="Arial Unicode MS" w:hAnsi="Times New Roman" w:cs="Times New Roman"/>
          <w:sz w:val="28"/>
          <w:szCs w:val="28"/>
          <w:lang w:eastAsia="ro-RO"/>
        </w:rPr>
        <w:t>N</w:t>
      </w:r>
      <w:r w:rsidR="003D66C2" w:rsidRPr="006F18EC">
        <w:rPr>
          <w:rFonts w:ascii="Times New Roman" w:eastAsia="Arial Unicode MS" w:hAnsi="Times New Roman" w:cs="Times New Roman"/>
          <w:sz w:val="28"/>
          <w:szCs w:val="28"/>
          <w:lang w:eastAsia="ro-RO"/>
        </w:rPr>
        <w:t xml:space="preserve">ațională pentru </w:t>
      </w:r>
      <w:r w:rsidR="00EE09D3" w:rsidRPr="006F18EC">
        <w:rPr>
          <w:rFonts w:ascii="Times New Roman" w:eastAsia="Arial Unicode MS" w:hAnsi="Times New Roman" w:cs="Times New Roman"/>
          <w:sz w:val="28"/>
          <w:szCs w:val="28"/>
          <w:lang w:eastAsia="ro-RO"/>
        </w:rPr>
        <w:t>S</w:t>
      </w:r>
      <w:r w:rsidR="003D66C2" w:rsidRPr="006F18EC">
        <w:rPr>
          <w:rFonts w:ascii="Times New Roman" w:eastAsia="Arial Unicode MS" w:hAnsi="Times New Roman" w:cs="Times New Roman"/>
          <w:sz w:val="28"/>
          <w:szCs w:val="28"/>
          <w:lang w:eastAsia="ro-RO"/>
        </w:rPr>
        <w:t xml:space="preserve">iguranța </w:t>
      </w:r>
      <w:r w:rsidR="00EE09D3" w:rsidRPr="006F18EC">
        <w:rPr>
          <w:rFonts w:ascii="Times New Roman" w:eastAsia="Arial Unicode MS" w:hAnsi="Times New Roman" w:cs="Times New Roman"/>
          <w:sz w:val="28"/>
          <w:szCs w:val="28"/>
          <w:lang w:eastAsia="ro-RO"/>
        </w:rPr>
        <w:t>A</w:t>
      </w:r>
      <w:r w:rsidR="003D66C2" w:rsidRPr="006F18EC">
        <w:rPr>
          <w:rFonts w:ascii="Times New Roman" w:eastAsia="Arial Unicode MS" w:hAnsi="Times New Roman" w:cs="Times New Roman"/>
          <w:sz w:val="28"/>
          <w:szCs w:val="28"/>
          <w:lang w:eastAsia="ro-RO"/>
        </w:rPr>
        <w:t>limentelor</w:t>
      </w:r>
      <w:r w:rsidR="005D7BD5" w:rsidRPr="006F18EC">
        <w:rPr>
          <w:rFonts w:ascii="Times New Roman" w:eastAsia="Arial Unicode MS" w:hAnsi="Times New Roman" w:cs="Times New Roman"/>
          <w:sz w:val="28"/>
          <w:szCs w:val="28"/>
          <w:lang w:eastAsia="ro-RO"/>
        </w:rPr>
        <w:t xml:space="preserve"> se a</w:t>
      </w:r>
      <w:r w:rsidRPr="006F18EC">
        <w:rPr>
          <w:rFonts w:ascii="Times New Roman" w:eastAsia="Arial Unicode MS" w:hAnsi="Times New Roman" w:cs="Times New Roman"/>
          <w:sz w:val="28"/>
          <w:szCs w:val="28"/>
          <w:lang w:eastAsia="ro-RO"/>
        </w:rPr>
        <w:t>sigură că titularul certificatului</w:t>
      </w:r>
      <w:r w:rsidR="005D7BD5" w:rsidRPr="006F18EC">
        <w:rPr>
          <w:rFonts w:ascii="Times New Roman" w:eastAsia="Arial Unicode MS" w:hAnsi="Times New Roman" w:cs="Times New Roman"/>
          <w:sz w:val="28"/>
          <w:szCs w:val="28"/>
          <w:lang w:eastAsia="ro-RO"/>
        </w:rPr>
        <w:t xml:space="preserve"> respectă condițiile sa</w:t>
      </w:r>
      <w:r w:rsidRPr="006F18EC">
        <w:rPr>
          <w:rFonts w:ascii="Times New Roman" w:eastAsia="Arial Unicode MS" w:hAnsi="Times New Roman" w:cs="Times New Roman"/>
          <w:sz w:val="28"/>
          <w:szCs w:val="28"/>
          <w:lang w:eastAsia="ro-RO"/>
        </w:rPr>
        <w:t>u restricțiile legate de acest certificat</w:t>
      </w:r>
      <w:r w:rsidR="005D7BD5" w:rsidRPr="006F18EC">
        <w:rPr>
          <w:rFonts w:ascii="Times New Roman" w:eastAsia="Arial Unicode MS" w:hAnsi="Times New Roman" w:cs="Times New Roman"/>
          <w:sz w:val="28"/>
          <w:szCs w:val="28"/>
          <w:lang w:eastAsia="ro-RO"/>
        </w:rPr>
        <w:t>.</w:t>
      </w:r>
    </w:p>
    <w:p w14:paraId="123BB29F" w14:textId="6A5CEB00" w:rsidR="00C95442" w:rsidRPr="006F18EC" w:rsidRDefault="00552C00" w:rsidP="00D67A30">
      <w:pPr>
        <w:pStyle w:val="Listparagraf"/>
        <w:numPr>
          <w:ilvl w:val="0"/>
          <w:numId w:val="3"/>
        </w:numPr>
        <w:shd w:val="clear" w:color="auto" w:fill="FFFFFF"/>
        <w:tabs>
          <w:tab w:val="left" w:pos="567"/>
          <w:tab w:val="left" w:pos="993"/>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Certificatele</w:t>
      </w:r>
      <w:r w:rsidR="00FF1DF9" w:rsidRPr="006F18EC">
        <w:rPr>
          <w:rFonts w:ascii="Times New Roman" w:eastAsia="Arial Unicode MS" w:hAnsi="Times New Roman" w:cs="Times New Roman"/>
          <w:sz w:val="28"/>
          <w:szCs w:val="28"/>
          <w:lang w:eastAsia="ro-RO"/>
        </w:rPr>
        <w:t xml:space="preserve"> acordate sunt valabile pentru o perioadă care nu depășește un an</w:t>
      </w:r>
      <w:r w:rsidR="00D9734B" w:rsidRPr="006F18EC">
        <w:rPr>
          <w:rFonts w:ascii="Times New Roman" w:eastAsia="Arial Unicode MS" w:hAnsi="Times New Roman" w:cs="Times New Roman"/>
          <w:sz w:val="28"/>
          <w:szCs w:val="28"/>
          <w:lang w:eastAsia="ro-RO"/>
        </w:rPr>
        <w:t xml:space="preserve"> </w:t>
      </w:r>
      <w:r w:rsidR="00C95442" w:rsidRPr="006F18EC">
        <w:rPr>
          <w:rFonts w:ascii="Times New Roman" w:eastAsia="Arial Unicode MS" w:hAnsi="Times New Roman" w:cs="Times New Roman"/>
          <w:sz w:val="28"/>
          <w:szCs w:val="28"/>
          <w:lang w:eastAsia="ro-RO"/>
        </w:rPr>
        <w:t>și se pot reînnoi de maxim două ori.</w:t>
      </w:r>
    </w:p>
    <w:p w14:paraId="7B5E77BE" w14:textId="4DA5E68C" w:rsidR="00F5442C" w:rsidRPr="006F18EC" w:rsidRDefault="00F5442C" w:rsidP="00D67A30">
      <w:pPr>
        <w:pStyle w:val="Listparagraf"/>
        <w:numPr>
          <w:ilvl w:val="0"/>
          <w:numId w:val="3"/>
        </w:numPr>
        <w:shd w:val="clear" w:color="auto" w:fill="FFFFFF"/>
        <w:tabs>
          <w:tab w:val="left" w:pos="567"/>
          <w:tab w:val="left" w:pos="993"/>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Cererea de reînnoire se depune cu cel puțin 30 de zile î</w:t>
      </w:r>
      <w:r w:rsidR="00552C00" w:rsidRPr="006F18EC">
        <w:rPr>
          <w:rFonts w:ascii="Times New Roman" w:eastAsia="Arial Unicode MS" w:hAnsi="Times New Roman" w:cs="Times New Roman"/>
          <w:sz w:val="28"/>
          <w:szCs w:val="28"/>
          <w:lang w:eastAsia="ro-RO"/>
        </w:rPr>
        <w:t>nainte de expirarea certificatului</w:t>
      </w:r>
      <w:r w:rsidRPr="006F18EC">
        <w:rPr>
          <w:rFonts w:ascii="Times New Roman" w:eastAsia="Arial Unicode MS" w:hAnsi="Times New Roman" w:cs="Times New Roman"/>
          <w:sz w:val="28"/>
          <w:szCs w:val="28"/>
          <w:lang w:eastAsia="ro-RO"/>
        </w:rPr>
        <w:t xml:space="preserve"> în vigoare.</w:t>
      </w:r>
    </w:p>
    <w:p w14:paraId="17404180" w14:textId="3796DFEA" w:rsidR="00D1682E" w:rsidRPr="006F18EC" w:rsidRDefault="00552C00" w:rsidP="00D67A30">
      <w:pPr>
        <w:pStyle w:val="Listparagraf"/>
        <w:numPr>
          <w:ilvl w:val="0"/>
          <w:numId w:val="3"/>
        </w:numPr>
        <w:shd w:val="clear" w:color="auto" w:fill="FFFFFF"/>
        <w:tabs>
          <w:tab w:val="left" w:pos="567"/>
          <w:tab w:val="left" w:pos="993"/>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Certificatul</w:t>
      </w:r>
      <w:r w:rsidR="005D7BD5" w:rsidRPr="006F18EC">
        <w:rPr>
          <w:rFonts w:ascii="Times New Roman" w:eastAsia="Arial Unicode MS" w:hAnsi="Times New Roman" w:cs="Times New Roman"/>
          <w:sz w:val="28"/>
          <w:szCs w:val="28"/>
          <w:lang w:eastAsia="ro-RO"/>
        </w:rPr>
        <w:t xml:space="preserve"> </w:t>
      </w:r>
      <w:r w:rsidR="009C4BB3" w:rsidRPr="006F18EC">
        <w:rPr>
          <w:rFonts w:ascii="Times New Roman" w:eastAsia="Arial Unicode MS" w:hAnsi="Times New Roman" w:cs="Times New Roman"/>
          <w:sz w:val="28"/>
          <w:szCs w:val="28"/>
          <w:lang w:eastAsia="ro-RO"/>
        </w:rPr>
        <w:t>se eliberează de către ANSA persoanei</w:t>
      </w:r>
      <w:r w:rsidR="005D7BD5" w:rsidRPr="006F18EC">
        <w:rPr>
          <w:rFonts w:ascii="Times New Roman" w:eastAsia="Arial Unicode MS" w:hAnsi="Times New Roman" w:cs="Times New Roman"/>
          <w:sz w:val="28"/>
          <w:szCs w:val="28"/>
          <w:lang w:eastAsia="ro-RO"/>
        </w:rPr>
        <w:t xml:space="preserve"> care a depus</w:t>
      </w:r>
      <w:r w:rsidR="009C4BB3" w:rsidRPr="006F18EC">
        <w:rPr>
          <w:rFonts w:ascii="Times New Roman" w:eastAsia="Arial Unicode MS" w:hAnsi="Times New Roman" w:cs="Times New Roman"/>
          <w:sz w:val="28"/>
          <w:szCs w:val="28"/>
          <w:lang w:eastAsia="ro-RO"/>
        </w:rPr>
        <w:t>,</w:t>
      </w:r>
      <w:r w:rsidR="005D7BD5" w:rsidRPr="006F18EC">
        <w:rPr>
          <w:rFonts w:ascii="Times New Roman" w:eastAsia="Arial Unicode MS" w:hAnsi="Times New Roman" w:cs="Times New Roman"/>
          <w:sz w:val="28"/>
          <w:szCs w:val="28"/>
          <w:lang w:eastAsia="ro-RO"/>
        </w:rPr>
        <w:t xml:space="preserve"> în mod legal o cerere de înscr</w:t>
      </w:r>
      <w:r w:rsidR="009C4BB3" w:rsidRPr="006F18EC">
        <w:rPr>
          <w:rFonts w:ascii="Times New Roman" w:eastAsia="Arial Unicode MS" w:hAnsi="Times New Roman" w:cs="Times New Roman"/>
          <w:sz w:val="28"/>
          <w:szCs w:val="28"/>
          <w:lang w:eastAsia="ro-RO"/>
        </w:rPr>
        <w:t>iere/ înregistrare a soiurilor respective în C</w:t>
      </w:r>
      <w:r w:rsidR="005D7BD5" w:rsidRPr="006F18EC">
        <w:rPr>
          <w:rFonts w:ascii="Times New Roman" w:eastAsia="Arial Unicode MS" w:hAnsi="Times New Roman" w:cs="Times New Roman"/>
          <w:sz w:val="28"/>
          <w:szCs w:val="28"/>
          <w:lang w:eastAsia="ro-RO"/>
        </w:rPr>
        <w:t xml:space="preserve">atalogul </w:t>
      </w:r>
      <w:r w:rsidR="00EE09D3" w:rsidRPr="006F18EC">
        <w:rPr>
          <w:rFonts w:ascii="Times New Roman" w:eastAsia="Arial Unicode MS" w:hAnsi="Times New Roman" w:cs="Times New Roman"/>
          <w:sz w:val="28"/>
          <w:szCs w:val="28"/>
          <w:lang w:eastAsia="ro-RO"/>
        </w:rPr>
        <w:t>soiurilor de plante al Republicii Moldova</w:t>
      </w:r>
      <w:r w:rsidR="005D7BD5" w:rsidRPr="006F18EC">
        <w:rPr>
          <w:rFonts w:ascii="Times New Roman" w:eastAsia="Arial Unicode MS" w:hAnsi="Times New Roman" w:cs="Times New Roman"/>
          <w:sz w:val="28"/>
          <w:szCs w:val="28"/>
          <w:lang w:eastAsia="ro-RO"/>
        </w:rPr>
        <w:t xml:space="preserve"> (denumit în continuare „solicitantul”, termen care desemnează în egală măsură reprezentantul acestei persoane, cu condiția să fie împuternicit în mod oficial în acest scop).</w:t>
      </w:r>
    </w:p>
    <w:p w14:paraId="171D86C5" w14:textId="01976D70" w:rsidR="00D1682E" w:rsidRPr="006F18EC" w:rsidRDefault="00552C00" w:rsidP="00BC0586">
      <w:pPr>
        <w:pStyle w:val="Listparagraf"/>
        <w:numPr>
          <w:ilvl w:val="0"/>
          <w:numId w:val="3"/>
        </w:numPr>
        <w:shd w:val="clear" w:color="auto" w:fill="FFFFFF"/>
        <w:tabs>
          <w:tab w:val="left" w:pos="993"/>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Pentru a obține certificatul</w:t>
      </w:r>
      <w:r w:rsidR="00D1682E" w:rsidRPr="006F18EC">
        <w:rPr>
          <w:rFonts w:ascii="Times New Roman" w:eastAsia="Arial Unicode MS" w:hAnsi="Times New Roman" w:cs="Times New Roman"/>
          <w:sz w:val="28"/>
          <w:szCs w:val="28"/>
          <w:lang w:eastAsia="ro-RO"/>
        </w:rPr>
        <w:t>, solicitantul, trebuie să prezinte următoarele acte:</w:t>
      </w:r>
    </w:p>
    <w:p w14:paraId="170FD520" w14:textId="77777777" w:rsidR="00D67A30" w:rsidRPr="00D67A30" w:rsidRDefault="00D67A30" w:rsidP="00D67A30">
      <w:pPr>
        <w:pStyle w:val="Listparagraf"/>
        <w:numPr>
          <w:ilvl w:val="0"/>
          <w:numId w:val="15"/>
        </w:numPr>
        <w:shd w:val="clear" w:color="auto" w:fill="FFFFFF"/>
        <w:tabs>
          <w:tab w:val="left" w:pos="993"/>
          <w:tab w:val="left" w:pos="1276"/>
        </w:tabs>
        <w:spacing w:before="120" w:after="0" w:line="312" w:lineRule="atLeast"/>
        <w:ind w:right="1"/>
        <w:jc w:val="both"/>
        <w:rPr>
          <w:rFonts w:ascii="Times New Roman" w:eastAsia="Arial Unicode MS" w:hAnsi="Times New Roman" w:cs="Times New Roman"/>
          <w:vanish/>
          <w:sz w:val="28"/>
          <w:szCs w:val="28"/>
          <w:lang w:eastAsia="ro-RO"/>
        </w:rPr>
      </w:pPr>
    </w:p>
    <w:p w14:paraId="40C12DEF" w14:textId="77777777" w:rsidR="00D67A30" w:rsidRPr="00D67A30" w:rsidRDefault="00D67A30" w:rsidP="00D67A30">
      <w:pPr>
        <w:pStyle w:val="Listparagraf"/>
        <w:numPr>
          <w:ilvl w:val="0"/>
          <w:numId w:val="15"/>
        </w:numPr>
        <w:shd w:val="clear" w:color="auto" w:fill="FFFFFF"/>
        <w:tabs>
          <w:tab w:val="left" w:pos="993"/>
          <w:tab w:val="left" w:pos="1276"/>
        </w:tabs>
        <w:spacing w:before="120" w:after="0" w:line="312" w:lineRule="atLeast"/>
        <w:ind w:right="1"/>
        <w:jc w:val="both"/>
        <w:rPr>
          <w:rFonts w:ascii="Times New Roman" w:eastAsia="Arial Unicode MS" w:hAnsi="Times New Roman" w:cs="Times New Roman"/>
          <w:vanish/>
          <w:sz w:val="28"/>
          <w:szCs w:val="28"/>
          <w:lang w:eastAsia="ro-RO"/>
        </w:rPr>
      </w:pPr>
    </w:p>
    <w:p w14:paraId="40092A81" w14:textId="77777777" w:rsidR="00D67A30" w:rsidRPr="00D67A30" w:rsidRDefault="00D67A30" w:rsidP="00D67A30">
      <w:pPr>
        <w:pStyle w:val="Listparagraf"/>
        <w:numPr>
          <w:ilvl w:val="0"/>
          <w:numId w:val="15"/>
        </w:numPr>
        <w:shd w:val="clear" w:color="auto" w:fill="FFFFFF"/>
        <w:tabs>
          <w:tab w:val="left" w:pos="993"/>
          <w:tab w:val="left" w:pos="1276"/>
        </w:tabs>
        <w:spacing w:before="120" w:after="0" w:line="312" w:lineRule="atLeast"/>
        <w:ind w:right="1"/>
        <w:jc w:val="both"/>
        <w:rPr>
          <w:rFonts w:ascii="Times New Roman" w:eastAsia="Arial Unicode MS" w:hAnsi="Times New Roman" w:cs="Times New Roman"/>
          <w:vanish/>
          <w:sz w:val="28"/>
          <w:szCs w:val="28"/>
          <w:lang w:eastAsia="ro-RO"/>
        </w:rPr>
      </w:pPr>
    </w:p>
    <w:p w14:paraId="1E8A136F" w14:textId="77777777" w:rsidR="00D67A30" w:rsidRPr="00D67A30" w:rsidRDefault="00D67A30" w:rsidP="00D67A30">
      <w:pPr>
        <w:pStyle w:val="Listparagraf"/>
        <w:numPr>
          <w:ilvl w:val="0"/>
          <w:numId w:val="15"/>
        </w:numPr>
        <w:shd w:val="clear" w:color="auto" w:fill="FFFFFF"/>
        <w:tabs>
          <w:tab w:val="left" w:pos="993"/>
          <w:tab w:val="left" w:pos="1276"/>
        </w:tabs>
        <w:spacing w:before="120" w:after="0" w:line="312" w:lineRule="atLeast"/>
        <w:ind w:right="1"/>
        <w:jc w:val="both"/>
        <w:rPr>
          <w:rFonts w:ascii="Times New Roman" w:eastAsia="Arial Unicode MS" w:hAnsi="Times New Roman" w:cs="Times New Roman"/>
          <w:vanish/>
          <w:sz w:val="28"/>
          <w:szCs w:val="28"/>
          <w:lang w:eastAsia="ro-RO"/>
        </w:rPr>
      </w:pPr>
    </w:p>
    <w:p w14:paraId="6A9E8B14" w14:textId="77777777" w:rsidR="00D67A30" w:rsidRPr="00D67A30" w:rsidRDefault="00D67A30" w:rsidP="00D67A30">
      <w:pPr>
        <w:pStyle w:val="Listparagraf"/>
        <w:numPr>
          <w:ilvl w:val="0"/>
          <w:numId w:val="15"/>
        </w:numPr>
        <w:shd w:val="clear" w:color="auto" w:fill="FFFFFF"/>
        <w:tabs>
          <w:tab w:val="left" w:pos="993"/>
          <w:tab w:val="left" w:pos="1276"/>
        </w:tabs>
        <w:spacing w:before="120" w:after="0" w:line="312" w:lineRule="atLeast"/>
        <w:ind w:right="1"/>
        <w:jc w:val="both"/>
        <w:rPr>
          <w:rFonts w:ascii="Times New Roman" w:eastAsia="Arial Unicode MS" w:hAnsi="Times New Roman" w:cs="Times New Roman"/>
          <w:vanish/>
          <w:sz w:val="28"/>
          <w:szCs w:val="28"/>
          <w:lang w:eastAsia="ro-RO"/>
        </w:rPr>
      </w:pPr>
    </w:p>
    <w:p w14:paraId="4361E720" w14:textId="77777777" w:rsidR="00D67A30" w:rsidRPr="00D67A30" w:rsidRDefault="00D67A30" w:rsidP="00D67A30">
      <w:pPr>
        <w:pStyle w:val="Listparagraf"/>
        <w:numPr>
          <w:ilvl w:val="0"/>
          <w:numId w:val="15"/>
        </w:numPr>
        <w:shd w:val="clear" w:color="auto" w:fill="FFFFFF"/>
        <w:tabs>
          <w:tab w:val="left" w:pos="993"/>
          <w:tab w:val="left" w:pos="1276"/>
        </w:tabs>
        <w:spacing w:before="120" w:after="0" w:line="312" w:lineRule="atLeast"/>
        <w:ind w:right="1"/>
        <w:jc w:val="both"/>
        <w:rPr>
          <w:rFonts w:ascii="Times New Roman" w:eastAsia="Arial Unicode MS" w:hAnsi="Times New Roman" w:cs="Times New Roman"/>
          <w:vanish/>
          <w:sz w:val="28"/>
          <w:szCs w:val="28"/>
          <w:lang w:eastAsia="ro-RO"/>
        </w:rPr>
      </w:pPr>
    </w:p>
    <w:p w14:paraId="62C8010A" w14:textId="5F4A606C" w:rsidR="00D1682E" w:rsidRPr="006F18EC" w:rsidRDefault="005E60DD" w:rsidP="00D67A30">
      <w:pPr>
        <w:pStyle w:val="Listparagraf"/>
        <w:numPr>
          <w:ilvl w:val="1"/>
          <w:numId w:val="15"/>
        </w:numPr>
        <w:shd w:val="clear" w:color="auto" w:fill="FFFFFF"/>
        <w:tabs>
          <w:tab w:val="left" w:pos="993"/>
          <w:tab w:val="left" w:pos="1276"/>
        </w:tabs>
        <w:spacing w:before="120" w:after="0" w:line="312" w:lineRule="atLeast"/>
        <w:ind w:left="1084" w:right="1"/>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w:t>
      </w:r>
      <w:r w:rsidR="00552C00" w:rsidRPr="006F18EC">
        <w:rPr>
          <w:rFonts w:ascii="Times New Roman" w:eastAsia="Arial Unicode MS" w:hAnsi="Times New Roman" w:cs="Times New Roman"/>
          <w:sz w:val="28"/>
          <w:szCs w:val="28"/>
          <w:lang w:eastAsia="ro-RO"/>
        </w:rPr>
        <w:t>erere pentru certificare</w:t>
      </w:r>
      <w:r w:rsidR="00D1682E" w:rsidRPr="006F18EC">
        <w:rPr>
          <w:rFonts w:ascii="Times New Roman" w:eastAsia="Arial Unicode MS" w:hAnsi="Times New Roman" w:cs="Times New Roman"/>
          <w:sz w:val="28"/>
          <w:szCs w:val="28"/>
          <w:lang w:eastAsia="ro-RO"/>
        </w:rPr>
        <w:t>;</w:t>
      </w:r>
    </w:p>
    <w:p w14:paraId="2DDCD5CB" w14:textId="5251A18C" w:rsidR="00334F05" w:rsidRPr="006F18EC" w:rsidRDefault="005E60DD" w:rsidP="00120FDA">
      <w:pPr>
        <w:pStyle w:val="Listparagraf"/>
        <w:numPr>
          <w:ilvl w:val="1"/>
          <w:numId w:val="15"/>
        </w:numPr>
        <w:shd w:val="clear" w:color="auto" w:fill="FFFFFF"/>
        <w:tabs>
          <w:tab w:val="left" w:pos="993"/>
          <w:tab w:val="left" w:pos="1276"/>
        </w:tabs>
        <w:spacing w:before="120" w:after="0" w:line="312" w:lineRule="atLeast"/>
        <w:ind w:right="1" w:firstLine="334"/>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w:t>
      </w:r>
      <w:r w:rsidR="00D1682E" w:rsidRPr="006F18EC">
        <w:rPr>
          <w:rFonts w:ascii="Times New Roman" w:eastAsia="Arial Unicode MS" w:hAnsi="Times New Roman" w:cs="Times New Roman"/>
          <w:sz w:val="28"/>
          <w:szCs w:val="28"/>
          <w:lang w:eastAsia="ro-RO"/>
        </w:rPr>
        <w:t>opia de pe actul de înregistrare a întreprinderii;</w:t>
      </w:r>
    </w:p>
    <w:p w14:paraId="0C029B93" w14:textId="77777777" w:rsidR="00D1682E" w:rsidRPr="006F18EC" w:rsidRDefault="005E60DD" w:rsidP="00120FDA">
      <w:pPr>
        <w:pStyle w:val="Listparagraf"/>
        <w:numPr>
          <w:ilvl w:val="1"/>
          <w:numId w:val="15"/>
        </w:numPr>
        <w:shd w:val="clear" w:color="auto" w:fill="FFFFFF"/>
        <w:tabs>
          <w:tab w:val="left" w:pos="851"/>
          <w:tab w:val="left" w:pos="993"/>
          <w:tab w:val="left" w:pos="1276"/>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w:t>
      </w:r>
      <w:r w:rsidR="00D1682E" w:rsidRPr="006F18EC">
        <w:rPr>
          <w:rFonts w:ascii="Times New Roman" w:eastAsia="Arial Unicode MS" w:hAnsi="Times New Roman" w:cs="Times New Roman"/>
          <w:sz w:val="28"/>
          <w:szCs w:val="28"/>
          <w:lang w:eastAsia="ro-RO"/>
        </w:rPr>
        <w:t xml:space="preserve">opia </w:t>
      </w:r>
      <w:r w:rsidRPr="006F18EC">
        <w:rPr>
          <w:rFonts w:ascii="Times New Roman" w:eastAsia="Arial Unicode MS" w:hAnsi="Times New Roman" w:cs="Times New Roman"/>
          <w:sz w:val="28"/>
          <w:szCs w:val="28"/>
          <w:lang w:eastAsia="ro-RO"/>
        </w:rPr>
        <w:t>de pe documentul ce confirmă deț</w:t>
      </w:r>
      <w:r w:rsidR="00D1682E" w:rsidRPr="006F18EC">
        <w:rPr>
          <w:rFonts w:ascii="Times New Roman" w:eastAsia="Arial Unicode MS" w:hAnsi="Times New Roman" w:cs="Times New Roman"/>
          <w:sz w:val="28"/>
          <w:szCs w:val="28"/>
          <w:lang w:eastAsia="ro-RO"/>
        </w:rPr>
        <w:t>inerea</w:t>
      </w:r>
      <w:r w:rsidRPr="006F18EC">
        <w:rPr>
          <w:rFonts w:ascii="Times New Roman" w:eastAsia="Arial Unicode MS" w:hAnsi="Times New Roman" w:cs="Times New Roman"/>
          <w:sz w:val="28"/>
          <w:szCs w:val="28"/>
          <w:lang w:eastAsia="ro-RO"/>
        </w:rPr>
        <w:t>, în proprietate sau în folosinț</w:t>
      </w:r>
      <w:r w:rsidR="00D1682E" w:rsidRPr="006F18EC">
        <w:rPr>
          <w:rFonts w:ascii="Times New Roman" w:eastAsia="Arial Unicode MS" w:hAnsi="Times New Roman" w:cs="Times New Roman"/>
          <w:sz w:val="28"/>
          <w:szCs w:val="28"/>
          <w:lang w:eastAsia="ro-RO"/>
        </w:rPr>
        <w:t>ă, a terenului agricol (pentru producere);</w:t>
      </w:r>
    </w:p>
    <w:p w14:paraId="5B170D2C" w14:textId="20AF55AC" w:rsidR="00D1682E" w:rsidRPr="006F18EC" w:rsidRDefault="005E60DD" w:rsidP="00120FDA">
      <w:pPr>
        <w:pStyle w:val="Listparagraf"/>
        <w:numPr>
          <w:ilvl w:val="1"/>
          <w:numId w:val="15"/>
        </w:numPr>
        <w:shd w:val="clear" w:color="auto" w:fill="FFFFFF"/>
        <w:tabs>
          <w:tab w:val="left" w:pos="851"/>
          <w:tab w:val="left" w:pos="993"/>
          <w:tab w:val="left" w:pos="1276"/>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d</w:t>
      </w:r>
      <w:r w:rsidR="00314C9C" w:rsidRPr="006F18EC">
        <w:rPr>
          <w:rFonts w:ascii="Times New Roman" w:eastAsia="Arial Unicode MS" w:hAnsi="Times New Roman" w:cs="Times New Roman"/>
          <w:sz w:val="28"/>
          <w:szCs w:val="28"/>
          <w:lang w:eastAsia="ro-RO"/>
        </w:rPr>
        <w:t>eclarația</w:t>
      </w:r>
      <w:r w:rsidR="00D1682E" w:rsidRPr="006F18EC">
        <w:rPr>
          <w:rFonts w:ascii="Times New Roman" w:eastAsia="Arial Unicode MS" w:hAnsi="Times New Roman" w:cs="Times New Roman"/>
          <w:sz w:val="28"/>
          <w:szCs w:val="28"/>
          <w:lang w:eastAsia="ro-RO"/>
        </w:rPr>
        <w:t xml:space="preserve"> pe propria răspundere </w:t>
      </w:r>
      <w:r w:rsidR="00314C9C" w:rsidRPr="006F18EC">
        <w:rPr>
          <w:rFonts w:ascii="Times New Roman" w:eastAsia="Arial Unicode MS" w:hAnsi="Times New Roman" w:cs="Times New Roman"/>
          <w:sz w:val="28"/>
          <w:szCs w:val="28"/>
          <w:lang w:eastAsia="ro-RO"/>
        </w:rPr>
        <w:t>privind multiplicarea semințelor</w:t>
      </w:r>
      <w:r w:rsidR="00D1682E" w:rsidRPr="006F18EC">
        <w:rPr>
          <w:rFonts w:ascii="Times New Roman" w:eastAsia="Arial Unicode MS" w:hAnsi="Times New Roman" w:cs="Times New Roman"/>
          <w:sz w:val="28"/>
          <w:szCs w:val="28"/>
          <w:lang w:eastAsia="ro-RO"/>
        </w:rPr>
        <w:t xml:space="preserve"> sau cont</w:t>
      </w:r>
      <w:r w:rsidR="00314C9C" w:rsidRPr="006F18EC">
        <w:rPr>
          <w:rFonts w:ascii="Times New Roman" w:eastAsia="Arial Unicode MS" w:hAnsi="Times New Roman" w:cs="Times New Roman"/>
          <w:sz w:val="28"/>
          <w:szCs w:val="28"/>
          <w:lang w:eastAsia="ro-RO"/>
        </w:rPr>
        <w:t>ractul de producere a semințelor</w:t>
      </w:r>
      <w:r w:rsidR="00D1682E" w:rsidRPr="006F18EC">
        <w:rPr>
          <w:rFonts w:ascii="Times New Roman" w:eastAsia="Arial Unicode MS" w:hAnsi="Times New Roman" w:cs="Times New Roman"/>
          <w:sz w:val="28"/>
          <w:szCs w:val="28"/>
          <w:lang w:eastAsia="ro-RO"/>
        </w:rPr>
        <w:t xml:space="preserve">, încheiat cu amelioratorul sau cu </w:t>
      </w:r>
      <w:proofErr w:type="spellStart"/>
      <w:r w:rsidR="00D1682E" w:rsidRPr="006F18EC">
        <w:rPr>
          <w:rFonts w:ascii="Times New Roman" w:eastAsia="Arial Unicode MS" w:hAnsi="Times New Roman" w:cs="Times New Roman"/>
          <w:sz w:val="28"/>
          <w:szCs w:val="28"/>
          <w:lang w:eastAsia="ro-RO"/>
        </w:rPr>
        <w:t>menţinătorul</w:t>
      </w:r>
      <w:proofErr w:type="spellEnd"/>
      <w:r w:rsidR="00D1682E" w:rsidRPr="006F18EC">
        <w:rPr>
          <w:rFonts w:ascii="Times New Roman" w:eastAsia="Arial Unicode MS" w:hAnsi="Times New Roman" w:cs="Times New Roman"/>
          <w:sz w:val="28"/>
          <w:szCs w:val="28"/>
          <w:lang w:eastAsia="ro-RO"/>
        </w:rPr>
        <w:t>.</w:t>
      </w:r>
    </w:p>
    <w:p w14:paraId="1E6148B9" w14:textId="57B6ED8D" w:rsidR="005D7BD5" w:rsidRPr="006F18EC" w:rsidRDefault="00552C00" w:rsidP="00BC0586">
      <w:pPr>
        <w:pStyle w:val="Listparagraf"/>
        <w:numPr>
          <w:ilvl w:val="0"/>
          <w:numId w:val="3"/>
        </w:numPr>
        <w:shd w:val="clear" w:color="auto" w:fill="FFFFFF"/>
        <w:tabs>
          <w:tab w:val="left" w:pos="993"/>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În urma eliberării certificării</w:t>
      </w:r>
      <w:r w:rsidR="00D1682E" w:rsidRPr="006F18EC">
        <w:rPr>
          <w:rFonts w:ascii="Times New Roman" w:eastAsia="Arial Unicode MS" w:hAnsi="Times New Roman" w:cs="Times New Roman"/>
          <w:sz w:val="28"/>
          <w:szCs w:val="28"/>
          <w:lang w:eastAsia="ro-RO"/>
        </w:rPr>
        <w:t xml:space="preserve"> s</w:t>
      </w:r>
      <w:r w:rsidR="005D7BD5" w:rsidRPr="006F18EC">
        <w:rPr>
          <w:rFonts w:ascii="Times New Roman" w:eastAsia="Arial Unicode MS" w:hAnsi="Times New Roman" w:cs="Times New Roman"/>
          <w:sz w:val="28"/>
          <w:szCs w:val="28"/>
          <w:lang w:eastAsia="ro-RO"/>
        </w:rPr>
        <w:t>olicitantul trebuie să comunice următoarele informații:</w:t>
      </w:r>
    </w:p>
    <w:p w14:paraId="0885B717" w14:textId="77777777" w:rsidR="00D67A30" w:rsidRPr="00D67A30" w:rsidRDefault="00D67A30" w:rsidP="00D67A30">
      <w:pPr>
        <w:pStyle w:val="Listparagraf"/>
        <w:numPr>
          <w:ilvl w:val="0"/>
          <w:numId w:val="15"/>
        </w:numPr>
        <w:shd w:val="clear" w:color="auto" w:fill="FFFFFF"/>
        <w:tabs>
          <w:tab w:val="left" w:pos="1276"/>
        </w:tabs>
        <w:spacing w:before="120" w:after="0" w:line="312" w:lineRule="atLeast"/>
        <w:ind w:right="1"/>
        <w:jc w:val="both"/>
        <w:rPr>
          <w:rFonts w:ascii="Times New Roman" w:eastAsia="Arial Unicode MS" w:hAnsi="Times New Roman" w:cs="Times New Roman"/>
          <w:vanish/>
          <w:sz w:val="28"/>
          <w:szCs w:val="28"/>
          <w:lang w:eastAsia="ro-RO"/>
        </w:rPr>
      </w:pPr>
    </w:p>
    <w:p w14:paraId="152F9EBA" w14:textId="09B1E408" w:rsidR="005E60DD" w:rsidRPr="006F18EC" w:rsidRDefault="00D1682E" w:rsidP="00D67A30">
      <w:pPr>
        <w:pStyle w:val="Listparagraf"/>
        <w:numPr>
          <w:ilvl w:val="1"/>
          <w:numId w:val="15"/>
        </w:numPr>
        <w:shd w:val="clear" w:color="auto" w:fill="FFFFFF"/>
        <w:tabs>
          <w:tab w:val="left" w:pos="1276"/>
        </w:tabs>
        <w:spacing w:before="120" w:after="0" w:line="312" w:lineRule="atLeast"/>
        <w:ind w:left="1084" w:right="1"/>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 </w:t>
      </w:r>
      <w:r w:rsidR="005D7BD5" w:rsidRPr="006F18EC">
        <w:rPr>
          <w:rFonts w:ascii="Times New Roman" w:eastAsia="Arial Unicode MS" w:hAnsi="Times New Roman" w:cs="Times New Roman"/>
          <w:sz w:val="28"/>
          <w:szCs w:val="28"/>
          <w:lang w:eastAsia="ro-RO"/>
        </w:rPr>
        <w:t>testele și analizele prevăzute;</w:t>
      </w:r>
    </w:p>
    <w:p w14:paraId="5EE8FDEA" w14:textId="008F0C0F" w:rsidR="00EE09D3" w:rsidRPr="006F18EC" w:rsidRDefault="00EE09D3" w:rsidP="00120FDA">
      <w:pPr>
        <w:pStyle w:val="Listparagraf"/>
        <w:numPr>
          <w:ilvl w:val="1"/>
          <w:numId w:val="15"/>
        </w:numPr>
        <w:shd w:val="clear" w:color="auto" w:fill="FFFFFF"/>
        <w:tabs>
          <w:tab w:val="left" w:pos="993"/>
          <w:tab w:val="left" w:pos="1276"/>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locul exact unde vor fi cultivate culturile menționate în solicitare</w:t>
      </w:r>
      <w:r w:rsidR="002A251F" w:rsidRPr="006F18EC">
        <w:rPr>
          <w:rFonts w:ascii="Times New Roman" w:eastAsia="Arial Unicode MS" w:hAnsi="Times New Roman" w:cs="Times New Roman"/>
          <w:sz w:val="28"/>
          <w:szCs w:val="28"/>
          <w:lang w:eastAsia="ro-RO"/>
        </w:rPr>
        <w:t xml:space="preserve">, care trebuie să includă în mod obligatoriu și numărul cadastral al terenului pe care urmează a fi </w:t>
      </w:r>
      <w:r w:rsidRPr="006F18EC">
        <w:rPr>
          <w:rFonts w:ascii="Times New Roman" w:eastAsia="Arial Unicode MS" w:hAnsi="Times New Roman" w:cs="Times New Roman"/>
          <w:sz w:val="28"/>
          <w:szCs w:val="28"/>
          <w:lang w:eastAsia="ro-RO"/>
        </w:rPr>
        <w:t xml:space="preserve">realizate aceste teste și analize; </w:t>
      </w:r>
    </w:p>
    <w:p w14:paraId="2B61EAA0" w14:textId="77777777" w:rsidR="00633CA1" w:rsidRPr="006F18EC" w:rsidRDefault="00D1682E" w:rsidP="00120FDA">
      <w:pPr>
        <w:pStyle w:val="Listparagraf"/>
        <w:numPr>
          <w:ilvl w:val="1"/>
          <w:numId w:val="15"/>
        </w:numPr>
        <w:shd w:val="clear" w:color="auto" w:fill="FFFFFF"/>
        <w:tabs>
          <w:tab w:val="left" w:pos="851"/>
          <w:tab w:val="left" w:pos="1276"/>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lastRenderedPageBreak/>
        <w:t xml:space="preserve"> </w:t>
      </w:r>
      <w:r w:rsidR="00EE09D3" w:rsidRPr="006F18EC">
        <w:rPr>
          <w:rFonts w:ascii="Times New Roman" w:eastAsia="Arial Unicode MS" w:hAnsi="Times New Roman" w:cs="Times New Roman"/>
          <w:sz w:val="28"/>
          <w:szCs w:val="28"/>
          <w:lang w:eastAsia="ro-RO"/>
        </w:rPr>
        <w:t>descriere</w:t>
      </w:r>
      <w:r w:rsidR="005D7BD5" w:rsidRPr="006F18EC">
        <w:rPr>
          <w:rFonts w:ascii="Times New Roman" w:eastAsia="Arial Unicode MS" w:hAnsi="Times New Roman" w:cs="Times New Roman"/>
          <w:sz w:val="28"/>
          <w:szCs w:val="28"/>
          <w:lang w:eastAsia="ro-RO"/>
        </w:rPr>
        <w:t>a soiului;</w:t>
      </w:r>
    </w:p>
    <w:p w14:paraId="6672D630" w14:textId="77777777" w:rsidR="00633CA1" w:rsidRPr="006F18EC" w:rsidRDefault="00D1682E" w:rsidP="00120FDA">
      <w:pPr>
        <w:pStyle w:val="Listparagraf"/>
        <w:numPr>
          <w:ilvl w:val="1"/>
          <w:numId w:val="15"/>
        </w:numPr>
        <w:shd w:val="clear" w:color="auto" w:fill="FFFFFF"/>
        <w:tabs>
          <w:tab w:val="left" w:pos="851"/>
          <w:tab w:val="left" w:pos="1276"/>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 </w:t>
      </w:r>
      <w:r w:rsidR="005D7BD5" w:rsidRPr="006F18EC">
        <w:rPr>
          <w:rFonts w:ascii="Times New Roman" w:eastAsia="Arial Unicode MS" w:hAnsi="Times New Roman" w:cs="Times New Roman"/>
          <w:sz w:val="28"/>
          <w:szCs w:val="28"/>
          <w:lang w:eastAsia="ro-RO"/>
        </w:rPr>
        <w:t>selecția conservativă a soiului.</w:t>
      </w:r>
    </w:p>
    <w:p w14:paraId="5E8FD603" w14:textId="61852406" w:rsidR="00C95442" w:rsidRPr="006F18EC" w:rsidRDefault="00C95442" w:rsidP="00120FDA">
      <w:pPr>
        <w:pStyle w:val="Listparagraf"/>
        <w:numPr>
          <w:ilvl w:val="1"/>
          <w:numId w:val="15"/>
        </w:numPr>
        <w:shd w:val="clear" w:color="auto" w:fill="FFFFFF"/>
        <w:tabs>
          <w:tab w:val="left" w:pos="851"/>
          <w:tab w:val="left" w:pos="1276"/>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orice informație disponibilă care completează informațiile deja furnizate cu privire la descrierea, selecția conservativă și/sau cunoștințele dobândite pe baza experienței practice acumulate pe parcursul cultivării soiului care face</w:t>
      </w:r>
      <w:r w:rsidR="00552C00" w:rsidRPr="006F18EC">
        <w:rPr>
          <w:rFonts w:ascii="Times New Roman" w:eastAsia="Arial Unicode MS" w:hAnsi="Times New Roman" w:cs="Times New Roman"/>
          <w:sz w:val="28"/>
          <w:szCs w:val="28"/>
          <w:lang w:eastAsia="ro-RO"/>
        </w:rPr>
        <w:t xml:space="preserve"> obiectul certificării</w:t>
      </w:r>
      <w:r w:rsidRPr="006F18EC">
        <w:rPr>
          <w:rFonts w:ascii="Times New Roman" w:eastAsia="Arial Unicode MS" w:hAnsi="Times New Roman" w:cs="Times New Roman"/>
          <w:sz w:val="28"/>
          <w:szCs w:val="28"/>
          <w:lang w:eastAsia="ro-RO"/>
        </w:rPr>
        <w:t xml:space="preserve"> inițiale;</w:t>
      </w:r>
    </w:p>
    <w:p w14:paraId="4F12247B" w14:textId="77777777" w:rsidR="007D0B47" w:rsidRPr="006F18EC" w:rsidRDefault="00D0158D" w:rsidP="00120FDA">
      <w:pPr>
        <w:pStyle w:val="Listparagraf"/>
        <w:numPr>
          <w:ilvl w:val="1"/>
          <w:numId w:val="15"/>
        </w:numPr>
        <w:shd w:val="clear" w:color="auto" w:fill="FFFFFF"/>
        <w:tabs>
          <w:tab w:val="left" w:pos="851"/>
          <w:tab w:val="left" w:pos="1276"/>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dovezi care să ateste faptul că evaluarea în vederea înscrierii în catalog a soiului respectiv este în curs;</w:t>
      </w:r>
    </w:p>
    <w:p w14:paraId="6E6DE474" w14:textId="276DBF02" w:rsidR="007D0B47" w:rsidRPr="006F18EC" w:rsidRDefault="00120FDA" w:rsidP="00120FDA">
      <w:pPr>
        <w:pStyle w:val="Listparagraf"/>
        <w:numPr>
          <w:ilvl w:val="1"/>
          <w:numId w:val="15"/>
        </w:numPr>
        <w:shd w:val="clear" w:color="auto" w:fill="FFFFFF"/>
        <w:tabs>
          <w:tab w:val="left" w:pos="851"/>
          <w:tab w:val="left" w:pos="1276"/>
        </w:tabs>
        <w:spacing w:before="120" w:after="0" w:line="312" w:lineRule="atLeast"/>
        <w:ind w:left="0" w:right="1" w:firstLine="709"/>
        <w:jc w:val="both"/>
        <w:rPr>
          <w:rFonts w:ascii="Times New Roman" w:eastAsia="Arial Unicode MS" w:hAnsi="Times New Roman" w:cs="Times New Roman"/>
          <w:sz w:val="28"/>
          <w:szCs w:val="28"/>
          <w:lang w:eastAsia="ro-RO"/>
        </w:rPr>
      </w:pPr>
      <w:r>
        <w:rPr>
          <w:rFonts w:ascii="Times New Roman" w:eastAsia="Arial Unicode MS" w:hAnsi="Times New Roman" w:cs="Times New Roman"/>
          <w:sz w:val="28"/>
          <w:szCs w:val="28"/>
          <w:lang w:eastAsia="ro-RO"/>
        </w:rPr>
        <w:t>v</w:t>
      </w:r>
      <w:r w:rsidR="00552C00" w:rsidRPr="006F18EC">
        <w:rPr>
          <w:rFonts w:ascii="Times New Roman" w:eastAsia="Arial Unicode MS" w:hAnsi="Times New Roman" w:cs="Times New Roman"/>
          <w:sz w:val="28"/>
          <w:szCs w:val="28"/>
          <w:lang w:eastAsia="ro-RO"/>
        </w:rPr>
        <w:t>alabilitatea certificatului</w:t>
      </w:r>
      <w:r w:rsidR="007D0B47" w:rsidRPr="006F18EC">
        <w:rPr>
          <w:rFonts w:ascii="Times New Roman" w:eastAsia="Arial Unicode MS" w:hAnsi="Times New Roman" w:cs="Times New Roman"/>
          <w:sz w:val="28"/>
          <w:szCs w:val="28"/>
          <w:lang w:eastAsia="ro-RO"/>
        </w:rPr>
        <w:t xml:space="preserve"> încetează dacă cererea de înscriere în catalogul național este retrasă sau respinsă, sau dacă soiul este înscris în catalog.</w:t>
      </w:r>
    </w:p>
    <w:p w14:paraId="7B2713A4" w14:textId="1E7E1CEA" w:rsidR="001D273E" w:rsidRPr="006F18EC" w:rsidRDefault="00552C00"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Certificatele</w:t>
      </w:r>
      <w:r w:rsidR="005D7BD5" w:rsidRPr="006F18EC">
        <w:rPr>
          <w:rFonts w:ascii="Times New Roman" w:eastAsia="Arial Unicode MS" w:hAnsi="Times New Roman" w:cs="Times New Roman"/>
          <w:sz w:val="28"/>
          <w:szCs w:val="28"/>
          <w:lang w:eastAsia="ro-RO"/>
        </w:rPr>
        <w:t xml:space="preserve"> se acordă pentru</w:t>
      </w:r>
      <w:r w:rsidR="001D273E" w:rsidRPr="006F18EC">
        <w:rPr>
          <w:rFonts w:ascii="Times New Roman" w:eastAsia="Arial Unicode MS" w:hAnsi="Times New Roman" w:cs="Times New Roman"/>
          <w:sz w:val="28"/>
          <w:szCs w:val="28"/>
          <w:lang w:eastAsia="ro-RO"/>
        </w:rPr>
        <w:t>:</w:t>
      </w:r>
    </w:p>
    <w:p w14:paraId="6DAAD52B" w14:textId="77777777" w:rsidR="00D67A30" w:rsidRPr="00D67A30" w:rsidRDefault="00D67A30" w:rsidP="00D67A30">
      <w:pPr>
        <w:pStyle w:val="Listparagraf"/>
        <w:numPr>
          <w:ilvl w:val="0"/>
          <w:numId w:val="15"/>
        </w:numPr>
        <w:shd w:val="clear" w:color="auto" w:fill="FFFFFF"/>
        <w:tabs>
          <w:tab w:val="left" w:pos="851"/>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73B05584" w14:textId="1511F9DA" w:rsidR="001D273E" w:rsidRPr="006F18EC" w:rsidRDefault="005D7BD5" w:rsidP="00D67A30">
      <w:pPr>
        <w:pStyle w:val="Listparagraf"/>
        <w:numPr>
          <w:ilvl w:val="1"/>
          <w:numId w:val="15"/>
        </w:numPr>
        <w:shd w:val="clear" w:color="auto" w:fill="FFFFFF"/>
        <w:tabs>
          <w:tab w:val="left" w:pos="1276"/>
          <w:tab w:val="left" w:pos="1418"/>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testele și analizele efectuate în cadrul întreprinderilor agricole, în vederea culegerii de informații cu privire la cultivarea sau utilizarea soiului</w:t>
      </w:r>
      <w:r w:rsidR="00A11FB4" w:rsidRPr="006F18EC">
        <w:rPr>
          <w:rFonts w:ascii="Times New Roman" w:eastAsia="Arial Unicode MS" w:hAnsi="Times New Roman" w:cs="Times New Roman"/>
          <w:sz w:val="28"/>
          <w:szCs w:val="28"/>
          <w:lang w:eastAsia="ro-RO"/>
        </w:rPr>
        <w:t xml:space="preserve"> în </w:t>
      </w:r>
      <w:r w:rsidR="003D66C2" w:rsidRPr="006F18EC">
        <w:rPr>
          <w:rFonts w:ascii="Times New Roman" w:eastAsia="Arial Unicode MS" w:hAnsi="Times New Roman" w:cs="Times New Roman"/>
          <w:sz w:val="28"/>
          <w:szCs w:val="28"/>
          <w:lang w:eastAsia="ro-RO"/>
        </w:rPr>
        <w:t>scopuri de loturi demonstrative și</w:t>
      </w:r>
      <w:r w:rsidR="00A11FB4" w:rsidRPr="006F18EC">
        <w:rPr>
          <w:rFonts w:ascii="Times New Roman" w:eastAsia="Arial Unicode MS" w:hAnsi="Times New Roman" w:cs="Times New Roman"/>
          <w:sz w:val="28"/>
          <w:szCs w:val="28"/>
          <w:lang w:eastAsia="ro-RO"/>
        </w:rPr>
        <w:t xml:space="preserve"> experimentale</w:t>
      </w:r>
      <w:r w:rsidR="001D273E" w:rsidRPr="006F18EC">
        <w:rPr>
          <w:rFonts w:ascii="Times New Roman" w:eastAsia="Arial Unicode MS" w:hAnsi="Times New Roman" w:cs="Times New Roman"/>
          <w:sz w:val="28"/>
          <w:szCs w:val="28"/>
          <w:lang w:eastAsia="ro-RO"/>
        </w:rPr>
        <w:t>;</w:t>
      </w:r>
    </w:p>
    <w:p w14:paraId="1D14DA4F" w14:textId="293D8E45" w:rsidR="00633CA1" w:rsidRPr="000A5F1E" w:rsidRDefault="001D273E" w:rsidP="00D67A30">
      <w:pPr>
        <w:pStyle w:val="Listparagraf"/>
        <w:numPr>
          <w:ilvl w:val="1"/>
          <w:numId w:val="15"/>
        </w:numPr>
        <w:shd w:val="clear" w:color="auto" w:fill="FFFFFF"/>
        <w:tabs>
          <w:tab w:val="left" w:pos="993"/>
          <w:tab w:val="left" w:pos="1276"/>
        </w:tabs>
        <w:spacing w:before="120" w:after="0" w:line="312" w:lineRule="atLeast"/>
        <w:ind w:left="0" w:right="1" w:firstLine="709"/>
        <w:jc w:val="both"/>
        <w:rPr>
          <w:rFonts w:ascii="Times New Roman" w:eastAsia="Arial Unicode MS" w:hAnsi="Times New Roman" w:cs="Times New Roman"/>
          <w:sz w:val="28"/>
          <w:szCs w:val="28"/>
          <w:lang w:eastAsia="ro-RO"/>
        </w:rPr>
      </w:pPr>
      <w:r w:rsidRPr="000A5F1E">
        <w:rPr>
          <w:rFonts w:ascii="Times New Roman" w:eastAsia="Arial Unicode MS" w:hAnsi="Times New Roman" w:cs="Times New Roman"/>
          <w:sz w:val="28"/>
          <w:szCs w:val="28"/>
          <w:lang w:eastAsia="ro-RO"/>
        </w:rPr>
        <w:t>comercializare semințelor în cazul în care corespund cerințelor și nu sunt dăunătoare mediului și/sau consumatorilor.</w:t>
      </w:r>
    </w:p>
    <w:p w14:paraId="1C831AD3" w14:textId="5E1BF811" w:rsidR="0055565A" w:rsidRPr="006F18EC" w:rsidRDefault="0055565A" w:rsidP="00120FDA">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Multiplicarea semințelor</w:t>
      </w:r>
    </w:p>
    <w:p w14:paraId="3B822FC0" w14:textId="02D71E3B" w:rsidR="006F18EC" w:rsidRPr="006F18EC" w:rsidRDefault="006F18EC"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bCs/>
          <w:sz w:val="28"/>
          <w:szCs w:val="28"/>
          <w:lang w:eastAsia="ro-RO"/>
        </w:rPr>
      </w:pPr>
      <w:r w:rsidRPr="006F18EC">
        <w:rPr>
          <w:rFonts w:ascii="Times New Roman" w:eastAsia="Arial Unicode MS" w:hAnsi="Times New Roman" w:cs="Times New Roman"/>
          <w:bCs/>
          <w:sz w:val="28"/>
          <w:szCs w:val="28"/>
          <w:lang w:eastAsia="ro-RO"/>
        </w:rPr>
        <w:t>În conformitate cu art. 8 alin. (13) al Legii nr. 68/2013 privind semințele, producătorii de semințe sunt în drept să înființeze loturi de semințe destinate multiplicării soiurilor pentru care a fost depusă cererea de înscriere în Catalogul soiurilor de plante al Republicii Moldova, începând cu anul depunerii cererii.</w:t>
      </w:r>
    </w:p>
    <w:p w14:paraId="0C6EAFF8" w14:textId="04C4C29D" w:rsidR="006F18EC" w:rsidRPr="006F18EC" w:rsidRDefault="006F18EC"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bCs/>
          <w:sz w:val="28"/>
          <w:szCs w:val="28"/>
          <w:lang w:eastAsia="ro-RO"/>
        </w:rPr>
      </w:pPr>
      <w:r w:rsidRPr="006F18EC">
        <w:rPr>
          <w:rFonts w:ascii="Times New Roman" w:eastAsia="Arial Unicode MS" w:hAnsi="Times New Roman" w:cs="Times New Roman"/>
          <w:bCs/>
          <w:sz w:val="28"/>
          <w:szCs w:val="28"/>
          <w:lang w:eastAsia="ro-RO"/>
        </w:rPr>
        <w:t>Materialul semincer obținut din aceste loturi se certifică numai după adoptarea deciziei de înregistrare a soiului în Catalog, conform procedurilor stabilite de legislația în vigoare.</w:t>
      </w:r>
    </w:p>
    <w:p w14:paraId="143CE77E" w14:textId="4AC65E2D" w:rsidR="006F18EC" w:rsidRPr="006F18EC" w:rsidRDefault="006F18EC"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b/>
          <w:bCs/>
          <w:sz w:val="28"/>
          <w:szCs w:val="28"/>
          <w:lang w:eastAsia="ro-RO"/>
        </w:rPr>
      </w:pPr>
      <w:r w:rsidRPr="006F18EC">
        <w:rPr>
          <w:rFonts w:ascii="Times New Roman" w:hAnsi="Times New Roman" w:cs="Times New Roman"/>
          <w:color w:val="000000"/>
          <w:sz w:val="28"/>
          <w:szCs w:val="28"/>
          <w:shd w:val="clear" w:color="auto" w:fill="FFFFFF"/>
        </w:rPr>
        <w:t>În cazul în care soiul nu este admis spre înregistrare în Catalog, materialul semincer obținut din loturile respective nu poate fi comercializat pe teritoriul Republicii Moldova și va fi utilizat doar în scopuri de cercetare sau marfă.</w:t>
      </w:r>
    </w:p>
    <w:p w14:paraId="4407D80C" w14:textId="1E4D74B6" w:rsidR="005D7BD5" w:rsidRPr="006F18EC" w:rsidRDefault="005D7BD5" w:rsidP="00120FDA">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C</w:t>
      </w:r>
      <w:r w:rsidR="0055565A" w:rsidRPr="006F18EC">
        <w:rPr>
          <w:rFonts w:ascii="Times New Roman" w:eastAsia="Arial Unicode MS" w:hAnsi="Times New Roman" w:cs="Times New Roman"/>
          <w:b/>
          <w:bCs/>
          <w:sz w:val="28"/>
          <w:szCs w:val="28"/>
          <w:lang w:eastAsia="ro-RO"/>
        </w:rPr>
        <w:t>erințele de calitate</w:t>
      </w:r>
    </w:p>
    <w:p w14:paraId="7BF82BE8" w14:textId="4DA4A462"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Semințele de plante furajere trebuie să respecte </w:t>
      </w:r>
      <w:r w:rsidR="003D63CF" w:rsidRPr="006F18EC">
        <w:rPr>
          <w:rFonts w:ascii="Times New Roman" w:eastAsia="Arial Unicode MS" w:hAnsi="Times New Roman" w:cs="Times New Roman"/>
          <w:sz w:val="28"/>
          <w:szCs w:val="28"/>
          <w:lang w:eastAsia="ro-RO"/>
        </w:rPr>
        <w:t xml:space="preserve">nivelul de identitate și puritate a soiului, conform cerințelor prevăzute </w:t>
      </w:r>
      <w:r w:rsidR="00A33DB9" w:rsidRPr="006F18EC">
        <w:rPr>
          <w:rFonts w:ascii="Times New Roman" w:eastAsia="Arial Unicode MS" w:hAnsi="Times New Roman" w:cs="Times New Roman"/>
          <w:sz w:val="28"/>
          <w:szCs w:val="28"/>
          <w:lang w:eastAsia="ro-RO"/>
        </w:rPr>
        <w:t>în anexa</w:t>
      </w:r>
      <w:r w:rsidR="009873DF" w:rsidRPr="006F18EC">
        <w:rPr>
          <w:rFonts w:ascii="Times New Roman" w:eastAsia="Arial Unicode MS" w:hAnsi="Times New Roman" w:cs="Times New Roman"/>
          <w:sz w:val="28"/>
          <w:szCs w:val="28"/>
          <w:lang w:eastAsia="ro-RO"/>
        </w:rPr>
        <w:t xml:space="preserve"> 3</w:t>
      </w:r>
      <w:r w:rsidR="00A33DB9" w:rsidRPr="006F18EC">
        <w:rPr>
          <w:rFonts w:ascii="Times New Roman" w:eastAsia="Arial Unicode MS" w:hAnsi="Times New Roman" w:cs="Times New Roman"/>
          <w:sz w:val="28"/>
          <w:szCs w:val="28"/>
          <w:lang w:eastAsia="ro-RO"/>
        </w:rPr>
        <w:t xml:space="preserve"> din Hotărârea de Guvern nr. 686/2024</w:t>
      </w:r>
      <w:r w:rsidR="00FB4DD6" w:rsidRPr="006F18EC">
        <w:rPr>
          <w:rFonts w:ascii="Times New Roman" w:eastAsia="Arial Unicode MS" w:hAnsi="Times New Roman" w:cs="Times New Roman"/>
          <w:sz w:val="28"/>
          <w:szCs w:val="28"/>
          <w:lang w:eastAsia="ro-RO"/>
        </w:rPr>
        <w:t xml:space="preserve"> </w:t>
      </w:r>
      <w:r w:rsidR="00295ECD" w:rsidRPr="006F18EC">
        <w:rPr>
          <w:rFonts w:ascii="Times New Roman" w:eastAsia="Arial Unicode MS" w:hAnsi="Times New Roman" w:cs="Times New Roman"/>
          <w:sz w:val="28"/>
          <w:szCs w:val="28"/>
          <w:lang w:eastAsia="ro-RO"/>
        </w:rPr>
        <w:t>pentru aprobarea Cerințelor privind producerea, prelucrarea și comercializarea semințelor de plante furajere, sfeclă furajeră și sfeclă de zahar</w:t>
      </w:r>
      <w:r w:rsidR="00A33DB9" w:rsidRPr="006F18EC">
        <w:rPr>
          <w:rFonts w:ascii="Times New Roman" w:eastAsia="Arial Unicode MS" w:hAnsi="Times New Roman" w:cs="Times New Roman"/>
          <w:sz w:val="28"/>
          <w:szCs w:val="28"/>
          <w:lang w:eastAsia="ro-RO"/>
        </w:rPr>
        <w:t>.</w:t>
      </w:r>
    </w:p>
    <w:p w14:paraId="2F76E2C9" w14:textId="77777777" w:rsidR="00D67A30" w:rsidRPr="00D67A30" w:rsidRDefault="00D67A30" w:rsidP="00D67A30">
      <w:pPr>
        <w:pStyle w:val="Listparagraf"/>
        <w:numPr>
          <w:ilvl w:val="0"/>
          <w:numId w:val="15"/>
        </w:numPr>
        <w:tabs>
          <w:tab w:val="left" w:pos="993"/>
        </w:tabs>
        <w:jc w:val="both"/>
        <w:rPr>
          <w:rFonts w:ascii="Times New Roman" w:eastAsia="Arial Unicode MS" w:hAnsi="Times New Roman" w:cs="Times New Roman"/>
          <w:i/>
          <w:vanish/>
          <w:sz w:val="28"/>
          <w:szCs w:val="28"/>
          <w:lang w:eastAsia="ro-RO"/>
        </w:rPr>
      </w:pPr>
    </w:p>
    <w:p w14:paraId="009201B2" w14:textId="77777777" w:rsidR="00D67A30" w:rsidRPr="00D67A30" w:rsidRDefault="00D67A30" w:rsidP="00D67A30">
      <w:pPr>
        <w:pStyle w:val="Listparagraf"/>
        <w:numPr>
          <w:ilvl w:val="0"/>
          <w:numId w:val="15"/>
        </w:numPr>
        <w:tabs>
          <w:tab w:val="left" w:pos="993"/>
        </w:tabs>
        <w:jc w:val="both"/>
        <w:rPr>
          <w:rFonts w:ascii="Times New Roman" w:eastAsia="Arial Unicode MS" w:hAnsi="Times New Roman" w:cs="Times New Roman"/>
          <w:i/>
          <w:vanish/>
          <w:sz w:val="28"/>
          <w:szCs w:val="28"/>
          <w:lang w:eastAsia="ro-RO"/>
        </w:rPr>
      </w:pPr>
    </w:p>
    <w:p w14:paraId="4B4533AB" w14:textId="77777777" w:rsidR="00D67A30" w:rsidRPr="00D67A30" w:rsidRDefault="00D67A30" w:rsidP="00D67A30">
      <w:pPr>
        <w:pStyle w:val="Listparagraf"/>
        <w:numPr>
          <w:ilvl w:val="0"/>
          <w:numId w:val="15"/>
        </w:numPr>
        <w:tabs>
          <w:tab w:val="left" w:pos="993"/>
        </w:tabs>
        <w:jc w:val="both"/>
        <w:rPr>
          <w:rFonts w:ascii="Times New Roman" w:eastAsia="Arial Unicode MS" w:hAnsi="Times New Roman" w:cs="Times New Roman"/>
          <w:i/>
          <w:vanish/>
          <w:sz w:val="28"/>
          <w:szCs w:val="28"/>
          <w:lang w:eastAsia="ro-RO"/>
        </w:rPr>
      </w:pPr>
    </w:p>
    <w:p w14:paraId="6A267A29" w14:textId="77777777" w:rsidR="00D67A30" w:rsidRPr="00D67A30" w:rsidRDefault="00D67A30" w:rsidP="00D67A30">
      <w:pPr>
        <w:pStyle w:val="Listparagraf"/>
        <w:numPr>
          <w:ilvl w:val="0"/>
          <w:numId w:val="15"/>
        </w:numPr>
        <w:tabs>
          <w:tab w:val="left" w:pos="993"/>
        </w:tabs>
        <w:jc w:val="both"/>
        <w:rPr>
          <w:rFonts w:ascii="Times New Roman" w:eastAsia="Arial Unicode MS" w:hAnsi="Times New Roman" w:cs="Times New Roman"/>
          <w:i/>
          <w:vanish/>
          <w:sz w:val="28"/>
          <w:szCs w:val="28"/>
          <w:lang w:eastAsia="ro-RO"/>
        </w:rPr>
      </w:pPr>
    </w:p>
    <w:p w14:paraId="0A587EF8" w14:textId="77777777" w:rsidR="00D67A30" w:rsidRPr="00D67A30" w:rsidRDefault="00D67A30" w:rsidP="00D67A30">
      <w:pPr>
        <w:pStyle w:val="Listparagraf"/>
        <w:numPr>
          <w:ilvl w:val="0"/>
          <w:numId w:val="15"/>
        </w:numPr>
        <w:tabs>
          <w:tab w:val="left" w:pos="993"/>
        </w:tabs>
        <w:jc w:val="both"/>
        <w:rPr>
          <w:rFonts w:ascii="Times New Roman" w:eastAsia="Arial Unicode MS" w:hAnsi="Times New Roman" w:cs="Times New Roman"/>
          <w:i/>
          <w:vanish/>
          <w:sz w:val="28"/>
          <w:szCs w:val="28"/>
          <w:lang w:eastAsia="ro-RO"/>
        </w:rPr>
      </w:pPr>
    </w:p>
    <w:p w14:paraId="63C251E0" w14:textId="3E3124EE" w:rsidR="003D63CF" w:rsidRPr="006F18EC" w:rsidRDefault="00BC0586" w:rsidP="00BC0586">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proofErr w:type="spellStart"/>
      <w:r>
        <w:rPr>
          <w:rFonts w:ascii="Times New Roman" w:eastAsia="Arial Unicode MS" w:hAnsi="Times New Roman" w:cs="Times New Roman"/>
          <w:i/>
          <w:sz w:val="28"/>
          <w:szCs w:val="28"/>
          <w:lang w:eastAsia="ro-RO"/>
        </w:rPr>
        <w:t>p</w:t>
      </w:r>
      <w:r w:rsidR="003D63CF" w:rsidRPr="006F18EC">
        <w:rPr>
          <w:rFonts w:ascii="Times New Roman" w:eastAsia="Arial Unicode MS" w:hAnsi="Times New Roman" w:cs="Times New Roman"/>
          <w:i/>
          <w:sz w:val="28"/>
          <w:szCs w:val="28"/>
          <w:lang w:eastAsia="ro-RO"/>
        </w:rPr>
        <w:t>oa</w:t>
      </w:r>
      <w:proofErr w:type="spellEnd"/>
      <w:r w:rsidR="003D63CF" w:rsidRPr="006F18EC">
        <w:rPr>
          <w:rFonts w:ascii="Times New Roman" w:eastAsia="Arial Unicode MS" w:hAnsi="Times New Roman" w:cs="Times New Roman"/>
          <w:i/>
          <w:sz w:val="28"/>
          <w:szCs w:val="28"/>
          <w:lang w:eastAsia="ro-RO"/>
        </w:rPr>
        <w:t xml:space="preserve"> </w:t>
      </w:r>
      <w:proofErr w:type="spellStart"/>
      <w:r w:rsidR="003D63CF" w:rsidRPr="006F18EC">
        <w:rPr>
          <w:rFonts w:ascii="Times New Roman" w:eastAsia="Arial Unicode MS" w:hAnsi="Times New Roman" w:cs="Times New Roman"/>
          <w:i/>
          <w:sz w:val="28"/>
          <w:szCs w:val="28"/>
          <w:lang w:eastAsia="ro-RO"/>
        </w:rPr>
        <w:t>pratensis</w:t>
      </w:r>
      <w:proofErr w:type="spellEnd"/>
      <w:r w:rsidR="003D63CF" w:rsidRPr="006F18EC">
        <w:rPr>
          <w:rFonts w:ascii="Times New Roman" w:eastAsia="Arial Unicode MS" w:hAnsi="Times New Roman" w:cs="Times New Roman"/>
          <w:sz w:val="28"/>
          <w:szCs w:val="28"/>
          <w:lang w:eastAsia="ro-RO"/>
        </w:rPr>
        <w:t xml:space="preserve">, soiurile clasificate oficial ca „soiuri apomictice monoclonale”, </w:t>
      </w:r>
      <w:r w:rsidR="003D63CF" w:rsidRPr="006F18EC">
        <w:rPr>
          <w:rFonts w:ascii="Times New Roman" w:eastAsia="Arial Unicode MS" w:hAnsi="Times New Roman" w:cs="Times New Roman"/>
          <w:i/>
          <w:sz w:val="28"/>
          <w:szCs w:val="28"/>
          <w:lang w:eastAsia="ro-RO"/>
        </w:rPr>
        <w:t>Brassica napus</w:t>
      </w:r>
      <w:r w:rsidR="003D63CF" w:rsidRPr="006F18EC">
        <w:rPr>
          <w:rFonts w:ascii="Times New Roman" w:eastAsia="Arial Unicode MS" w:hAnsi="Times New Roman" w:cs="Times New Roman"/>
          <w:sz w:val="28"/>
          <w:szCs w:val="28"/>
          <w:lang w:eastAsia="ro-RO"/>
        </w:rPr>
        <w:t xml:space="preserve"> var.</w:t>
      </w:r>
      <w:r w:rsidR="003D63CF" w:rsidRPr="006F18EC">
        <w:rPr>
          <w:rFonts w:ascii="Times New Roman" w:eastAsia="Arial Unicode MS" w:hAnsi="Times New Roman" w:cs="Times New Roman"/>
          <w:i/>
          <w:sz w:val="28"/>
          <w:szCs w:val="28"/>
          <w:lang w:eastAsia="ro-RO"/>
        </w:rPr>
        <w:t xml:space="preserve"> napobrassica</w:t>
      </w:r>
      <w:r w:rsidR="003D63CF" w:rsidRPr="006F18EC">
        <w:rPr>
          <w:rFonts w:ascii="Times New Roman" w:eastAsia="Arial Unicode MS" w:hAnsi="Times New Roman" w:cs="Times New Roman"/>
          <w:sz w:val="28"/>
          <w:szCs w:val="28"/>
          <w:lang w:eastAsia="ro-RO"/>
        </w:rPr>
        <w:t xml:space="preserve"> </w:t>
      </w:r>
      <w:r w:rsidR="00392ED8" w:rsidRPr="006F18EC">
        <w:rPr>
          <w:rFonts w:ascii="Times New Roman" w:eastAsia="Arial Unicode MS" w:hAnsi="Times New Roman" w:cs="Times New Roman"/>
          <w:sz w:val="28"/>
          <w:szCs w:val="28"/>
          <w:lang w:eastAsia="ro-RO"/>
        </w:rPr>
        <w:t>și</w:t>
      </w:r>
      <w:r w:rsidR="003D63CF" w:rsidRPr="006F18EC">
        <w:rPr>
          <w:rFonts w:ascii="Times New Roman" w:eastAsia="Arial Unicode MS" w:hAnsi="Times New Roman" w:cs="Times New Roman"/>
          <w:sz w:val="28"/>
          <w:szCs w:val="28"/>
          <w:lang w:eastAsia="ro-RO"/>
        </w:rPr>
        <w:t xml:space="preserve"> </w:t>
      </w:r>
      <w:r w:rsidR="003D63CF" w:rsidRPr="006F18EC">
        <w:rPr>
          <w:rFonts w:ascii="Times New Roman" w:eastAsia="Arial Unicode MS" w:hAnsi="Times New Roman" w:cs="Times New Roman"/>
          <w:i/>
          <w:sz w:val="28"/>
          <w:szCs w:val="28"/>
          <w:lang w:eastAsia="ro-RO"/>
        </w:rPr>
        <w:t>Brassica oleracea</w:t>
      </w:r>
      <w:r w:rsidR="003D63CF" w:rsidRPr="006F18EC">
        <w:rPr>
          <w:rFonts w:ascii="Times New Roman" w:eastAsia="Arial Unicode MS" w:hAnsi="Times New Roman" w:cs="Times New Roman"/>
          <w:sz w:val="28"/>
          <w:szCs w:val="28"/>
          <w:lang w:eastAsia="ro-RO"/>
        </w:rPr>
        <w:t xml:space="preserve"> convar. </w:t>
      </w:r>
      <w:proofErr w:type="spellStart"/>
      <w:r w:rsidR="003D63CF" w:rsidRPr="006F18EC">
        <w:rPr>
          <w:rFonts w:ascii="Times New Roman" w:eastAsia="Arial Unicode MS" w:hAnsi="Times New Roman" w:cs="Times New Roman"/>
          <w:i/>
          <w:sz w:val="28"/>
          <w:szCs w:val="28"/>
          <w:lang w:eastAsia="ro-RO"/>
        </w:rPr>
        <w:t>Acephala</w:t>
      </w:r>
      <w:proofErr w:type="spellEnd"/>
      <w:r w:rsidR="003D63CF" w:rsidRPr="006F18EC">
        <w:rPr>
          <w:rFonts w:ascii="Times New Roman" w:eastAsia="Arial Unicode MS" w:hAnsi="Times New Roman" w:cs="Times New Roman"/>
          <w:sz w:val="28"/>
          <w:szCs w:val="28"/>
          <w:lang w:eastAsia="ro-RO"/>
        </w:rPr>
        <w:t xml:space="preserve"> – 98%;</w:t>
      </w:r>
    </w:p>
    <w:p w14:paraId="35529BFC" w14:textId="189FE91B" w:rsidR="005D7BD5" w:rsidRPr="006F18EC" w:rsidRDefault="003D63CF" w:rsidP="00120FDA">
      <w:pPr>
        <w:pStyle w:val="Listparagraf"/>
        <w:numPr>
          <w:ilvl w:val="1"/>
          <w:numId w:val="15"/>
        </w:numPr>
        <w:tabs>
          <w:tab w:val="left" w:pos="993"/>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Pisum sativum, Vicia faba:</w:t>
      </w:r>
    </w:p>
    <w:p w14:paraId="49BE7106" w14:textId="1D781490" w:rsidR="003D63CF" w:rsidRPr="006F18EC" w:rsidRDefault="003D63CF" w:rsidP="00F2128F">
      <w:pPr>
        <w:pStyle w:val="Listparagraf"/>
        <w:numPr>
          <w:ilvl w:val="2"/>
          <w:numId w:val="15"/>
        </w:numPr>
        <w:tabs>
          <w:tab w:val="left" w:pos="1560"/>
        </w:tabs>
        <w:ind w:left="993" w:hanging="283"/>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Semințe certificate din prima generație – 99%;</w:t>
      </w:r>
    </w:p>
    <w:p w14:paraId="22B999F4" w14:textId="5E7DC640" w:rsidR="003D63CF" w:rsidRPr="006F18EC" w:rsidRDefault="003D63CF" w:rsidP="00120FDA">
      <w:pPr>
        <w:pStyle w:val="Listparagraf"/>
        <w:numPr>
          <w:ilvl w:val="2"/>
          <w:numId w:val="15"/>
        </w:numPr>
        <w:tabs>
          <w:tab w:val="left" w:pos="1560"/>
        </w:tabs>
        <w:ind w:left="993" w:hanging="283"/>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Semințe certificate din a doua generație – 98%.</w:t>
      </w:r>
    </w:p>
    <w:p w14:paraId="0493EC32" w14:textId="183CA470"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Semințele de cereale trebuie să îndeplinească c</w:t>
      </w:r>
      <w:r w:rsidR="00CB1B25" w:rsidRPr="006F18EC">
        <w:rPr>
          <w:rFonts w:ascii="Times New Roman" w:eastAsia="Arial Unicode MS" w:hAnsi="Times New Roman" w:cs="Times New Roman"/>
          <w:sz w:val="28"/>
          <w:szCs w:val="28"/>
          <w:lang w:eastAsia="ro-RO"/>
        </w:rPr>
        <w:t xml:space="preserve">ondițiile menționate în </w:t>
      </w:r>
      <w:r w:rsidR="003D63CF" w:rsidRPr="006F18EC">
        <w:rPr>
          <w:rFonts w:ascii="Times New Roman" w:eastAsia="Arial Unicode MS" w:hAnsi="Times New Roman" w:cs="Times New Roman"/>
          <w:sz w:val="28"/>
          <w:szCs w:val="28"/>
          <w:lang w:eastAsia="ro-RO"/>
        </w:rPr>
        <w:t xml:space="preserve">Hotărârea de Guvern nr. 149/2025 </w:t>
      </w:r>
      <w:r w:rsidR="00295ECD" w:rsidRPr="006F18EC">
        <w:rPr>
          <w:rFonts w:ascii="Times New Roman" w:eastAsia="Arial Unicode MS" w:hAnsi="Times New Roman" w:cs="Times New Roman"/>
          <w:sz w:val="28"/>
          <w:szCs w:val="28"/>
          <w:lang w:eastAsia="ro-RO"/>
        </w:rPr>
        <w:t xml:space="preserve">pentru aprobarea </w:t>
      </w:r>
      <w:r w:rsidR="003D63CF" w:rsidRPr="006F18EC">
        <w:rPr>
          <w:rFonts w:ascii="Times New Roman" w:eastAsia="Arial Unicode MS" w:hAnsi="Times New Roman" w:cs="Times New Roman"/>
          <w:sz w:val="28"/>
          <w:szCs w:val="28"/>
          <w:lang w:eastAsia="ro-RO"/>
        </w:rPr>
        <w:t>Regulamentului</w:t>
      </w:r>
      <w:r w:rsidR="00F57299" w:rsidRPr="006F18EC">
        <w:rPr>
          <w:rFonts w:ascii="Times New Roman" w:eastAsia="Arial Unicode MS" w:hAnsi="Times New Roman" w:cs="Times New Roman"/>
          <w:sz w:val="28"/>
          <w:szCs w:val="28"/>
          <w:lang w:eastAsia="ro-RO"/>
        </w:rPr>
        <w:t xml:space="preserve"> privind</w:t>
      </w:r>
      <w:r w:rsidR="003D63CF" w:rsidRPr="006F18EC">
        <w:rPr>
          <w:rFonts w:ascii="Times New Roman" w:eastAsia="Arial Unicode MS" w:hAnsi="Times New Roman" w:cs="Times New Roman"/>
          <w:sz w:val="28"/>
          <w:szCs w:val="28"/>
          <w:lang w:eastAsia="ro-RO"/>
        </w:rPr>
        <w:t xml:space="preserve"> producerea </w:t>
      </w:r>
      <w:r w:rsidR="00295ECD" w:rsidRPr="006F18EC">
        <w:rPr>
          <w:rFonts w:ascii="Times New Roman" w:eastAsia="Arial Unicode MS" w:hAnsi="Times New Roman" w:cs="Times New Roman"/>
          <w:sz w:val="28"/>
          <w:szCs w:val="28"/>
          <w:lang w:eastAsia="ro-RO"/>
        </w:rPr>
        <w:t>și</w:t>
      </w:r>
      <w:r w:rsidR="003D63CF" w:rsidRPr="006F18EC">
        <w:rPr>
          <w:rFonts w:ascii="Times New Roman" w:eastAsia="Arial Unicode MS" w:hAnsi="Times New Roman" w:cs="Times New Roman"/>
          <w:sz w:val="28"/>
          <w:szCs w:val="28"/>
          <w:lang w:eastAsia="ro-RO"/>
        </w:rPr>
        <w:t xml:space="preserve"> comercializarea semințelor de cereale.</w:t>
      </w:r>
    </w:p>
    <w:p w14:paraId="39D8EF24" w14:textId="77777777"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Semințele de sfeclă </w:t>
      </w:r>
      <w:r w:rsidR="009873DF" w:rsidRPr="006F18EC">
        <w:rPr>
          <w:rFonts w:ascii="Times New Roman" w:eastAsia="Arial Unicode MS" w:hAnsi="Times New Roman" w:cs="Times New Roman"/>
          <w:sz w:val="28"/>
          <w:szCs w:val="28"/>
          <w:lang w:eastAsia="ro-RO"/>
        </w:rPr>
        <w:t xml:space="preserve">furajeră și sfeclă de zahăr </w:t>
      </w:r>
      <w:r w:rsidRPr="006F18EC">
        <w:rPr>
          <w:rFonts w:ascii="Times New Roman" w:eastAsia="Arial Unicode MS" w:hAnsi="Times New Roman" w:cs="Times New Roman"/>
          <w:sz w:val="28"/>
          <w:szCs w:val="28"/>
          <w:lang w:eastAsia="ro-RO"/>
        </w:rPr>
        <w:t xml:space="preserve">trebuie să respecte </w:t>
      </w:r>
      <w:r w:rsidR="009873DF" w:rsidRPr="006F18EC">
        <w:rPr>
          <w:rFonts w:ascii="Times New Roman" w:eastAsia="Arial Unicode MS" w:hAnsi="Times New Roman" w:cs="Times New Roman"/>
          <w:sz w:val="28"/>
          <w:szCs w:val="28"/>
          <w:lang w:eastAsia="ro-RO"/>
        </w:rPr>
        <w:t>condițiile menționate în anexa 2</w:t>
      </w:r>
      <w:r w:rsidRPr="006F18EC">
        <w:rPr>
          <w:rFonts w:ascii="Times New Roman" w:eastAsia="Arial Unicode MS" w:hAnsi="Times New Roman" w:cs="Times New Roman"/>
          <w:sz w:val="28"/>
          <w:szCs w:val="28"/>
          <w:lang w:eastAsia="ro-RO"/>
        </w:rPr>
        <w:t xml:space="preserve"> </w:t>
      </w:r>
      <w:r w:rsidR="009873DF" w:rsidRPr="006F18EC">
        <w:rPr>
          <w:rFonts w:ascii="Times New Roman" w:eastAsia="Arial Unicode MS" w:hAnsi="Times New Roman" w:cs="Times New Roman"/>
          <w:sz w:val="28"/>
          <w:szCs w:val="28"/>
          <w:lang w:eastAsia="ro-RO"/>
        </w:rPr>
        <w:t>din Hotărârea de Guvern 686/2024</w:t>
      </w:r>
      <w:r w:rsidR="00295ECD" w:rsidRPr="006F18EC">
        <w:rPr>
          <w:rFonts w:ascii="Times New Roman" w:eastAsia="Arial Unicode MS" w:hAnsi="Times New Roman" w:cs="Times New Roman"/>
          <w:sz w:val="28"/>
          <w:szCs w:val="28"/>
          <w:lang w:eastAsia="ro-RO"/>
        </w:rPr>
        <w:t xml:space="preserve"> pentru aprobarea Cerințelor </w:t>
      </w:r>
      <w:r w:rsidR="00295ECD" w:rsidRPr="006F18EC">
        <w:rPr>
          <w:rFonts w:ascii="Times New Roman" w:eastAsia="Arial Unicode MS" w:hAnsi="Times New Roman" w:cs="Times New Roman"/>
          <w:sz w:val="28"/>
          <w:szCs w:val="28"/>
          <w:lang w:eastAsia="ro-RO"/>
        </w:rPr>
        <w:lastRenderedPageBreak/>
        <w:t>privind producerea, prelucrarea și comercializarea semințelor de plante furajere, sfeclă furajeră și sfeclă de zahar</w:t>
      </w:r>
      <w:r w:rsidR="009873DF" w:rsidRPr="006F18EC">
        <w:rPr>
          <w:rFonts w:ascii="Times New Roman" w:eastAsia="Arial Unicode MS" w:hAnsi="Times New Roman" w:cs="Times New Roman"/>
          <w:sz w:val="28"/>
          <w:szCs w:val="28"/>
          <w:lang w:eastAsia="ro-RO"/>
        </w:rPr>
        <w:t>.</w:t>
      </w:r>
    </w:p>
    <w:p w14:paraId="525AFBAA" w14:textId="2EA67071"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Cartofii de sămânță trebuie să respecte condițiile menționate în anexele </w:t>
      </w:r>
      <w:r w:rsidR="00F96A0C" w:rsidRPr="006F18EC">
        <w:rPr>
          <w:rFonts w:ascii="Times New Roman" w:eastAsia="Arial Unicode MS" w:hAnsi="Times New Roman" w:cs="Times New Roman"/>
          <w:sz w:val="28"/>
          <w:szCs w:val="28"/>
          <w:lang w:eastAsia="ro-RO"/>
        </w:rPr>
        <w:t>1,2 4, 5,</w:t>
      </w:r>
      <w:r w:rsidR="00120FDA">
        <w:rPr>
          <w:rFonts w:ascii="Times New Roman" w:eastAsia="Arial Unicode MS" w:hAnsi="Times New Roman" w:cs="Times New Roman"/>
          <w:sz w:val="28"/>
          <w:szCs w:val="28"/>
          <w:lang w:eastAsia="ro-RO"/>
        </w:rPr>
        <w:t xml:space="preserve"> </w:t>
      </w:r>
      <w:r w:rsidR="00F96A0C" w:rsidRPr="006F18EC">
        <w:rPr>
          <w:rFonts w:ascii="Times New Roman" w:eastAsia="Arial Unicode MS" w:hAnsi="Times New Roman" w:cs="Times New Roman"/>
          <w:sz w:val="28"/>
          <w:szCs w:val="28"/>
          <w:lang w:eastAsia="ro-RO"/>
        </w:rPr>
        <w:t>6 din Hotărârea de Guvern 189/2010</w:t>
      </w:r>
      <w:r w:rsidR="00F03CBF" w:rsidRPr="006F18EC">
        <w:rPr>
          <w:rFonts w:ascii="Times New Roman" w:eastAsia="Arial Unicode MS" w:hAnsi="Times New Roman" w:cs="Times New Roman"/>
          <w:sz w:val="28"/>
          <w:szCs w:val="28"/>
          <w:lang w:eastAsia="ro-RO"/>
        </w:rPr>
        <w:t xml:space="preserve"> cu privire la aprobarea Cerințelor minim</w:t>
      </w:r>
      <w:r w:rsidR="0067106D" w:rsidRPr="006F18EC">
        <w:rPr>
          <w:rFonts w:ascii="Times New Roman" w:eastAsia="Arial Unicode MS" w:hAnsi="Times New Roman" w:cs="Times New Roman"/>
          <w:sz w:val="28"/>
          <w:szCs w:val="28"/>
          <w:lang w:eastAsia="ro-RO"/>
        </w:rPr>
        <w:t>e de comercializare pentru carto</w:t>
      </w:r>
      <w:r w:rsidR="00F03CBF" w:rsidRPr="006F18EC">
        <w:rPr>
          <w:rFonts w:ascii="Times New Roman" w:eastAsia="Arial Unicode MS" w:hAnsi="Times New Roman" w:cs="Times New Roman"/>
          <w:sz w:val="28"/>
          <w:szCs w:val="28"/>
          <w:lang w:eastAsia="ro-RO"/>
        </w:rPr>
        <w:t>fii de sămânță</w:t>
      </w:r>
      <w:r w:rsidRPr="006F18EC">
        <w:rPr>
          <w:rFonts w:ascii="Times New Roman" w:eastAsia="Arial Unicode MS" w:hAnsi="Times New Roman" w:cs="Times New Roman"/>
          <w:sz w:val="28"/>
          <w:szCs w:val="28"/>
          <w:lang w:eastAsia="ro-RO"/>
        </w:rPr>
        <w:t>.</w:t>
      </w:r>
    </w:p>
    <w:p w14:paraId="07757C75" w14:textId="77777777"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Semințele de plante oleaginoase și pentru fibră trebuie să respecte </w:t>
      </w:r>
      <w:r w:rsidR="00614784" w:rsidRPr="006F18EC">
        <w:rPr>
          <w:rFonts w:ascii="Times New Roman" w:eastAsia="Arial Unicode MS" w:hAnsi="Times New Roman" w:cs="Times New Roman"/>
          <w:sz w:val="28"/>
          <w:szCs w:val="28"/>
          <w:lang w:eastAsia="ro-RO"/>
        </w:rPr>
        <w:t>condițiile menționate în anexa 2 din Hotărârea de Guvern 915/2011</w:t>
      </w:r>
      <w:r w:rsidR="0067106D" w:rsidRPr="006F18EC">
        <w:rPr>
          <w:rFonts w:ascii="Times New Roman" w:eastAsia="Arial Unicode MS" w:hAnsi="Times New Roman" w:cs="Times New Roman"/>
          <w:sz w:val="28"/>
          <w:szCs w:val="28"/>
          <w:lang w:eastAsia="ro-RO"/>
        </w:rPr>
        <w:t xml:space="preserve"> pentru aprobarea Cerințelor privind calitatea și comercializarea semințelor de plante oleaginoase și pentru fibre și anume:</w:t>
      </w:r>
    </w:p>
    <w:p w14:paraId="6F2444E2"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33C982A4"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70DB33A3"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01E7F298"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413443DC" w14:textId="2458E8CE" w:rsidR="005D7BD5" w:rsidRPr="006F18EC" w:rsidRDefault="005D7BD5" w:rsidP="00D67A30">
      <w:pPr>
        <w:pStyle w:val="Listparagraf"/>
        <w:numPr>
          <w:ilvl w:val="1"/>
          <w:numId w:val="15"/>
        </w:numPr>
        <w:tabs>
          <w:tab w:val="left" w:pos="1276"/>
        </w:tabs>
        <w:ind w:left="1084"/>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semințele certificate (toate speciile, altele decât </w:t>
      </w:r>
      <w:proofErr w:type="spellStart"/>
      <w:r w:rsidRPr="006F18EC">
        <w:rPr>
          <w:rFonts w:ascii="Times New Roman" w:eastAsia="Arial Unicode MS" w:hAnsi="Times New Roman" w:cs="Times New Roman"/>
          <w:i/>
          <w:iCs/>
          <w:sz w:val="28"/>
          <w:szCs w:val="28"/>
          <w:lang w:eastAsia="ro-RO"/>
        </w:rPr>
        <w:t>Linum</w:t>
      </w:r>
      <w:proofErr w:type="spellEnd"/>
      <w:r w:rsidRPr="006F18EC">
        <w:rPr>
          <w:rFonts w:ascii="Times New Roman" w:eastAsia="Arial Unicode MS" w:hAnsi="Times New Roman" w:cs="Times New Roman"/>
          <w:i/>
          <w:iCs/>
          <w:sz w:val="28"/>
          <w:szCs w:val="28"/>
          <w:lang w:eastAsia="ro-RO"/>
        </w:rPr>
        <w:t xml:space="preserve"> </w:t>
      </w:r>
      <w:proofErr w:type="spellStart"/>
      <w:r w:rsidRPr="006F18EC">
        <w:rPr>
          <w:rFonts w:ascii="Times New Roman" w:eastAsia="Arial Unicode MS" w:hAnsi="Times New Roman" w:cs="Times New Roman"/>
          <w:i/>
          <w:iCs/>
          <w:sz w:val="28"/>
          <w:szCs w:val="28"/>
          <w:lang w:eastAsia="ro-RO"/>
        </w:rPr>
        <w:t>usitatissimum</w:t>
      </w:r>
      <w:proofErr w:type="spellEnd"/>
      <w:r w:rsidRPr="006F18EC">
        <w:rPr>
          <w:rFonts w:ascii="Times New Roman" w:eastAsia="Arial Unicode MS" w:hAnsi="Times New Roman" w:cs="Times New Roman"/>
          <w:sz w:val="28"/>
          <w:szCs w:val="28"/>
          <w:lang w:eastAsia="ro-RO"/>
        </w:rPr>
        <w:t>);</w:t>
      </w:r>
    </w:p>
    <w:p w14:paraId="0B299FF7" w14:textId="567E8622" w:rsidR="00633CA1"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semințele certificat</w:t>
      </w:r>
      <w:r w:rsidR="00614784" w:rsidRPr="006F18EC">
        <w:rPr>
          <w:rFonts w:ascii="Times New Roman" w:eastAsia="Arial Unicode MS" w:hAnsi="Times New Roman" w:cs="Times New Roman"/>
          <w:sz w:val="28"/>
          <w:szCs w:val="28"/>
          <w:lang w:eastAsia="ro-RO"/>
        </w:rPr>
        <w:t xml:space="preserve">e, a doua și a treia generație </w:t>
      </w:r>
      <w:r w:rsidRPr="006F18EC">
        <w:rPr>
          <w:rFonts w:ascii="Times New Roman" w:eastAsia="Arial Unicode MS" w:hAnsi="Times New Roman" w:cs="Times New Roman"/>
          <w:sz w:val="28"/>
          <w:szCs w:val="28"/>
          <w:lang w:eastAsia="ro-RO"/>
        </w:rPr>
        <w:t>(</w:t>
      </w:r>
      <w:r w:rsidRPr="006F18EC">
        <w:rPr>
          <w:rFonts w:ascii="Times New Roman" w:eastAsia="Arial Unicode MS" w:hAnsi="Times New Roman" w:cs="Times New Roman"/>
          <w:i/>
          <w:iCs/>
          <w:sz w:val="28"/>
          <w:szCs w:val="28"/>
          <w:lang w:eastAsia="ro-RO"/>
        </w:rPr>
        <w:t>Linum usitatissimum</w:t>
      </w:r>
      <w:r w:rsidRPr="006F18EC">
        <w:rPr>
          <w:rFonts w:ascii="Times New Roman" w:eastAsia="Arial Unicode MS" w:hAnsi="Times New Roman" w:cs="Times New Roman"/>
          <w:sz w:val="28"/>
          <w:szCs w:val="28"/>
          <w:lang w:eastAsia="ro-RO"/>
        </w:rPr>
        <w:t>).</w:t>
      </w:r>
    </w:p>
    <w:p w14:paraId="56EA8059" w14:textId="77777777" w:rsidR="005D7BD5" w:rsidRPr="006F18EC" w:rsidRDefault="00030997" w:rsidP="00120FDA">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 xml:space="preserve"> Examinarea și testarea </w:t>
      </w:r>
    </w:p>
    <w:p w14:paraId="7D4ACA51" w14:textId="0FC16EBA" w:rsidR="005D7BD5" w:rsidRPr="006F18EC" w:rsidRDefault="00D80BA3"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Pr>
          <w:rFonts w:ascii="Times New Roman" w:eastAsia="Arial Unicode MS" w:hAnsi="Times New Roman" w:cs="Times New Roman"/>
          <w:sz w:val="28"/>
          <w:szCs w:val="28"/>
          <w:lang w:eastAsia="ro-RO"/>
        </w:rPr>
        <w:t>Respectarea cerințelor de calitate</w:t>
      </w:r>
      <w:r w:rsidR="00614784" w:rsidRPr="006F18EC">
        <w:rPr>
          <w:rFonts w:ascii="Times New Roman" w:eastAsia="Arial Unicode MS" w:hAnsi="Times New Roman" w:cs="Times New Roman"/>
          <w:sz w:val="28"/>
          <w:szCs w:val="28"/>
          <w:lang w:eastAsia="ro-RO"/>
        </w:rPr>
        <w:t xml:space="preserve"> menționate în capitolul </w:t>
      </w:r>
      <w:r w:rsidR="00030997" w:rsidRPr="006F18EC">
        <w:rPr>
          <w:rFonts w:ascii="Times New Roman" w:eastAsia="Arial Unicode MS" w:hAnsi="Times New Roman" w:cs="Times New Roman"/>
          <w:sz w:val="28"/>
          <w:szCs w:val="28"/>
          <w:lang w:eastAsia="ro-RO"/>
        </w:rPr>
        <w:t>I</w:t>
      </w:r>
      <w:r w:rsidR="00614784" w:rsidRPr="006F18EC">
        <w:rPr>
          <w:rFonts w:ascii="Times New Roman" w:eastAsia="Arial Unicode MS" w:hAnsi="Times New Roman" w:cs="Times New Roman"/>
          <w:sz w:val="28"/>
          <w:szCs w:val="28"/>
          <w:lang w:eastAsia="ro-RO"/>
        </w:rPr>
        <w:t xml:space="preserve">V </w:t>
      </w:r>
      <w:r w:rsidR="005D7BD5" w:rsidRPr="006F18EC">
        <w:rPr>
          <w:rFonts w:ascii="Times New Roman" w:eastAsia="Arial Unicode MS" w:hAnsi="Times New Roman" w:cs="Times New Roman"/>
          <w:sz w:val="28"/>
          <w:szCs w:val="28"/>
          <w:lang w:eastAsia="ro-RO"/>
        </w:rPr>
        <w:t>se evaluează:</w:t>
      </w:r>
    </w:p>
    <w:p w14:paraId="232FBA5B"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39408C86" w14:textId="77917B2F" w:rsidR="005D7BD5" w:rsidRPr="006F18EC" w:rsidRDefault="005D7BD5" w:rsidP="00D67A30">
      <w:pPr>
        <w:pStyle w:val="Listparagraf"/>
        <w:numPr>
          <w:ilvl w:val="1"/>
          <w:numId w:val="15"/>
        </w:numPr>
        <w:tabs>
          <w:tab w:val="left" w:pos="1276"/>
        </w:tabs>
        <w:ind w:left="1084"/>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în cazul cartofilor de sămânță, printr-o examinare oficială;</w:t>
      </w:r>
    </w:p>
    <w:p w14:paraId="7C5BB755"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în celelalte cazuri, printr-o examinare oficială sau o examinare sub control oficial.</w:t>
      </w:r>
    </w:p>
    <w:p w14:paraId="65954318" w14:textId="77777777" w:rsidR="005D7BD5" w:rsidRPr="006F18EC" w:rsidRDefault="00336603"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Respectarea condițiilor referitoare la identitatea și puritatea soiurilor se evaluează pe baza descrierii soiului furnizate de solicitant, sau, după caz, pe baza descrierii provizorii a soiului întocmită pe baza rezultatelor examinării oficiale, stabilității și omogenității soiului, în conformitate cu prevederile</w:t>
      </w:r>
      <w:r w:rsidR="000405CF" w:rsidRPr="006F18EC">
        <w:rPr>
          <w:rFonts w:ascii="Times New Roman" w:eastAsia="Arial Unicode MS" w:hAnsi="Times New Roman" w:cs="Times New Roman"/>
          <w:sz w:val="28"/>
          <w:szCs w:val="28"/>
          <w:lang w:eastAsia="ro-RO"/>
        </w:rPr>
        <w:t xml:space="preserve"> Hotărârii de Guvern nr. 43/2013 pentru aprobarea Regulamentului privind testarea și admiterea soiurilor în Catalogul soiurilor de plante</w:t>
      </w:r>
      <w:r w:rsidR="005D7BD5" w:rsidRPr="006F18EC">
        <w:rPr>
          <w:rFonts w:ascii="Times New Roman" w:eastAsia="Arial Unicode MS" w:hAnsi="Times New Roman" w:cs="Times New Roman"/>
          <w:sz w:val="28"/>
          <w:szCs w:val="28"/>
          <w:lang w:eastAsia="ro-RO"/>
        </w:rPr>
        <w:t>.</w:t>
      </w:r>
    </w:p>
    <w:p w14:paraId="2A3BDC71" w14:textId="77777777" w:rsidR="005D7BD5" w:rsidRPr="006F18EC" w:rsidRDefault="00FB4DD6"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Testarea și e</w:t>
      </w:r>
      <w:r w:rsidR="005D7BD5" w:rsidRPr="006F18EC">
        <w:rPr>
          <w:rFonts w:ascii="Times New Roman" w:eastAsia="Arial Unicode MS" w:hAnsi="Times New Roman" w:cs="Times New Roman"/>
          <w:sz w:val="28"/>
          <w:szCs w:val="28"/>
          <w:lang w:eastAsia="ro-RO"/>
        </w:rPr>
        <w:t>xaminarea</w:t>
      </w:r>
      <w:r w:rsidRPr="006F18EC">
        <w:rPr>
          <w:rFonts w:ascii="Times New Roman" w:eastAsia="Arial Unicode MS" w:hAnsi="Times New Roman" w:cs="Times New Roman"/>
          <w:sz w:val="28"/>
          <w:szCs w:val="28"/>
          <w:lang w:eastAsia="ro-RO"/>
        </w:rPr>
        <w:t xml:space="preserve"> soiurilor</w:t>
      </w:r>
      <w:r w:rsidR="005D7BD5" w:rsidRPr="006F18EC">
        <w:rPr>
          <w:rFonts w:ascii="Times New Roman" w:eastAsia="Arial Unicode MS" w:hAnsi="Times New Roman" w:cs="Times New Roman"/>
          <w:sz w:val="28"/>
          <w:szCs w:val="28"/>
          <w:lang w:eastAsia="ro-RO"/>
        </w:rPr>
        <w:t xml:space="preserve"> se efectuează în conformitate cu metodele </w:t>
      </w:r>
      <w:r w:rsidRPr="006F18EC">
        <w:rPr>
          <w:rFonts w:ascii="Times New Roman" w:eastAsia="Arial Unicode MS" w:hAnsi="Times New Roman" w:cs="Times New Roman"/>
          <w:sz w:val="28"/>
          <w:szCs w:val="28"/>
          <w:lang w:eastAsia="ro-RO"/>
        </w:rPr>
        <w:t>menționate în Hotărârea de Guvern nr. 43/2013</w:t>
      </w:r>
      <w:r w:rsidR="00AC2B06" w:rsidRPr="006F18EC">
        <w:rPr>
          <w:rFonts w:ascii="Times New Roman" w:eastAsia="Arial Unicode MS" w:hAnsi="Times New Roman" w:cs="Times New Roman"/>
          <w:sz w:val="28"/>
          <w:szCs w:val="28"/>
          <w:lang w:eastAsia="ro-RO"/>
        </w:rPr>
        <w:t xml:space="preserve"> pentru aprobarea Regulamentului privind testarea </w:t>
      </w:r>
      <w:r w:rsidR="00F03CBF" w:rsidRPr="006F18EC">
        <w:rPr>
          <w:rFonts w:ascii="Times New Roman" w:eastAsia="Arial Unicode MS" w:hAnsi="Times New Roman" w:cs="Times New Roman"/>
          <w:sz w:val="28"/>
          <w:szCs w:val="28"/>
          <w:lang w:eastAsia="ro-RO"/>
        </w:rPr>
        <w:t>și admiterea soiurilor în Catalogul soiurilor de plante,</w:t>
      </w:r>
      <w:r w:rsidR="005D7BD5" w:rsidRPr="006F18EC">
        <w:rPr>
          <w:rFonts w:ascii="Times New Roman" w:eastAsia="Arial Unicode MS" w:hAnsi="Times New Roman" w:cs="Times New Roman"/>
          <w:sz w:val="28"/>
          <w:szCs w:val="28"/>
          <w:lang w:eastAsia="ro-RO"/>
        </w:rPr>
        <w:t xml:space="preserve"> în măsura în care acestea există.</w:t>
      </w:r>
    </w:p>
    <w:p w14:paraId="5584A408" w14:textId="77777777"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În vederea examinării, eșantioanele se prelevează în mod oficial sau sub control oficial sau, în cazul cartofilor de sămânță, în mod oficial, în conformitate cu metode corespunzătoare.</w:t>
      </w:r>
    </w:p>
    <w:p w14:paraId="5C959D99" w14:textId="77777777"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Eșantioanele se prelevează pe loturi omogene.</w:t>
      </w:r>
    </w:p>
    <w:p w14:paraId="72CBD67D" w14:textId="15DF241D"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Greutatea maximă a unui lot pentru fiecare soi nu trebuie să depășească procentajele următoare ale aceleiași specii utilizate anual </w:t>
      </w:r>
      <w:r w:rsidR="007C5B6A" w:rsidRPr="006F18EC">
        <w:rPr>
          <w:rFonts w:ascii="Times New Roman" w:eastAsia="Arial Unicode MS" w:hAnsi="Times New Roman" w:cs="Times New Roman"/>
          <w:sz w:val="28"/>
          <w:szCs w:val="28"/>
          <w:lang w:eastAsia="ro-RO"/>
        </w:rPr>
        <w:t>pe teritoriul țării</w:t>
      </w:r>
      <w:r w:rsidRPr="006F18EC">
        <w:rPr>
          <w:rFonts w:ascii="Times New Roman" w:eastAsia="Arial Unicode MS" w:hAnsi="Times New Roman" w:cs="Times New Roman"/>
          <w:sz w:val="28"/>
          <w:szCs w:val="28"/>
          <w:lang w:eastAsia="ro-RO"/>
        </w:rPr>
        <w:t>:</w:t>
      </w:r>
    </w:p>
    <w:p w14:paraId="15073D74"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4A2A2218"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1830195A"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00EEF821"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41819B99"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10F0666F" w14:textId="6AB1C93A" w:rsidR="005D7BD5" w:rsidRPr="006F18EC" w:rsidRDefault="005D7BD5" w:rsidP="00D67A30">
      <w:pPr>
        <w:pStyle w:val="Listparagraf"/>
        <w:numPr>
          <w:ilvl w:val="1"/>
          <w:numId w:val="15"/>
        </w:numPr>
        <w:tabs>
          <w:tab w:val="left" w:pos="1276"/>
        </w:tabs>
        <w:ind w:left="1084"/>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pentru grâul dur, 0,05 %;</w:t>
      </w:r>
    </w:p>
    <w:p w14:paraId="71966EE3"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pentru mazărea de câmp, bob, ovăz, orz și grâu, 0,3 %;</w:t>
      </w:r>
    </w:p>
    <w:p w14:paraId="3328EE01"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în toate celelalte cazuri, 0,1 %.</w:t>
      </w:r>
    </w:p>
    <w:p w14:paraId="5230745B" w14:textId="06328954" w:rsidR="00C3291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Cu toate acestea, în cazul în care aceste cantități nu sunt suficient</w:t>
      </w:r>
      <w:r w:rsidR="00684131" w:rsidRPr="006F18EC">
        <w:rPr>
          <w:rFonts w:ascii="Times New Roman" w:eastAsia="Arial Unicode MS" w:hAnsi="Times New Roman" w:cs="Times New Roman"/>
          <w:sz w:val="28"/>
          <w:szCs w:val="28"/>
          <w:lang w:eastAsia="ro-RO"/>
        </w:rPr>
        <w:t>e pentru a însămânța 10 hectare</w:t>
      </w:r>
      <w:r w:rsidR="00552C00" w:rsidRPr="006F18EC">
        <w:rPr>
          <w:rFonts w:ascii="Times New Roman" w:eastAsia="Arial Unicode MS" w:hAnsi="Times New Roman" w:cs="Times New Roman"/>
          <w:sz w:val="28"/>
          <w:szCs w:val="28"/>
          <w:lang w:eastAsia="ro-RO"/>
        </w:rPr>
        <w:t>, se poate certifica</w:t>
      </w:r>
      <w:r w:rsidRPr="006F18EC">
        <w:rPr>
          <w:rFonts w:ascii="Times New Roman" w:eastAsia="Arial Unicode MS" w:hAnsi="Times New Roman" w:cs="Times New Roman"/>
          <w:sz w:val="28"/>
          <w:szCs w:val="28"/>
          <w:lang w:eastAsia="ro-RO"/>
        </w:rPr>
        <w:t xml:space="preserve"> cantitatea necesară pentru această suprafață.</w:t>
      </w:r>
    </w:p>
    <w:p w14:paraId="27EC9A75" w14:textId="77777777" w:rsidR="005D7BD5" w:rsidRPr="006F18EC" w:rsidRDefault="00EB0634" w:rsidP="00120FDA">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Ambalarea</w:t>
      </w:r>
      <w:r w:rsidR="005D7BD5" w:rsidRPr="006F18EC">
        <w:rPr>
          <w:rFonts w:ascii="Times New Roman" w:eastAsia="Arial Unicode MS" w:hAnsi="Times New Roman" w:cs="Times New Roman"/>
          <w:b/>
          <w:bCs/>
          <w:sz w:val="28"/>
          <w:szCs w:val="28"/>
          <w:lang w:eastAsia="ro-RO"/>
        </w:rPr>
        <w:t xml:space="preserve"> și </w:t>
      </w:r>
      <w:r w:rsidRPr="006F18EC">
        <w:rPr>
          <w:rFonts w:ascii="Times New Roman" w:eastAsia="Arial Unicode MS" w:hAnsi="Times New Roman" w:cs="Times New Roman"/>
          <w:b/>
          <w:bCs/>
          <w:sz w:val="28"/>
          <w:szCs w:val="28"/>
          <w:lang w:eastAsia="ro-RO"/>
        </w:rPr>
        <w:t>etichetarea semințelor</w:t>
      </w:r>
    </w:p>
    <w:p w14:paraId="3AEE3459" w14:textId="77777777"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Semințele nu pot fi comercializate decât în ambalaje sau recipiente prevăzute cu un dispozitiv de închidere. Ambalajele și recipientele pentru semințe se închid oficial sau sub control oficial astfel încât să nu mai poată fi deschise fără a deteriora sistemul de închidere sau fără a determina apariția unor urme de manipulare pe eticheta </w:t>
      </w:r>
      <w:r w:rsidRPr="006F18EC">
        <w:rPr>
          <w:rFonts w:ascii="Times New Roman" w:eastAsia="Arial Unicode MS" w:hAnsi="Times New Roman" w:cs="Times New Roman"/>
          <w:sz w:val="28"/>
          <w:szCs w:val="28"/>
          <w:lang w:eastAsia="ro-RO"/>
        </w:rPr>
        <w:lastRenderedPageBreak/>
        <w:t xml:space="preserve">oficială sau pe ambalaj. Pentru a asigura </w:t>
      </w:r>
      <w:r w:rsidR="00EB0634" w:rsidRPr="006F18EC">
        <w:rPr>
          <w:rFonts w:ascii="Times New Roman" w:eastAsia="Arial Unicode MS" w:hAnsi="Times New Roman" w:cs="Times New Roman"/>
          <w:sz w:val="28"/>
          <w:szCs w:val="28"/>
          <w:lang w:eastAsia="ro-RO"/>
        </w:rPr>
        <w:t>integritatea produsului</w:t>
      </w:r>
      <w:r w:rsidRPr="006F18EC">
        <w:rPr>
          <w:rFonts w:ascii="Times New Roman" w:eastAsia="Arial Unicode MS" w:hAnsi="Times New Roman" w:cs="Times New Roman"/>
          <w:sz w:val="28"/>
          <w:szCs w:val="28"/>
          <w:lang w:eastAsia="ro-RO"/>
        </w:rPr>
        <w:t>, sistemul de închidere este prevăzut, cel puțin, cu eticheta ofi</w:t>
      </w:r>
      <w:r w:rsidR="00EB0634" w:rsidRPr="006F18EC">
        <w:rPr>
          <w:rFonts w:ascii="Times New Roman" w:eastAsia="Arial Unicode MS" w:hAnsi="Times New Roman" w:cs="Times New Roman"/>
          <w:sz w:val="28"/>
          <w:szCs w:val="28"/>
          <w:lang w:eastAsia="ro-RO"/>
        </w:rPr>
        <w:t>cială sau cu un sigiliu oficial, și trebuie să respecte toate condițiile stipulate în art. 10 din Legea</w:t>
      </w:r>
      <w:r w:rsidR="005061EA" w:rsidRPr="006F18EC">
        <w:rPr>
          <w:rFonts w:ascii="Times New Roman" w:eastAsia="Arial Unicode MS" w:hAnsi="Times New Roman" w:cs="Times New Roman"/>
          <w:sz w:val="28"/>
          <w:szCs w:val="28"/>
          <w:lang w:eastAsia="ro-RO"/>
        </w:rPr>
        <w:t xml:space="preserve"> nr.</w:t>
      </w:r>
      <w:r w:rsidR="00EB0634" w:rsidRPr="006F18EC">
        <w:rPr>
          <w:rFonts w:ascii="Times New Roman" w:eastAsia="Arial Unicode MS" w:hAnsi="Times New Roman" w:cs="Times New Roman"/>
          <w:sz w:val="28"/>
          <w:szCs w:val="28"/>
          <w:lang w:eastAsia="ro-RO"/>
        </w:rPr>
        <w:t xml:space="preserve"> 68/2013 despre semințe.</w:t>
      </w:r>
    </w:p>
    <w:p w14:paraId="5F5B1CDC" w14:textId="77777777" w:rsidR="00EB0634"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În cazul cartofilor pentru sămânță, ambalajele trebuie să fie noi, iar recipientele, curate.</w:t>
      </w:r>
    </w:p>
    <w:p w14:paraId="456F1EA8" w14:textId="77777777"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Ambalajele pentru semințe poartă o etichetă oficială redactată în </w:t>
      </w:r>
      <w:r w:rsidR="00684131" w:rsidRPr="006F18EC">
        <w:rPr>
          <w:rFonts w:ascii="Times New Roman" w:eastAsia="Arial Unicode MS" w:hAnsi="Times New Roman" w:cs="Times New Roman"/>
          <w:sz w:val="28"/>
          <w:szCs w:val="28"/>
          <w:lang w:eastAsia="ro-RO"/>
        </w:rPr>
        <w:t>limba de stat</w:t>
      </w:r>
      <w:r w:rsidRPr="006F18EC">
        <w:rPr>
          <w:rFonts w:ascii="Times New Roman" w:eastAsia="Arial Unicode MS" w:hAnsi="Times New Roman" w:cs="Times New Roman"/>
          <w:sz w:val="28"/>
          <w:szCs w:val="28"/>
          <w:lang w:eastAsia="ro-RO"/>
        </w:rPr>
        <w:t>.</w:t>
      </w:r>
    </w:p>
    <w:p w14:paraId="52F7DABD" w14:textId="77777777"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Eticheta </w:t>
      </w:r>
      <w:r w:rsidR="006A0DE2" w:rsidRPr="006F18EC">
        <w:rPr>
          <w:rFonts w:ascii="Times New Roman" w:eastAsia="Arial Unicode MS" w:hAnsi="Times New Roman" w:cs="Times New Roman"/>
          <w:sz w:val="28"/>
          <w:szCs w:val="28"/>
          <w:lang w:eastAsia="ro-RO"/>
        </w:rPr>
        <w:t>trebuie să conțină</w:t>
      </w:r>
      <w:r w:rsidRPr="006F18EC">
        <w:rPr>
          <w:rFonts w:ascii="Times New Roman" w:eastAsia="Arial Unicode MS" w:hAnsi="Times New Roman" w:cs="Times New Roman"/>
          <w:sz w:val="28"/>
          <w:szCs w:val="28"/>
          <w:lang w:eastAsia="ro-RO"/>
        </w:rPr>
        <w:t xml:space="preserve"> următoarele informații:</w:t>
      </w:r>
    </w:p>
    <w:p w14:paraId="54E9500A"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2EFB73E7"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5869CC8C"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39D2AF74"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74DEC13B"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098F57FC" w14:textId="62A1D113" w:rsidR="005D7BD5" w:rsidRPr="006F18EC" w:rsidRDefault="005D7BD5" w:rsidP="00D67A30">
      <w:pPr>
        <w:pStyle w:val="Listparagraf"/>
        <w:numPr>
          <w:ilvl w:val="1"/>
          <w:numId w:val="15"/>
        </w:numPr>
        <w:tabs>
          <w:tab w:val="left" w:pos="1276"/>
        </w:tabs>
        <w:ind w:left="1084"/>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serviciul de certificare </w:t>
      </w:r>
      <w:r w:rsidR="00D61271" w:rsidRPr="006F18EC">
        <w:rPr>
          <w:rFonts w:ascii="Times New Roman" w:eastAsia="Arial Unicode MS" w:hAnsi="Times New Roman" w:cs="Times New Roman"/>
          <w:sz w:val="28"/>
          <w:szCs w:val="28"/>
          <w:lang w:eastAsia="ro-RO"/>
        </w:rPr>
        <w:t xml:space="preserve">și </w:t>
      </w:r>
      <w:r w:rsidRPr="006F18EC">
        <w:rPr>
          <w:rFonts w:ascii="Times New Roman" w:eastAsia="Arial Unicode MS" w:hAnsi="Times New Roman" w:cs="Times New Roman"/>
          <w:sz w:val="28"/>
          <w:szCs w:val="28"/>
          <w:lang w:eastAsia="ro-RO"/>
        </w:rPr>
        <w:t>numărul de ordine atribuit în mod oficial;</w:t>
      </w:r>
    </w:p>
    <w:p w14:paraId="5B2F116C"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numărul de referință al lotului;</w:t>
      </w:r>
    </w:p>
    <w:p w14:paraId="37BC42E3"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luna și anul închiderii;</w:t>
      </w:r>
    </w:p>
    <w:p w14:paraId="4C5ED276"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specia;</w:t>
      </w:r>
    </w:p>
    <w:p w14:paraId="6CBCC418"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denumirea soiului sub care trebuie comercializată sămânța (referința amelioratorului, denumirea propusă sau denumirea aprobată) și numărul cererii oficiale de înscriere a soiului, după caz;</w:t>
      </w:r>
    </w:p>
    <w:p w14:paraId="20BBB4A6"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indicația „soi neînscris încă oficial”;</w:t>
      </w:r>
    </w:p>
    <w:p w14:paraId="5C0DF562"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indicația „exclusiv pentru teste și analize”;</w:t>
      </w:r>
    </w:p>
    <w:p w14:paraId="6A258467"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dimensiunea (numai pentru cartofii de sămânță);</w:t>
      </w:r>
    </w:p>
    <w:p w14:paraId="3C554C05"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greutatea netă sau brută declarată sau numărul declarat de semințe pure sau, după caz, de păstăi;</w:t>
      </w:r>
    </w:p>
    <w:p w14:paraId="7D68DC27" w14:textId="77777777"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Eticheta </w:t>
      </w:r>
      <w:r w:rsidR="00B86B6B" w:rsidRPr="006F18EC">
        <w:rPr>
          <w:rFonts w:ascii="Times New Roman" w:eastAsia="Arial Unicode MS" w:hAnsi="Times New Roman" w:cs="Times New Roman"/>
          <w:sz w:val="28"/>
          <w:szCs w:val="28"/>
          <w:lang w:eastAsia="ro-RO"/>
        </w:rPr>
        <w:t xml:space="preserve">trebuie </w:t>
      </w:r>
      <w:r w:rsidRPr="006F18EC">
        <w:rPr>
          <w:rFonts w:ascii="Times New Roman" w:eastAsia="Arial Unicode MS" w:hAnsi="Times New Roman" w:cs="Times New Roman"/>
          <w:sz w:val="28"/>
          <w:szCs w:val="28"/>
          <w:lang w:eastAsia="ro-RO"/>
        </w:rPr>
        <w:t xml:space="preserve"> </w:t>
      </w:r>
      <w:r w:rsidR="00B86B6B" w:rsidRPr="006F18EC">
        <w:rPr>
          <w:rFonts w:ascii="Times New Roman" w:eastAsia="Arial Unicode MS" w:hAnsi="Times New Roman" w:cs="Times New Roman"/>
          <w:sz w:val="28"/>
          <w:szCs w:val="28"/>
          <w:lang w:eastAsia="ro-RO"/>
        </w:rPr>
        <w:t>să fie</w:t>
      </w:r>
      <w:r w:rsidRPr="006F18EC">
        <w:rPr>
          <w:rFonts w:ascii="Times New Roman" w:eastAsia="Arial Unicode MS" w:hAnsi="Times New Roman" w:cs="Times New Roman"/>
          <w:sz w:val="28"/>
          <w:szCs w:val="28"/>
          <w:lang w:eastAsia="ro-RO"/>
        </w:rPr>
        <w:t xml:space="preserve"> de culoare portocalie</w:t>
      </w:r>
      <w:r w:rsidR="005061EA" w:rsidRPr="006F18EC">
        <w:rPr>
          <w:rFonts w:ascii="Times New Roman" w:eastAsia="Arial Unicode MS" w:hAnsi="Times New Roman" w:cs="Times New Roman"/>
          <w:sz w:val="28"/>
          <w:szCs w:val="28"/>
          <w:lang w:eastAsia="ro-RO"/>
        </w:rPr>
        <w:t xml:space="preserve"> conform art. 12 alin. </w:t>
      </w:r>
      <w:r w:rsidR="00D9734B" w:rsidRPr="006F18EC">
        <w:rPr>
          <w:rFonts w:ascii="Times New Roman" w:eastAsia="Arial Unicode MS" w:hAnsi="Times New Roman" w:cs="Times New Roman"/>
          <w:sz w:val="28"/>
          <w:szCs w:val="28"/>
          <w:lang w:eastAsia="ro-RO"/>
        </w:rPr>
        <w:t>(</w:t>
      </w:r>
      <w:r w:rsidR="005061EA" w:rsidRPr="006F18EC">
        <w:rPr>
          <w:rFonts w:ascii="Times New Roman" w:eastAsia="Arial Unicode MS" w:hAnsi="Times New Roman" w:cs="Times New Roman"/>
          <w:sz w:val="28"/>
          <w:szCs w:val="28"/>
          <w:lang w:eastAsia="ro-RO"/>
        </w:rPr>
        <w:t>2</w:t>
      </w:r>
      <w:r w:rsidR="00D9734B" w:rsidRPr="006F18EC">
        <w:rPr>
          <w:rFonts w:ascii="Times New Roman" w:eastAsia="Arial Unicode MS" w:hAnsi="Times New Roman" w:cs="Times New Roman"/>
          <w:sz w:val="28"/>
          <w:szCs w:val="28"/>
          <w:lang w:eastAsia="ro-RO"/>
        </w:rPr>
        <w:t>)</w:t>
      </w:r>
      <w:r w:rsidR="005061EA" w:rsidRPr="006F18EC">
        <w:rPr>
          <w:rFonts w:ascii="Times New Roman" w:eastAsia="Arial Unicode MS" w:hAnsi="Times New Roman" w:cs="Times New Roman"/>
          <w:sz w:val="28"/>
          <w:szCs w:val="28"/>
          <w:lang w:eastAsia="ro-RO"/>
        </w:rPr>
        <w:t xml:space="preserve"> lit. b) din Legea 68/2013 despre semințe</w:t>
      </w:r>
      <w:r w:rsidRPr="006F18EC">
        <w:rPr>
          <w:rFonts w:ascii="Times New Roman" w:eastAsia="Arial Unicode MS" w:hAnsi="Times New Roman" w:cs="Times New Roman"/>
          <w:sz w:val="28"/>
          <w:szCs w:val="28"/>
          <w:lang w:eastAsia="ro-RO"/>
        </w:rPr>
        <w:t>.</w:t>
      </w:r>
    </w:p>
    <w:p w14:paraId="40969B59" w14:textId="3A858321" w:rsidR="00D61271" w:rsidRPr="006F18EC" w:rsidRDefault="00D9734B"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sz w:val="28"/>
          <w:szCs w:val="28"/>
          <w:lang w:eastAsia="ro-RO"/>
        </w:rPr>
        <w:t>Informațiile despre o</w:t>
      </w:r>
      <w:r w:rsidR="005D7BD5" w:rsidRPr="006F18EC">
        <w:rPr>
          <w:rFonts w:ascii="Times New Roman" w:eastAsia="Arial Unicode MS" w:hAnsi="Times New Roman" w:cs="Times New Roman"/>
          <w:sz w:val="28"/>
          <w:szCs w:val="28"/>
          <w:lang w:eastAsia="ro-RO"/>
        </w:rPr>
        <w:t xml:space="preserve">rice tratament chimic </w:t>
      </w:r>
      <w:r w:rsidRPr="006F18EC">
        <w:rPr>
          <w:rFonts w:ascii="Times New Roman" w:eastAsia="Arial Unicode MS" w:hAnsi="Times New Roman" w:cs="Times New Roman"/>
          <w:sz w:val="28"/>
          <w:szCs w:val="28"/>
          <w:lang w:eastAsia="ro-RO"/>
        </w:rPr>
        <w:t>al semințelor trebuie să fie imprimate pe o inscripție de avertizare despre tratamentul respectiv conform art. 10 alin (2) din Legea 68/2013 despre semințe.</w:t>
      </w:r>
    </w:p>
    <w:p w14:paraId="6CD27F8B" w14:textId="19ABC532" w:rsidR="005D7BD5" w:rsidRPr="006F18EC" w:rsidRDefault="00973D0C" w:rsidP="00120FDA">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 xml:space="preserve"> Expirarea și r</w:t>
      </w:r>
      <w:r w:rsidR="00552C00" w:rsidRPr="006F18EC">
        <w:rPr>
          <w:rFonts w:ascii="Times New Roman" w:eastAsia="Arial Unicode MS" w:hAnsi="Times New Roman" w:cs="Times New Roman"/>
          <w:b/>
          <w:bCs/>
          <w:sz w:val="28"/>
          <w:szCs w:val="28"/>
          <w:lang w:eastAsia="ro-RO"/>
        </w:rPr>
        <w:t>eînnoirea certificatelor</w:t>
      </w:r>
    </w:p>
    <w:p w14:paraId="6273EC02" w14:textId="666E63F6" w:rsidR="00973D0C" w:rsidRPr="006F18EC" w:rsidRDefault="00552C00"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Valabilitatea certificatelor</w:t>
      </w:r>
      <w:r w:rsidR="00973D0C" w:rsidRPr="006F18EC">
        <w:rPr>
          <w:rFonts w:ascii="Times New Roman" w:eastAsia="Arial Unicode MS" w:hAnsi="Times New Roman" w:cs="Times New Roman"/>
          <w:sz w:val="28"/>
          <w:szCs w:val="28"/>
          <w:lang w:eastAsia="ro-RO"/>
        </w:rPr>
        <w:t xml:space="preserve"> încetează dacă cererea de înscriere în catalogul național este:</w:t>
      </w:r>
    </w:p>
    <w:p w14:paraId="4180C3BE"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1738EBC7"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619DF350"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1431F3F4" w14:textId="7DB9F2A1" w:rsidR="00973D0C" w:rsidRPr="006F18EC" w:rsidRDefault="005E60DD" w:rsidP="00D67A30">
      <w:pPr>
        <w:pStyle w:val="Listparagraf"/>
        <w:numPr>
          <w:ilvl w:val="1"/>
          <w:numId w:val="15"/>
        </w:numPr>
        <w:tabs>
          <w:tab w:val="left" w:pos="1276"/>
        </w:tabs>
        <w:ind w:left="1084"/>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r</w:t>
      </w:r>
      <w:r w:rsidR="00973D0C" w:rsidRPr="006F18EC">
        <w:rPr>
          <w:rFonts w:ascii="Times New Roman" w:eastAsia="Arial Unicode MS" w:hAnsi="Times New Roman" w:cs="Times New Roman"/>
          <w:sz w:val="28"/>
          <w:szCs w:val="28"/>
          <w:lang w:eastAsia="ro-RO"/>
        </w:rPr>
        <w:t>etrasă;</w:t>
      </w:r>
    </w:p>
    <w:p w14:paraId="5B688858" w14:textId="77777777" w:rsidR="00973D0C" w:rsidRPr="006F18EC" w:rsidRDefault="005E60DD"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r</w:t>
      </w:r>
      <w:r w:rsidR="00973D0C" w:rsidRPr="006F18EC">
        <w:rPr>
          <w:rFonts w:ascii="Times New Roman" w:eastAsia="Arial Unicode MS" w:hAnsi="Times New Roman" w:cs="Times New Roman"/>
          <w:sz w:val="28"/>
          <w:szCs w:val="28"/>
          <w:lang w:eastAsia="ro-RO"/>
        </w:rPr>
        <w:t>espinsă;</w:t>
      </w:r>
    </w:p>
    <w:p w14:paraId="5443745B" w14:textId="77777777" w:rsidR="00973D0C" w:rsidRPr="006F18EC" w:rsidRDefault="005E60DD"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s</w:t>
      </w:r>
      <w:r w:rsidR="00973D0C" w:rsidRPr="006F18EC">
        <w:rPr>
          <w:rFonts w:ascii="Times New Roman" w:eastAsia="Arial Unicode MS" w:hAnsi="Times New Roman" w:cs="Times New Roman"/>
          <w:sz w:val="28"/>
          <w:szCs w:val="28"/>
          <w:lang w:eastAsia="ro-RO"/>
        </w:rPr>
        <w:t xml:space="preserve">oiul deja este înscris în catalogul soiurilor de plante al Republicii Moldova sau al Uniunii Europene. </w:t>
      </w:r>
    </w:p>
    <w:p w14:paraId="6399CBAF" w14:textId="1A804A49" w:rsidR="000359B3" w:rsidRPr="006F18EC" w:rsidRDefault="00552C00"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Certificatele</w:t>
      </w:r>
      <w:r w:rsidR="005D7BD5" w:rsidRPr="006F18EC">
        <w:rPr>
          <w:rFonts w:ascii="Times New Roman" w:eastAsia="Arial Unicode MS" w:hAnsi="Times New Roman" w:cs="Times New Roman"/>
          <w:sz w:val="28"/>
          <w:szCs w:val="28"/>
          <w:lang w:eastAsia="ro-RO"/>
        </w:rPr>
        <w:t xml:space="preserve"> se pot reînnoi pe</w:t>
      </w:r>
      <w:r w:rsidR="00973D0C" w:rsidRPr="006F18EC">
        <w:rPr>
          <w:rFonts w:ascii="Times New Roman" w:eastAsia="Arial Unicode MS" w:hAnsi="Times New Roman" w:cs="Times New Roman"/>
          <w:sz w:val="28"/>
          <w:szCs w:val="28"/>
          <w:lang w:eastAsia="ro-RO"/>
        </w:rPr>
        <w:t xml:space="preserve"> o</w:t>
      </w:r>
      <w:r w:rsidR="005D7BD5" w:rsidRPr="006F18EC">
        <w:rPr>
          <w:rFonts w:ascii="Times New Roman" w:eastAsia="Arial Unicode MS" w:hAnsi="Times New Roman" w:cs="Times New Roman"/>
          <w:sz w:val="28"/>
          <w:szCs w:val="28"/>
          <w:lang w:eastAsia="ro-RO"/>
        </w:rPr>
        <w:t xml:space="preserve"> perioad</w:t>
      </w:r>
      <w:r w:rsidR="00973D0C" w:rsidRPr="006F18EC">
        <w:rPr>
          <w:rFonts w:ascii="Times New Roman" w:eastAsia="Arial Unicode MS" w:hAnsi="Times New Roman" w:cs="Times New Roman"/>
          <w:sz w:val="28"/>
          <w:szCs w:val="28"/>
          <w:lang w:eastAsia="ro-RO"/>
        </w:rPr>
        <w:t>ă care nu depășește un an prin depunerea unei cereri c</w:t>
      </w:r>
      <w:r w:rsidR="00F24645" w:rsidRPr="006F18EC">
        <w:rPr>
          <w:rFonts w:ascii="Times New Roman" w:eastAsia="Arial Unicode MS" w:hAnsi="Times New Roman" w:cs="Times New Roman"/>
          <w:sz w:val="28"/>
          <w:szCs w:val="28"/>
          <w:lang w:eastAsia="ro-RO"/>
        </w:rPr>
        <w:t>u actele necesare conform art. 7 din prezenta H</w:t>
      </w:r>
      <w:r w:rsidR="005061EA" w:rsidRPr="006F18EC">
        <w:rPr>
          <w:rFonts w:ascii="Times New Roman" w:eastAsia="Arial Unicode MS" w:hAnsi="Times New Roman" w:cs="Times New Roman"/>
          <w:sz w:val="28"/>
          <w:szCs w:val="28"/>
          <w:lang w:eastAsia="ro-RO"/>
        </w:rPr>
        <w:t>otărâre</w:t>
      </w:r>
      <w:r w:rsidR="00F24645" w:rsidRPr="006F18EC">
        <w:rPr>
          <w:rFonts w:ascii="Times New Roman" w:eastAsia="Arial Unicode MS" w:hAnsi="Times New Roman" w:cs="Times New Roman"/>
          <w:sz w:val="28"/>
          <w:szCs w:val="28"/>
          <w:lang w:eastAsia="ro-RO"/>
        </w:rPr>
        <w:t xml:space="preserve"> de Guvern</w:t>
      </w:r>
      <w:r w:rsidR="005D7BD5" w:rsidRPr="006F18EC">
        <w:rPr>
          <w:rFonts w:ascii="Times New Roman" w:eastAsia="Arial Unicode MS" w:hAnsi="Times New Roman" w:cs="Times New Roman"/>
          <w:sz w:val="28"/>
          <w:szCs w:val="28"/>
          <w:lang w:eastAsia="ro-RO"/>
        </w:rPr>
        <w:t>.</w:t>
      </w:r>
    </w:p>
    <w:p w14:paraId="1E27D38A" w14:textId="7E00B9BE" w:rsidR="005D7BD5" w:rsidRPr="006F18EC" w:rsidRDefault="00F24645" w:rsidP="00120FDA">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 xml:space="preserve">Măsuri de protecție </w:t>
      </w:r>
    </w:p>
    <w:p w14:paraId="78EB1C3D" w14:textId="4740FC4E" w:rsidR="005D7BD5" w:rsidRPr="006F18EC" w:rsidRDefault="00552C00"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Chiar dacă s-a acordat un certificat</w:t>
      </w:r>
      <w:r w:rsidR="005061EA" w:rsidRPr="006F18EC">
        <w:rPr>
          <w:rFonts w:ascii="Times New Roman" w:eastAsia="Arial Unicode MS" w:hAnsi="Times New Roman" w:cs="Times New Roman"/>
          <w:sz w:val="28"/>
          <w:szCs w:val="28"/>
          <w:lang w:eastAsia="ro-RO"/>
        </w:rPr>
        <w:t xml:space="preserve"> în temeiul art.</w:t>
      </w:r>
      <w:r w:rsidR="00CC450C">
        <w:rPr>
          <w:rFonts w:ascii="Times New Roman" w:eastAsia="Arial Unicode MS" w:hAnsi="Times New Roman" w:cs="Times New Roman"/>
          <w:sz w:val="28"/>
          <w:szCs w:val="28"/>
          <w:lang w:eastAsia="ro-RO"/>
        </w:rPr>
        <w:t xml:space="preserve"> 4</w:t>
      </w:r>
      <w:r w:rsidR="005061EA" w:rsidRPr="006F18EC">
        <w:rPr>
          <w:rFonts w:ascii="Times New Roman" w:eastAsia="Arial Unicode MS" w:hAnsi="Times New Roman" w:cs="Times New Roman"/>
          <w:sz w:val="28"/>
          <w:szCs w:val="28"/>
          <w:lang w:eastAsia="ro-RO"/>
        </w:rPr>
        <w:t xml:space="preserve"> din prezenta hotărâre</w:t>
      </w:r>
      <w:r w:rsidR="005D7BD5" w:rsidRPr="006F18EC">
        <w:rPr>
          <w:rFonts w:ascii="Times New Roman" w:eastAsia="Arial Unicode MS" w:hAnsi="Times New Roman" w:cs="Times New Roman"/>
          <w:sz w:val="28"/>
          <w:szCs w:val="28"/>
          <w:lang w:eastAsia="ro-RO"/>
        </w:rPr>
        <w:t xml:space="preserve">, </w:t>
      </w:r>
      <w:r w:rsidR="005925B8" w:rsidRPr="006F18EC">
        <w:rPr>
          <w:rFonts w:ascii="Times New Roman" w:eastAsia="Arial Unicode MS" w:hAnsi="Times New Roman" w:cs="Times New Roman"/>
          <w:sz w:val="28"/>
          <w:szCs w:val="28"/>
          <w:lang w:eastAsia="ro-RO"/>
        </w:rPr>
        <w:t>ANSA</w:t>
      </w:r>
      <w:r w:rsidR="005D7BD5" w:rsidRPr="006F18EC">
        <w:rPr>
          <w:rFonts w:ascii="Times New Roman" w:eastAsia="Arial Unicode MS" w:hAnsi="Times New Roman" w:cs="Times New Roman"/>
          <w:sz w:val="28"/>
          <w:szCs w:val="28"/>
          <w:lang w:eastAsia="ro-RO"/>
        </w:rPr>
        <w:t xml:space="preserve"> poate interzice utilizarea soiului, pe întreg teritoriul său sau pe o parte a acestuia, sau poate prevedea condiții corespunzătoare de cultivare a soiului și</w:t>
      </w:r>
      <w:r w:rsidR="005925B8" w:rsidRPr="006F18EC">
        <w:rPr>
          <w:rFonts w:ascii="Times New Roman" w:eastAsia="Arial Unicode MS" w:hAnsi="Times New Roman" w:cs="Times New Roman"/>
          <w:sz w:val="28"/>
          <w:szCs w:val="28"/>
          <w:lang w:eastAsia="ro-RO"/>
        </w:rPr>
        <w:t xml:space="preserve"> </w:t>
      </w:r>
      <w:r w:rsidR="005D7BD5" w:rsidRPr="006F18EC">
        <w:rPr>
          <w:rFonts w:ascii="Times New Roman" w:eastAsia="Arial Unicode MS" w:hAnsi="Times New Roman" w:cs="Times New Roman"/>
          <w:sz w:val="28"/>
          <w:szCs w:val="28"/>
          <w:lang w:eastAsia="ro-RO"/>
        </w:rPr>
        <w:t xml:space="preserve">condiții </w:t>
      </w:r>
      <w:r w:rsidR="005925B8" w:rsidRPr="006F18EC">
        <w:rPr>
          <w:rFonts w:ascii="Times New Roman" w:eastAsia="Arial Unicode MS" w:hAnsi="Times New Roman" w:cs="Times New Roman"/>
          <w:sz w:val="28"/>
          <w:szCs w:val="28"/>
          <w:lang w:eastAsia="ro-RO"/>
        </w:rPr>
        <w:t xml:space="preserve">corespunzătoare </w:t>
      </w:r>
      <w:r w:rsidR="005D7BD5" w:rsidRPr="006F18EC">
        <w:rPr>
          <w:rFonts w:ascii="Times New Roman" w:eastAsia="Arial Unicode MS" w:hAnsi="Times New Roman" w:cs="Times New Roman"/>
          <w:sz w:val="28"/>
          <w:szCs w:val="28"/>
          <w:lang w:eastAsia="ro-RO"/>
        </w:rPr>
        <w:t>de utilizare a produselor rezultate în urma cultivării acestui soi:</w:t>
      </w:r>
    </w:p>
    <w:p w14:paraId="16416CE3"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4644A103"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6EA73875" w14:textId="66FB003A" w:rsidR="005D7BD5" w:rsidRPr="006F18EC" w:rsidRDefault="005D7BD5" w:rsidP="00D67A30">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în cazul în care se dovedește că, din punct de vedere fitosanitar, cultivarea soiului respectiv ar putea dăuna cultiv</w:t>
      </w:r>
      <w:r w:rsidR="005925B8" w:rsidRPr="006F18EC">
        <w:rPr>
          <w:rFonts w:ascii="Times New Roman" w:eastAsia="Arial Unicode MS" w:hAnsi="Times New Roman" w:cs="Times New Roman"/>
          <w:sz w:val="28"/>
          <w:szCs w:val="28"/>
          <w:lang w:eastAsia="ro-RO"/>
        </w:rPr>
        <w:t>ării altor soiuri sau specii;</w:t>
      </w:r>
    </w:p>
    <w:p w14:paraId="202DDAB7" w14:textId="77777777" w:rsidR="005925B8"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lastRenderedPageBreak/>
        <w:t xml:space="preserve">în cazul în care s-a constatat, pe baza examinărilor oficiale că soiul nu produce, pe nicio parte din teritoriul său, rezultate corespunzătoare celor obținute de un soi comparabil </w:t>
      </w:r>
      <w:r w:rsidR="005925B8" w:rsidRPr="006F18EC">
        <w:rPr>
          <w:rFonts w:ascii="Times New Roman" w:eastAsia="Arial Unicode MS" w:hAnsi="Times New Roman" w:cs="Times New Roman"/>
          <w:sz w:val="28"/>
          <w:szCs w:val="28"/>
          <w:lang w:eastAsia="ro-RO"/>
        </w:rPr>
        <w:t>în țara de origine;</w:t>
      </w:r>
    </w:p>
    <w:p w14:paraId="1A2C5BD9" w14:textId="77777777"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dacă este cunoscut faptul că soiul, datorită naturii sale sau clasei sale de maturitate, nu este apt pentru a fi cultivat pe</w:t>
      </w:r>
      <w:r w:rsidR="005925B8" w:rsidRPr="006F18EC">
        <w:rPr>
          <w:rFonts w:ascii="Times New Roman" w:eastAsia="Arial Unicode MS" w:hAnsi="Times New Roman" w:cs="Times New Roman"/>
          <w:sz w:val="28"/>
          <w:szCs w:val="28"/>
          <w:lang w:eastAsia="ro-RO"/>
        </w:rPr>
        <w:t xml:space="preserve"> nicio parte din teritoriul său;</w:t>
      </w:r>
    </w:p>
    <w:p w14:paraId="663C60CD" w14:textId="5F585177" w:rsidR="000359B3"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în cazul în care există motive întemeiate pentru a considera că soiul prezintă risc pentru sănătatea umană sau pentru mediu.</w:t>
      </w:r>
    </w:p>
    <w:p w14:paraId="355A9827" w14:textId="77777777" w:rsidR="005D7BD5" w:rsidRPr="006F18EC" w:rsidRDefault="00FF1DF9" w:rsidP="00120FDA">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Notificare și o</w:t>
      </w:r>
      <w:r w:rsidR="005D7BD5" w:rsidRPr="006F18EC">
        <w:rPr>
          <w:rFonts w:ascii="Times New Roman" w:eastAsia="Arial Unicode MS" w:hAnsi="Times New Roman" w:cs="Times New Roman"/>
          <w:b/>
          <w:bCs/>
          <w:sz w:val="28"/>
          <w:szCs w:val="28"/>
          <w:lang w:eastAsia="ro-RO"/>
        </w:rPr>
        <w:t>bligația de informare</w:t>
      </w:r>
    </w:p>
    <w:p w14:paraId="6F8BD76C" w14:textId="2FF944E8" w:rsidR="005D7BD5" w:rsidRPr="006F18EC" w:rsidRDefault="007C5B6A"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ANSA </w:t>
      </w:r>
      <w:r w:rsidR="005D7BD5" w:rsidRPr="006F18EC">
        <w:rPr>
          <w:rFonts w:ascii="Times New Roman" w:eastAsia="Arial Unicode MS" w:hAnsi="Times New Roman" w:cs="Times New Roman"/>
          <w:sz w:val="28"/>
          <w:szCs w:val="28"/>
          <w:lang w:eastAsia="ro-RO"/>
        </w:rPr>
        <w:t xml:space="preserve">poate </w:t>
      </w:r>
      <w:r w:rsidRPr="006F18EC">
        <w:rPr>
          <w:rFonts w:ascii="Times New Roman" w:eastAsia="Arial Unicode MS" w:hAnsi="Times New Roman" w:cs="Times New Roman"/>
          <w:sz w:val="28"/>
          <w:szCs w:val="28"/>
          <w:lang w:eastAsia="ro-RO"/>
        </w:rPr>
        <w:t xml:space="preserve">solicita </w:t>
      </w:r>
      <w:r w:rsidR="00314C9C" w:rsidRPr="006F18EC">
        <w:rPr>
          <w:rFonts w:ascii="Times New Roman" w:eastAsia="Arial Unicode MS" w:hAnsi="Times New Roman" w:cs="Times New Roman"/>
          <w:sz w:val="28"/>
          <w:szCs w:val="28"/>
          <w:lang w:eastAsia="ro-RO"/>
        </w:rPr>
        <w:t>persoanei</w:t>
      </w:r>
      <w:r w:rsidRPr="006F18EC">
        <w:rPr>
          <w:rFonts w:ascii="Times New Roman" w:eastAsia="Arial Unicode MS" w:hAnsi="Times New Roman" w:cs="Times New Roman"/>
          <w:sz w:val="28"/>
          <w:szCs w:val="28"/>
          <w:lang w:eastAsia="ro-RO"/>
        </w:rPr>
        <w:t xml:space="preserve">/ agentului economic căruia </w:t>
      </w:r>
      <w:r w:rsidR="00314C9C" w:rsidRPr="006F18EC">
        <w:rPr>
          <w:rFonts w:ascii="Times New Roman" w:eastAsia="Arial Unicode MS" w:hAnsi="Times New Roman" w:cs="Times New Roman"/>
          <w:sz w:val="28"/>
          <w:szCs w:val="28"/>
          <w:lang w:eastAsia="ro-RO"/>
        </w:rPr>
        <w:t>i sa acordat</w:t>
      </w:r>
      <w:r w:rsidR="005D7BD5" w:rsidRPr="006F18EC">
        <w:rPr>
          <w:rFonts w:ascii="Times New Roman" w:eastAsia="Arial Unicode MS" w:hAnsi="Times New Roman" w:cs="Times New Roman"/>
          <w:sz w:val="28"/>
          <w:szCs w:val="28"/>
          <w:lang w:eastAsia="ro-RO"/>
        </w:rPr>
        <w:t xml:space="preserve"> </w:t>
      </w:r>
      <w:r w:rsidR="00552C00" w:rsidRPr="006F18EC">
        <w:rPr>
          <w:rFonts w:ascii="Times New Roman" w:eastAsia="Arial Unicode MS" w:hAnsi="Times New Roman" w:cs="Times New Roman"/>
          <w:sz w:val="28"/>
          <w:szCs w:val="28"/>
          <w:lang w:eastAsia="ro-RO"/>
        </w:rPr>
        <w:t>certificatul</w:t>
      </w:r>
      <w:r w:rsidRPr="006F18EC">
        <w:rPr>
          <w:rFonts w:ascii="Times New Roman" w:eastAsia="Arial Unicode MS" w:hAnsi="Times New Roman" w:cs="Times New Roman"/>
          <w:sz w:val="28"/>
          <w:szCs w:val="28"/>
          <w:lang w:eastAsia="ro-RO"/>
        </w:rPr>
        <w:t xml:space="preserve">, </w:t>
      </w:r>
      <w:r w:rsidR="005D7BD5" w:rsidRPr="006F18EC">
        <w:rPr>
          <w:rFonts w:ascii="Times New Roman" w:eastAsia="Arial Unicode MS" w:hAnsi="Times New Roman" w:cs="Times New Roman"/>
          <w:sz w:val="28"/>
          <w:szCs w:val="28"/>
          <w:lang w:eastAsia="ro-RO"/>
        </w:rPr>
        <w:t>să comunice:</w:t>
      </w:r>
    </w:p>
    <w:p w14:paraId="4886308C"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62D44078" w14:textId="5176757D" w:rsidR="004E721F" w:rsidRPr="006F18EC" w:rsidRDefault="005D7BD5" w:rsidP="00D67A30">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rezultatele testelor sau ale analizelor efectuate în întreprinderile agricole în scopul adunării de informații cu privire la cultivarea sau utilizarea soiului;</w:t>
      </w:r>
    </w:p>
    <w:p w14:paraId="03BA2DB7" w14:textId="77777777" w:rsidR="004E721F" w:rsidRPr="006F18EC" w:rsidRDefault="004E721F"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cunoștințele dobândite pe baza experienței practice acumulate pe parcursul cultivării soiului;</w:t>
      </w:r>
    </w:p>
    <w:p w14:paraId="18786B19" w14:textId="780A5FF8" w:rsidR="005D7BD5" w:rsidRPr="006F18EC" w:rsidRDefault="005D7BD5"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cantitatea de semințe comercializat</w:t>
      </w:r>
      <w:r w:rsidR="00552C00" w:rsidRPr="006F18EC">
        <w:rPr>
          <w:rFonts w:ascii="Times New Roman" w:eastAsia="Arial Unicode MS" w:hAnsi="Times New Roman" w:cs="Times New Roman"/>
          <w:sz w:val="28"/>
          <w:szCs w:val="28"/>
          <w:lang w:eastAsia="ro-RO"/>
        </w:rPr>
        <w:t>e în cursul perioadei certificate</w:t>
      </w:r>
      <w:r w:rsidRPr="006F18EC">
        <w:rPr>
          <w:rFonts w:ascii="Times New Roman" w:eastAsia="Arial Unicode MS" w:hAnsi="Times New Roman" w:cs="Times New Roman"/>
          <w:sz w:val="28"/>
          <w:szCs w:val="28"/>
          <w:lang w:eastAsia="ro-RO"/>
        </w:rPr>
        <w:t xml:space="preserve"> și </w:t>
      </w:r>
      <w:r w:rsidR="00314C9C" w:rsidRPr="006F18EC">
        <w:rPr>
          <w:rFonts w:ascii="Times New Roman" w:eastAsia="Arial Unicode MS" w:hAnsi="Times New Roman" w:cs="Times New Roman"/>
          <w:sz w:val="28"/>
          <w:szCs w:val="28"/>
          <w:lang w:eastAsia="ro-RO"/>
        </w:rPr>
        <w:t>agentul economic</w:t>
      </w:r>
      <w:r w:rsidRPr="006F18EC">
        <w:rPr>
          <w:rFonts w:ascii="Times New Roman" w:eastAsia="Arial Unicode MS" w:hAnsi="Times New Roman" w:cs="Times New Roman"/>
          <w:sz w:val="28"/>
          <w:szCs w:val="28"/>
          <w:lang w:eastAsia="ro-RO"/>
        </w:rPr>
        <w:t xml:space="preserve"> căruia îi erau destinate semințele.</w:t>
      </w:r>
    </w:p>
    <w:p w14:paraId="5EB15899" w14:textId="119D9B3F" w:rsidR="000359B3"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Informațiile prevăzute la </w:t>
      </w:r>
      <w:r w:rsidR="00B10A73">
        <w:rPr>
          <w:rFonts w:ascii="Times New Roman" w:eastAsia="Arial Unicode MS" w:hAnsi="Times New Roman" w:cs="Times New Roman"/>
          <w:sz w:val="28"/>
          <w:szCs w:val="28"/>
          <w:lang w:eastAsia="ro-RO"/>
        </w:rPr>
        <w:t>art. 31 a prezentei H</w:t>
      </w:r>
      <w:r w:rsidR="007B59F9" w:rsidRPr="006F18EC">
        <w:rPr>
          <w:rFonts w:ascii="Times New Roman" w:eastAsia="Arial Unicode MS" w:hAnsi="Times New Roman" w:cs="Times New Roman"/>
          <w:sz w:val="28"/>
          <w:szCs w:val="28"/>
          <w:lang w:eastAsia="ro-RO"/>
        </w:rPr>
        <w:t>otărâri</w:t>
      </w:r>
      <w:r w:rsidR="005925B8" w:rsidRPr="006F18EC">
        <w:rPr>
          <w:rFonts w:ascii="Times New Roman" w:eastAsia="Arial Unicode MS" w:hAnsi="Times New Roman" w:cs="Times New Roman"/>
          <w:sz w:val="28"/>
          <w:szCs w:val="28"/>
          <w:lang w:eastAsia="ro-RO"/>
        </w:rPr>
        <w:t xml:space="preserve"> </w:t>
      </w:r>
      <w:r w:rsidRPr="006F18EC">
        <w:rPr>
          <w:rFonts w:ascii="Times New Roman" w:eastAsia="Arial Unicode MS" w:hAnsi="Times New Roman" w:cs="Times New Roman"/>
          <w:sz w:val="28"/>
          <w:szCs w:val="28"/>
          <w:lang w:eastAsia="ro-RO"/>
        </w:rPr>
        <w:t>au caracter confidențial.</w:t>
      </w:r>
    </w:p>
    <w:p w14:paraId="54A0E077" w14:textId="77777777" w:rsidR="00FF1DF9" w:rsidRPr="006F18EC" w:rsidRDefault="00FF1DF9"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Agenția Națională pentru Siguranța Alimentelor comunică și înregistrează: </w:t>
      </w:r>
    </w:p>
    <w:p w14:paraId="2FBFDF73"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72737754" w14:textId="77777777" w:rsidR="00D67A30" w:rsidRPr="00D67A30" w:rsidRDefault="00D67A30" w:rsidP="00D67A30">
      <w:pPr>
        <w:pStyle w:val="Listparagraf"/>
        <w:numPr>
          <w:ilvl w:val="0"/>
          <w:numId w:val="15"/>
        </w:numPr>
        <w:tabs>
          <w:tab w:val="left" w:pos="1276"/>
        </w:tabs>
        <w:jc w:val="both"/>
        <w:rPr>
          <w:rFonts w:ascii="Times New Roman" w:eastAsia="Arial Unicode MS" w:hAnsi="Times New Roman" w:cs="Times New Roman"/>
          <w:vanish/>
          <w:sz w:val="28"/>
          <w:szCs w:val="28"/>
          <w:lang w:eastAsia="ro-RO"/>
        </w:rPr>
      </w:pPr>
    </w:p>
    <w:p w14:paraId="3AD00AE0" w14:textId="6EEC1877" w:rsidR="00FF1DF9" w:rsidRPr="006F18EC" w:rsidRDefault="00FF1DF9" w:rsidP="00D67A30">
      <w:pPr>
        <w:pStyle w:val="Listparagraf"/>
        <w:numPr>
          <w:ilvl w:val="1"/>
          <w:numId w:val="15"/>
        </w:numPr>
        <w:tabs>
          <w:tab w:val="left" w:pos="1276"/>
        </w:tabs>
        <w:ind w:left="1084"/>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orice cerere, la momentul primirii sau respin</w:t>
      </w:r>
      <w:r w:rsidR="00552C00" w:rsidRPr="006F18EC">
        <w:rPr>
          <w:rFonts w:ascii="Times New Roman" w:eastAsia="Arial Unicode MS" w:hAnsi="Times New Roman" w:cs="Times New Roman"/>
          <w:sz w:val="28"/>
          <w:szCs w:val="28"/>
          <w:lang w:eastAsia="ro-RO"/>
        </w:rPr>
        <w:t>gere a unei cereri de certificare</w:t>
      </w:r>
      <w:r w:rsidRPr="006F18EC">
        <w:rPr>
          <w:rFonts w:ascii="Times New Roman" w:eastAsia="Arial Unicode MS" w:hAnsi="Times New Roman" w:cs="Times New Roman"/>
          <w:sz w:val="28"/>
          <w:szCs w:val="28"/>
          <w:lang w:eastAsia="ro-RO"/>
        </w:rPr>
        <w:t>;</w:t>
      </w:r>
    </w:p>
    <w:p w14:paraId="5A3DFE74" w14:textId="71A1700C" w:rsidR="00FF1DF9" w:rsidRPr="006F18EC" w:rsidRDefault="00FF1DF9" w:rsidP="00120FDA">
      <w:pPr>
        <w:pStyle w:val="Listparagraf"/>
        <w:numPr>
          <w:ilvl w:val="1"/>
          <w:numId w:val="15"/>
        </w:numPr>
        <w:tabs>
          <w:tab w:val="left" w:pos="1276"/>
        </w:tabs>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acordarea, reînnoirea, revocarea</w:t>
      </w:r>
      <w:r w:rsidR="00552C00" w:rsidRPr="006F18EC">
        <w:rPr>
          <w:rFonts w:ascii="Times New Roman" w:eastAsia="Arial Unicode MS" w:hAnsi="Times New Roman" w:cs="Times New Roman"/>
          <w:sz w:val="28"/>
          <w:szCs w:val="28"/>
          <w:lang w:eastAsia="ro-RO"/>
        </w:rPr>
        <w:t xml:space="preserve"> sau retragerea unui certificat</w:t>
      </w:r>
      <w:r w:rsidRPr="006F18EC">
        <w:rPr>
          <w:rFonts w:ascii="Times New Roman" w:eastAsia="Arial Unicode MS" w:hAnsi="Times New Roman" w:cs="Times New Roman"/>
          <w:sz w:val="28"/>
          <w:szCs w:val="28"/>
          <w:lang w:eastAsia="ro-RO"/>
        </w:rPr>
        <w:t>.</w:t>
      </w:r>
    </w:p>
    <w:p w14:paraId="13280B9A" w14:textId="0E1EE71C" w:rsidR="00963D88" w:rsidRPr="006F18EC" w:rsidRDefault="00FF1DF9"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Pe baza informațiilor acumulate, Agenția Națională pentru Siguranța Alimentelor </w:t>
      </w:r>
      <w:r w:rsidR="005061EA" w:rsidRPr="006F18EC">
        <w:rPr>
          <w:rFonts w:ascii="Times New Roman" w:eastAsia="Arial Unicode MS" w:hAnsi="Times New Roman" w:cs="Times New Roman"/>
          <w:sz w:val="28"/>
          <w:szCs w:val="28"/>
          <w:lang w:eastAsia="ro-RO"/>
        </w:rPr>
        <w:t>este obligată să publice</w:t>
      </w:r>
      <w:r w:rsidRPr="006F18EC">
        <w:rPr>
          <w:rFonts w:ascii="Times New Roman" w:eastAsia="Arial Unicode MS" w:hAnsi="Times New Roman" w:cs="Times New Roman"/>
          <w:sz w:val="28"/>
          <w:szCs w:val="28"/>
          <w:lang w:eastAsia="ro-RO"/>
        </w:rPr>
        <w:t xml:space="preserve"> și</w:t>
      </w:r>
      <w:r w:rsidR="005061EA" w:rsidRPr="006F18EC">
        <w:rPr>
          <w:rFonts w:ascii="Times New Roman" w:eastAsia="Arial Unicode MS" w:hAnsi="Times New Roman" w:cs="Times New Roman"/>
          <w:sz w:val="28"/>
          <w:szCs w:val="28"/>
          <w:lang w:eastAsia="ro-RO"/>
        </w:rPr>
        <w:t xml:space="preserve"> să actualizeze</w:t>
      </w:r>
      <w:r w:rsidRPr="006F18EC">
        <w:rPr>
          <w:rFonts w:ascii="Times New Roman" w:eastAsia="Arial Unicode MS" w:hAnsi="Times New Roman" w:cs="Times New Roman"/>
          <w:sz w:val="28"/>
          <w:szCs w:val="28"/>
          <w:lang w:eastAsia="ro-RO"/>
        </w:rPr>
        <w:t xml:space="preserve"> lista s</w:t>
      </w:r>
      <w:r w:rsidR="00552C00" w:rsidRPr="006F18EC">
        <w:rPr>
          <w:rFonts w:ascii="Times New Roman" w:eastAsia="Arial Unicode MS" w:hAnsi="Times New Roman" w:cs="Times New Roman"/>
          <w:sz w:val="28"/>
          <w:szCs w:val="28"/>
          <w:lang w:eastAsia="ro-RO"/>
        </w:rPr>
        <w:t>oiurilor care au fost înregistrate în catalogul soiurilor de plante al Republicii Moldova</w:t>
      </w:r>
      <w:r w:rsidRPr="006F18EC">
        <w:rPr>
          <w:rFonts w:ascii="Times New Roman" w:eastAsia="Arial Unicode MS" w:hAnsi="Times New Roman" w:cs="Times New Roman"/>
          <w:sz w:val="28"/>
          <w:szCs w:val="28"/>
          <w:lang w:eastAsia="ro-RO"/>
        </w:rPr>
        <w:t>.</w:t>
      </w:r>
    </w:p>
    <w:p w14:paraId="0251BDBC" w14:textId="77777777" w:rsidR="005D7BD5" w:rsidRPr="006F18EC" w:rsidRDefault="005D7BD5" w:rsidP="00120FDA">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Controalele selecției conservative</w:t>
      </w:r>
    </w:p>
    <w:p w14:paraId="14E87DE9" w14:textId="0AB82330" w:rsidR="005D7BD5" w:rsidRPr="006F18EC" w:rsidRDefault="005925B8"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Autoritatea</w:t>
      </w:r>
      <w:r w:rsidR="00552C00" w:rsidRPr="006F18EC">
        <w:rPr>
          <w:rFonts w:ascii="Times New Roman" w:eastAsia="Arial Unicode MS" w:hAnsi="Times New Roman" w:cs="Times New Roman"/>
          <w:sz w:val="28"/>
          <w:szCs w:val="28"/>
          <w:lang w:eastAsia="ro-RO"/>
        </w:rPr>
        <w:t xml:space="preserve"> care a acordat certificatele poate, și are în drept de a </w:t>
      </w:r>
      <w:r w:rsidR="005D7BD5" w:rsidRPr="006F18EC">
        <w:rPr>
          <w:rFonts w:ascii="Times New Roman" w:eastAsia="Arial Unicode MS" w:hAnsi="Times New Roman" w:cs="Times New Roman"/>
          <w:sz w:val="28"/>
          <w:szCs w:val="28"/>
          <w:lang w:eastAsia="ro-RO"/>
        </w:rPr>
        <w:t>controla selecția conservativă a soiului.</w:t>
      </w:r>
    </w:p>
    <w:p w14:paraId="3633185B" w14:textId="77777777" w:rsidR="00963D88" w:rsidRPr="006F18EC" w:rsidRDefault="00963D88"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Controalele selecției conservative se vor efectua conform prevederilor art. 20</w:t>
      </w:r>
      <w:r w:rsidRPr="006F18EC">
        <w:rPr>
          <w:rFonts w:ascii="Times New Roman" w:eastAsia="Arial Unicode MS" w:hAnsi="Times New Roman" w:cs="Times New Roman"/>
          <w:sz w:val="28"/>
          <w:szCs w:val="28"/>
          <w:vertAlign w:val="superscript"/>
          <w:lang w:eastAsia="ro-RO"/>
        </w:rPr>
        <w:t xml:space="preserve">1 </w:t>
      </w:r>
      <w:r w:rsidRPr="006F18EC">
        <w:rPr>
          <w:rFonts w:ascii="Times New Roman" w:eastAsia="Arial Unicode MS" w:hAnsi="Times New Roman" w:cs="Times New Roman"/>
          <w:sz w:val="28"/>
          <w:szCs w:val="28"/>
          <w:lang w:eastAsia="ro-RO"/>
        </w:rPr>
        <w:t>alin. (1) lit. a-b și alin (2) din Legea 68/2013 despre semințe.</w:t>
      </w:r>
    </w:p>
    <w:p w14:paraId="613A3B31" w14:textId="5EB6C345" w:rsidR="002510E8" w:rsidRPr="006F18EC" w:rsidRDefault="00F35919"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Atunci când selecția conservativă are loc într-un stat terț decâ</w:t>
      </w:r>
      <w:r w:rsidR="00794EDF" w:rsidRPr="006F18EC">
        <w:rPr>
          <w:rFonts w:ascii="Times New Roman" w:eastAsia="Arial Unicode MS" w:hAnsi="Times New Roman" w:cs="Times New Roman"/>
          <w:sz w:val="28"/>
          <w:szCs w:val="28"/>
          <w:lang w:eastAsia="ro-RO"/>
        </w:rPr>
        <w:t>t cel care a acordat certificatul</w:t>
      </w:r>
      <w:r w:rsidRPr="006F18EC">
        <w:rPr>
          <w:rFonts w:ascii="Times New Roman" w:eastAsia="Arial Unicode MS" w:hAnsi="Times New Roman" w:cs="Times New Roman"/>
          <w:sz w:val="28"/>
          <w:szCs w:val="28"/>
          <w:lang w:eastAsia="ro-RO"/>
        </w:rPr>
        <w:t>, ANSA acordă ajutor administrativ în legătură cu controalele necesare.</w:t>
      </w:r>
    </w:p>
    <w:p w14:paraId="4A4AA246" w14:textId="73957946" w:rsidR="00963D88" w:rsidRPr="006F18EC" w:rsidRDefault="002510E8"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Republica Moldova poate accepta selecția conservativă efectuată pe teritoriul unui stat terț, cu condiția ca, în baza unei evaluări efectuate de autoritatea competentă, să se constate că sistemul de control aplicat în statul respectiv oferă garanții echivalente celor stabilite prin legislația națională</w:t>
      </w:r>
    </w:p>
    <w:p w14:paraId="2C404520" w14:textId="57B9814C" w:rsidR="005D7BD5" w:rsidRPr="006F18EC" w:rsidRDefault="00794EDF" w:rsidP="00120FDA">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Certificarea</w:t>
      </w:r>
      <w:r w:rsidR="000359B3" w:rsidRPr="006F18EC">
        <w:rPr>
          <w:rFonts w:ascii="Times New Roman" w:eastAsia="Arial Unicode MS" w:hAnsi="Times New Roman" w:cs="Times New Roman"/>
          <w:b/>
          <w:bCs/>
          <w:sz w:val="28"/>
          <w:szCs w:val="28"/>
          <w:lang w:eastAsia="ro-RO"/>
        </w:rPr>
        <w:t xml:space="preserve"> s</w:t>
      </w:r>
      <w:r w:rsidR="005D7BD5" w:rsidRPr="006F18EC">
        <w:rPr>
          <w:rFonts w:ascii="Times New Roman" w:eastAsia="Arial Unicode MS" w:hAnsi="Times New Roman" w:cs="Times New Roman"/>
          <w:b/>
          <w:bCs/>
          <w:sz w:val="28"/>
          <w:szCs w:val="28"/>
          <w:lang w:eastAsia="ro-RO"/>
        </w:rPr>
        <w:t>pecii</w:t>
      </w:r>
      <w:r w:rsidR="000359B3" w:rsidRPr="006F18EC">
        <w:rPr>
          <w:rFonts w:ascii="Times New Roman" w:eastAsia="Arial Unicode MS" w:hAnsi="Times New Roman" w:cs="Times New Roman"/>
          <w:b/>
          <w:bCs/>
          <w:sz w:val="28"/>
          <w:szCs w:val="28"/>
          <w:lang w:eastAsia="ro-RO"/>
        </w:rPr>
        <w:t>lor</w:t>
      </w:r>
      <w:r w:rsidR="005D7BD5" w:rsidRPr="006F18EC">
        <w:rPr>
          <w:rFonts w:ascii="Times New Roman" w:eastAsia="Arial Unicode MS" w:hAnsi="Times New Roman" w:cs="Times New Roman"/>
          <w:b/>
          <w:bCs/>
          <w:sz w:val="28"/>
          <w:szCs w:val="28"/>
          <w:lang w:eastAsia="ro-RO"/>
        </w:rPr>
        <w:t xml:space="preserve"> de legume</w:t>
      </w:r>
    </w:p>
    <w:p w14:paraId="38A8B378" w14:textId="2216A5D8" w:rsidR="00416754" w:rsidRPr="006F18EC" w:rsidRDefault="00416754"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hAnsi="Times New Roman" w:cs="Times New Roman"/>
          <w:sz w:val="28"/>
          <w:szCs w:val="28"/>
        </w:rPr>
        <w:t>Pentru speciile de legume care nu sunt reglementate de Legea 68/2013 despre semințe, Agenția Națională pentru Siguranța A</w:t>
      </w:r>
      <w:r w:rsidR="00794EDF" w:rsidRPr="006F18EC">
        <w:rPr>
          <w:rFonts w:ascii="Times New Roman" w:hAnsi="Times New Roman" w:cs="Times New Roman"/>
          <w:sz w:val="28"/>
          <w:szCs w:val="28"/>
        </w:rPr>
        <w:t>limentelor (ANSA) poate certifica</w:t>
      </w:r>
      <w:r w:rsidRPr="006F18EC">
        <w:rPr>
          <w:rFonts w:ascii="Times New Roman" w:hAnsi="Times New Roman" w:cs="Times New Roman"/>
          <w:sz w:val="28"/>
          <w:szCs w:val="28"/>
        </w:rPr>
        <w:t xml:space="preserve"> fermierii din Republica Moldova să comercializeze semințe aparținând unui soi pentru care a fost înaintată o cerere de înregistrare în catalogul soiurilor de plante al Republicii Moldova sau  într-un catalog al soiurilor într-un alt stat și pentru care au fost depuse informațiile tehnice relevante.</w:t>
      </w:r>
      <w:r w:rsidR="005D7BD5" w:rsidRPr="006F18EC">
        <w:rPr>
          <w:rFonts w:ascii="Times New Roman" w:eastAsia="Arial Unicode MS" w:hAnsi="Times New Roman" w:cs="Times New Roman"/>
          <w:sz w:val="28"/>
          <w:szCs w:val="28"/>
          <w:lang w:eastAsia="ro-RO"/>
        </w:rPr>
        <w:t xml:space="preserve"> </w:t>
      </w:r>
    </w:p>
    <w:p w14:paraId="3AF9CA13" w14:textId="140BD0E4" w:rsidR="005D7BD5" w:rsidRPr="006F18EC" w:rsidRDefault="00794EDF"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lastRenderedPageBreak/>
        <w:t xml:space="preserve">În cazul în care un certificat a fost acordat </w:t>
      </w:r>
      <w:r w:rsidR="005D7BD5" w:rsidRPr="006F18EC">
        <w:rPr>
          <w:rFonts w:ascii="Times New Roman" w:eastAsia="Arial Unicode MS" w:hAnsi="Times New Roman" w:cs="Times New Roman"/>
          <w:sz w:val="28"/>
          <w:szCs w:val="28"/>
          <w:lang w:eastAsia="ro-RO"/>
        </w:rPr>
        <w:t xml:space="preserve">în conformitate cu prezenta </w:t>
      </w:r>
      <w:r w:rsidR="00F67B31" w:rsidRPr="006F18EC">
        <w:rPr>
          <w:rFonts w:ascii="Times New Roman" w:eastAsia="Arial Unicode MS" w:hAnsi="Times New Roman" w:cs="Times New Roman"/>
          <w:sz w:val="28"/>
          <w:szCs w:val="28"/>
          <w:lang w:eastAsia="ro-RO"/>
        </w:rPr>
        <w:t>hotărâre</w:t>
      </w:r>
      <w:r w:rsidR="005D7BD5" w:rsidRPr="006F18EC">
        <w:rPr>
          <w:rFonts w:ascii="Times New Roman" w:eastAsia="Arial Unicode MS" w:hAnsi="Times New Roman" w:cs="Times New Roman"/>
          <w:sz w:val="28"/>
          <w:szCs w:val="28"/>
          <w:lang w:eastAsia="ro-RO"/>
        </w:rPr>
        <w:t xml:space="preserve">, </w:t>
      </w:r>
      <w:r w:rsidR="00F67B31" w:rsidRPr="006F18EC">
        <w:rPr>
          <w:rFonts w:ascii="Times New Roman" w:eastAsia="Arial Unicode MS" w:hAnsi="Times New Roman" w:cs="Times New Roman"/>
          <w:sz w:val="28"/>
          <w:szCs w:val="28"/>
          <w:lang w:eastAsia="ro-RO"/>
        </w:rPr>
        <w:t xml:space="preserve">ANSA </w:t>
      </w:r>
      <w:r w:rsidR="005D7BD5" w:rsidRPr="006F18EC">
        <w:rPr>
          <w:rFonts w:ascii="Times New Roman" w:eastAsia="Arial Unicode MS" w:hAnsi="Times New Roman" w:cs="Times New Roman"/>
          <w:sz w:val="28"/>
          <w:szCs w:val="28"/>
          <w:lang w:eastAsia="ro-RO"/>
        </w:rPr>
        <w:t>se a</w:t>
      </w:r>
      <w:r w:rsidRPr="006F18EC">
        <w:rPr>
          <w:rFonts w:ascii="Times New Roman" w:eastAsia="Arial Unicode MS" w:hAnsi="Times New Roman" w:cs="Times New Roman"/>
          <w:sz w:val="28"/>
          <w:szCs w:val="28"/>
          <w:lang w:eastAsia="ro-RO"/>
        </w:rPr>
        <w:t>sigură că titularul certificatului</w:t>
      </w:r>
      <w:r w:rsidR="005D7BD5" w:rsidRPr="006F18EC">
        <w:rPr>
          <w:rFonts w:ascii="Times New Roman" w:eastAsia="Arial Unicode MS" w:hAnsi="Times New Roman" w:cs="Times New Roman"/>
          <w:sz w:val="28"/>
          <w:szCs w:val="28"/>
          <w:lang w:eastAsia="ro-RO"/>
        </w:rPr>
        <w:t xml:space="preserve"> respectă condițiile </w:t>
      </w:r>
      <w:r w:rsidRPr="006F18EC">
        <w:rPr>
          <w:rFonts w:ascii="Times New Roman" w:eastAsia="Arial Unicode MS" w:hAnsi="Times New Roman" w:cs="Times New Roman"/>
          <w:sz w:val="28"/>
          <w:szCs w:val="28"/>
          <w:lang w:eastAsia="ro-RO"/>
        </w:rPr>
        <w:t>și/</w:t>
      </w:r>
      <w:r w:rsidR="005D7BD5" w:rsidRPr="006F18EC">
        <w:rPr>
          <w:rFonts w:ascii="Times New Roman" w:eastAsia="Arial Unicode MS" w:hAnsi="Times New Roman" w:cs="Times New Roman"/>
          <w:sz w:val="28"/>
          <w:szCs w:val="28"/>
          <w:lang w:eastAsia="ro-RO"/>
        </w:rPr>
        <w:t>sau restricțiile legate de aceasta.</w:t>
      </w:r>
    </w:p>
    <w:p w14:paraId="1BCA1FAF" w14:textId="49D6EA63" w:rsidR="005D7BD5" w:rsidRPr="006F18EC" w:rsidRDefault="00794EDF"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Certificatele pot fi solicitate </w:t>
      </w:r>
      <w:r w:rsidR="005D7BD5" w:rsidRPr="006F18EC">
        <w:rPr>
          <w:rFonts w:ascii="Times New Roman" w:eastAsia="Arial Unicode MS" w:hAnsi="Times New Roman" w:cs="Times New Roman"/>
          <w:sz w:val="28"/>
          <w:szCs w:val="28"/>
          <w:lang w:eastAsia="ro-RO"/>
        </w:rPr>
        <w:t xml:space="preserve">de persoana care a depus în mod legal o cerere de înscriere a </w:t>
      </w:r>
      <w:r w:rsidR="00D220A9" w:rsidRPr="006F18EC">
        <w:rPr>
          <w:rFonts w:ascii="Times New Roman" w:eastAsia="Arial Unicode MS" w:hAnsi="Times New Roman" w:cs="Times New Roman"/>
          <w:sz w:val="28"/>
          <w:szCs w:val="28"/>
          <w:lang w:eastAsia="ro-RO"/>
        </w:rPr>
        <w:t>soiului/</w:t>
      </w:r>
      <w:r w:rsidR="005D7BD5" w:rsidRPr="006F18EC">
        <w:rPr>
          <w:rFonts w:ascii="Times New Roman" w:eastAsia="Arial Unicode MS" w:hAnsi="Times New Roman" w:cs="Times New Roman"/>
          <w:sz w:val="28"/>
          <w:szCs w:val="28"/>
          <w:lang w:eastAsia="ro-RO"/>
        </w:rPr>
        <w:t xml:space="preserve">soiurilor </w:t>
      </w:r>
      <w:r w:rsidR="00D220A9" w:rsidRPr="006F18EC">
        <w:rPr>
          <w:rFonts w:ascii="Times New Roman" w:eastAsia="Arial Unicode MS" w:hAnsi="Times New Roman" w:cs="Times New Roman"/>
          <w:sz w:val="28"/>
          <w:szCs w:val="28"/>
          <w:lang w:eastAsia="ro-RO"/>
        </w:rPr>
        <w:t>respectiv/</w:t>
      </w:r>
      <w:r w:rsidR="005D7BD5" w:rsidRPr="006F18EC">
        <w:rPr>
          <w:rFonts w:ascii="Times New Roman" w:eastAsia="Arial Unicode MS" w:hAnsi="Times New Roman" w:cs="Times New Roman"/>
          <w:sz w:val="28"/>
          <w:szCs w:val="28"/>
          <w:lang w:eastAsia="ro-RO"/>
        </w:rPr>
        <w:t xml:space="preserve">respective </w:t>
      </w:r>
      <w:r w:rsidR="00D220A9" w:rsidRPr="006F18EC">
        <w:rPr>
          <w:rFonts w:ascii="Times New Roman" w:eastAsia="Arial Unicode MS" w:hAnsi="Times New Roman" w:cs="Times New Roman"/>
          <w:sz w:val="28"/>
          <w:szCs w:val="28"/>
          <w:lang w:eastAsia="ro-RO"/>
        </w:rPr>
        <w:t xml:space="preserve">soiurilor în catalogul de plante al Republicii Moldova </w:t>
      </w:r>
      <w:r w:rsidR="005D7BD5" w:rsidRPr="006F18EC">
        <w:rPr>
          <w:rFonts w:ascii="Times New Roman" w:eastAsia="Arial Unicode MS" w:hAnsi="Times New Roman" w:cs="Times New Roman"/>
          <w:sz w:val="28"/>
          <w:szCs w:val="28"/>
          <w:lang w:eastAsia="ro-RO"/>
        </w:rPr>
        <w:t>(denumit în continuare „solicitantul”, termen care desemnează în egală măsură reprezentantul acestei persoane, cu condiția să fi primit în mod oficial puterile necesare în acest scop).</w:t>
      </w:r>
    </w:p>
    <w:p w14:paraId="342E3BD1" w14:textId="77777777" w:rsidR="005D7BD5"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Solicitantul trebuie să comunice următoarele informații:</w:t>
      </w:r>
    </w:p>
    <w:p w14:paraId="5492E58F"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42BACD1D"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40F51A96"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11830B9D"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0B6C8DD4"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612C1A4F"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60C37A82"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12ED895E"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61C2861F"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6CB98017" w14:textId="3DBB9EA9" w:rsidR="005D7BD5" w:rsidRPr="006F18EC" w:rsidRDefault="0032201D" w:rsidP="00D67A30">
      <w:pPr>
        <w:pStyle w:val="Listparagraf"/>
        <w:numPr>
          <w:ilvl w:val="1"/>
          <w:numId w:val="15"/>
        </w:numPr>
        <w:shd w:val="clear" w:color="auto" w:fill="FFFFFF"/>
        <w:tabs>
          <w:tab w:val="left" w:pos="993"/>
        </w:tabs>
        <w:spacing w:before="120" w:after="0" w:line="312" w:lineRule="atLeast"/>
        <w:ind w:left="735" w:right="1" w:hanging="26"/>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descriere</w:t>
      </w:r>
      <w:r w:rsidR="005D7BD5" w:rsidRPr="006F18EC">
        <w:rPr>
          <w:rFonts w:ascii="Times New Roman" w:eastAsia="Arial Unicode MS" w:hAnsi="Times New Roman" w:cs="Times New Roman"/>
          <w:sz w:val="28"/>
          <w:szCs w:val="28"/>
          <w:lang w:eastAsia="ro-RO"/>
        </w:rPr>
        <w:t>a soiului;</w:t>
      </w:r>
    </w:p>
    <w:p w14:paraId="2D2283D7" w14:textId="6B335F7F" w:rsidR="000359B3" w:rsidRPr="006F18EC" w:rsidRDefault="005D7BD5" w:rsidP="00D67A30">
      <w:pPr>
        <w:pStyle w:val="Listparagraf"/>
        <w:numPr>
          <w:ilvl w:val="1"/>
          <w:numId w:val="15"/>
        </w:numPr>
        <w:shd w:val="clear" w:color="auto" w:fill="FFFFFF"/>
        <w:tabs>
          <w:tab w:val="left" w:pos="993"/>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selecția conservativă.</w:t>
      </w:r>
    </w:p>
    <w:p w14:paraId="202898FD" w14:textId="486997E4" w:rsidR="005D7BD5" w:rsidRPr="006F18EC" w:rsidRDefault="009C1D90" w:rsidP="00D67A30">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Condiții tehnice și s</w:t>
      </w:r>
      <w:r w:rsidR="005D7BD5" w:rsidRPr="006F18EC">
        <w:rPr>
          <w:rFonts w:ascii="Times New Roman" w:eastAsia="Arial Unicode MS" w:hAnsi="Times New Roman" w:cs="Times New Roman"/>
          <w:b/>
          <w:bCs/>
          <w:sz w:val="28"/>
          <w:szCs w:val="28"/>
          <w:lang w:eastAsia="ro-RO"/>
        </w:rPr>
        <w:t>cop</w:t>
      </w:r>
      <w:r w:rsidR="00794EDF" w:rsidRPr="006F18EC">
        <w:rPr>
          <w:rFonts w:ascii="Times New Roman" w:eastAsia="Arial Unicode MS" w:hAnsi="Times New Roman" w:cs="Times New Roman"/>
          <w:b/>
          <w:bCs/>
          <w:sz w:val="28"/>
          <w:szCs w:val="28"/>
          <w:lang w:eastAsia="ro-RO"/>
        </w:rPr>
        <w:t xml:space="preserve"> certificării</w:t>
      </w:r>
    </w:p>
    <w:p w14:paraId="5081D922" w14:textId="679DA863" w:rsidR="005D7BD5" w:rsidRPr="006F18EC" w:rsidRDefault="00B10A73"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Pr>
          <w:rFonts w:ascii="Times New Roman" w:eastAsia="Arial Unicode MS" w:hAnsi="Times New Roman" w:cs="Times New Roman"/>
          <w:sz w:val="28"/>
          <w:szCs w:val="28"/>
          <w:lang w:eastAsia="ro-RO"/>
        </w:rPr>
        <w:t>C</w:t>
      </w:r>
      <w:r w:rsidR="00794EDF" w:rsidRPr="006F18EC">
        <w:rPr>
          <w:rFonts w:ascii="Times New Roman" w:eastAsia="Arial Unicode MS" w:hAnsi="Times New Roman" w:cs="Times New Roman"/>
          <w:sz w:val="28"/>
          <w:szCs w:val="28"/>
          <w:lang w:eastAsia="ro-RO"/>
        </w:rPr>
        <w:t>ertificatele</w:t>
      </w:r>
      <w:r w:rsidR="005D7BD5" w:rsidRPr="006F18EC">
        <w:rPr>
          <w:rFonts w:ascii="Times New Roman" w:eastAsia="Arial Unicode MS" w:hAnsi="Times New Roman" w:cs="Times New Roman"/>
          <w:sz w:val="28"/>
          <w:szCs w:val="28"/>
          <w:lang w:eastAsia="ro-RO"/>
        </w:rPr>
        <w:t xml:space="preserve"> se acordă în vederea dobândirii de cunoștințe</w:t>
      </w:r>
      <w:r w:rsidR="00124A9A" w:rsidRPr="006F18EC">
        <w:rPr>
          <w:rFonts w:ascii="Times New Roman" w:eastAsia="Arial Unicode MS" w:hAnsi="Times New Roman" w:cs="Times New Roman"/>
          <w:sz w:val="28"/>
          <w:szCs w:val="28"/>
          <w:lang w:eastAsia="ro-RO"/>
        </w:rPr>
        <w:t>, producere, prelucrarea, controlul, certificarea calității și comercializarea semințelor</w:t>
      </w:r>
      <w:r w:rsidR="0032201D" w:rsidRPr="006F18EC">
        <w:rPr>
          <w:rFonts w:ascii="Times New Roman" w:eastAsia="Arial Unicode MS" w:hAnsi="Times New Roman" w:cs="Times New Roman"/>
          <w:sz w:val="28"/>
          <w:szCs w:val="28"/>
          <w:lang w:eastAsia="ro-RO"/>
        </w:rPr>
        <w:t xml:space="preserve"> conform art. 1</w:t>
      </w:r>
      <w:r w:rsidR="001661A3">
        <w:rPr>
          <w:rFonts w:ascii="Times New Roman" w:eastAsia="Arial Unicode MS" w:hAnsi="Times New Roman" w:cs="Times New Roman"/>
          <w:sz w:val="28"/>
          <w:szCs w:val="28"/>
          <w:lang w:eastAsia="ro-RO"/>
        </w:rPr>
        <w:t>9</w:t>
      </w:r>
      <w:r w:rsidR="0032201D" w:rsidRPr="006F18EC">
        <w:rPr>
          <w:rFonts w:ascii="Times New Roman" w:eastAsia="Arial Unicode MS" w:hAnsi="Times New Roman" w:cs="Times New Roman"/>
          <w:sz w:val="28"/>
          <w:szCs w:val="28"/>
          <w:lang w:eastAsia="ro-RO"/>
        </w:rPr>
        <w:t xml:space="preserve"> din Legea 68/2013 despre semințe</w:t>
      </w:r>
      <w:r w:rsidR="005D7BD5" w:rsidRPr="006F18EC">
        <w:rPr>
          <w:rFonts w:ascii="Times New Roman" w:eastAsia="Arial Unicode MS" w:hAnsi="Times New Roman" w:cs="Times New Roman"/>
          <w:sz w:val="28"/>
          <w:szCs w:val="28"/>
          <w:lang w:eastAsia="ro-RO"/>
        </w:rPr>
        <w:t>.</w:t>
      </w:r>
    </w:p>
    <w:p w14:paraId="13ECDD24" w14:textId="2EB5DBCA" w:rsidR="00B9131B" w:rsidRPr="006F18EC" w:rsidRDefault="00B9131B"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Semințele de legume fac obiectul unui control oficial a </w:t>
      </w:r>
      <w:r w:rsidRPr="006F18EC">
        <w:rPr>
          <w:rFonts w:ascii="Times New Roman" w:eastAsia="Arial Unicode MS" w:hAnsi="Times New Roman" w:cs="Times New Roman"/>
          <w:i/>
          <w:sz w:val="28"/>
          <w:szCs w:val="28"/>
          <w:lang w:eastAsia="ro-RO"/>
        </w:rPr>
        <w:t>posteriori</w:t>
      </w:r>
      <w:r w:rsidRPr="006F18EC">
        <w:rPr>
          <w:rFonts w:ascii="Times New Roman" w:eastAsia="Arial Unicode MS" w:hAnsi="Times New Roman" w:cs="Times New Roman"/>
          <w:sz w:val="28"/>
          <w:szCs w:val="28"/>
          <w:lang w:eastAsia="ro-RO"/>
        </w:rPr>
        <w:t>, prin sondaj, pentru verificarea identității și purității soiului, în conformitate cu art</w:t>
      </w:r>
      <w:r w:rsidR="008D159E">
        <w:rPr>
          <w:rFonts w:ascii="Times New Roman" w:eastAsia="Arial Unicode MS" w:hAnsi="Times New Roman" w:cs="Times New Roman"/>
          <w:sz w:val="28"/>
          <w:szCs w:val="28"/>
          <w:lang w:eastAsia="ro-RO"/>
        </w:rPr>
        <w:t>.</w:t>
      </w:r>
      <w:r w:rsidRPr="006F18EC">
        <w:rPr>
          <w:rFonts w:ascii="Times New Roman" w:eastAsia="Arial Unicode MS" w:hAnsi="Times New Roman" w:cs="Times New Roman"/>
          <w:sz w:val="28"/>
          <w:szCs w:val="28"/>
          <w:lang w:eastAsia="ro-RO"/>
        </w:rPr>
        <w:t>11 alin. (2) din Legea nr. 68/2013</w:t>
      </w:r>
      <w:r w:rsidR="00ED717C" w:rsidRPr="006F18EC">
        <w:rPr>
          <w:rFonts w:ascii="Times New Roman" w:eastAsia="Arial Unicode MS" w:hAnsi="Times New Roman" w:cs="Times New Roman"/>
          <w:sz w:val="28"/>
          <w:szCs w:val="28"/>
          <w:lang w:eastAsia="ro-RO"/>
        </w:rPr>
        <w:t xml:space="preserve"> despre semințe</w:t>
      </w:r>
      <w:r w:rsidRPr="006F18EC">
        <w:rPr>
          <w:rFonts w:ascii="Times New Roman" w:eastAsia="Arial Unicode MS" w:hAnsi="Times New Roman" w:cs="Times New Roman"/>
          <w:sz w:val="28"/>
          <w:szCs w:val="28"/>
          <w:lang w:eastAsia="ro-RO"/>
        </w:rPr>
        <w:t xml:space="preserve"> și pe baza descrierii soiului prezentate de solicitant sau, după caz, a unei descrieri provizorii stabilite în urma unor testări.</w:t>
      </w:r>
    </w:p>
    <w:p w14:paraId="00EC68AD" w14:textId="32285108" w:rsidR="00B9131B" w:rsidRPr="006F18EC" w:rsidRDefault="00B9131B"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Eșantioanele se prelevează din loturi omogene, potrivit procedurilor stabilite de Agenția Națională pentru Siguranța Alimentelor, conform atribuț</w:t>
      </w:r>
      <w:r w:rsidR="00ED717C" w:rsidRPr="006F18EC">
        <w:rPr>
          <w:rFonts w:ascii="Times New Roman" w:eastAsia="Arial Unicode MS" w:hAnsi="Times New Roman" w:cs="Times New Roman"/>
          <w:sz w:val="28"/>
          <w:szCs w:val="28"/>
          <w:lang w:eastAsia="ro-RO"/>
        </w:rPr>
        <w:t>iilor prevăzute la art</w:t>
      </w:r>
      <w:r w:rsidR="008D159E">
        <w:rPr>
          <w:rFonts w:ascii="Times New Roman" w:eastAsia="Arial Unicode MS" w:hAnsi="Times New Roman" w:cs="Times New Roman"/>
          <w:sz w:val="28"/>
          <w:szCs w:val="28"/>
          <w:lang w:eastAsia="ro-RO"/>
        </w:rPr>
        <w:t>.</w:t>
      </w:r>
      <w:r w:rsidR="00ED717C" w:rsidRPr="006F18EC">
        <w:rPr>
          <w:rFonts w:ascii="Times New Roman" w:eastAsia="Arial Unicode MS" w:hAnsi="Times New Roman" w:cs="Times New Roman"/>
          <w:sz w:val="28"/>
          <w:szCs w:val="28"/>
          <w:lang w:eastAsia="ro-RO"/>
        </w:rPr>
        <w:t xml:space="preserve"> 19 alin. (2</w:t>
      </w:r>
      <w:r w:rsidRPr="006F18EC">
        <w:rPr>
          <w:rFonts w:ascii="Times New Roman" w:eastAsia="Arial Unicode MS" w:hAnsi="Times New Roman" w:cs="Times New Roman"/>
          <w:sz w:val="28"/>
          <w:szCs w:val="28"/>
          <w:lang w:eastAsia="ro-RO"/>
        </w:rPr>
        <w:t>) lit. a) din Legea nr. 68/2013</w:t>
      </w:r>
      <w:r w:rsidR="00ED717C" w:rsidRPr="006F18EC">
        <w:rPr>
          <w:rFonts w:ascii="Times New Roman" w:eastAsia="Arial Unicode MS" w:hAnsi="Times New Roman" w:cs="Times New Roman"/>
          <w:sz w:val="28"/>
          <w:szCs w:val="28"/>
          <w:lang w:eastAsia="ro-RO"/>
        </w:rPr>
        <w:t xml:space="preserve"> despre semințe.</w:t>
      </w:r>
    </w:p>
    <w:p w14:paraId="0E8646FC" w14:textId="2E3A0949" w:rsidR="006936BB"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Greutatea maximă a unui lot și greutatea minimă a unui</w:t>
      </w:r>
      <w:r w:rsidR="00821F00" w:rsidRPr="006F18EC">
        <w:rPr>
          <w:rFonts w:ascii="Times New Roman" w:eastAsia="Arial Unicode MS" w:hAnsi="Times New Roman" w:cs="Times New Roman"/>
          <w:sz w:val="28"/>
          <w:szCs w:val="28"/>
          <w:lang w:eastAsia="ro-RO"/>
        </w:rPr>
        <w:t xml:space="preserve"> eșantion sunt indicate în </w:t>
      </w:r>
      <w:r w:rsidR="00CC16B6" w:rsidRPr="006F18EC">
        <w:rPr>
          <w:rFonts w:ascii="Times New Roman" w:eastAsia="Arial Unicode MS" w:hAnsi="Times New Roman" w:cs="Times New Roman"/>
          <w:sz w:val="28"/>
          <w:szCs w:val="28"/>
          <w:lang w:eastAsia="ro-RO"/>
        </w:rPr>
        <w:t xml:space="preserve">Tabelul 1 </w:t>
      </w:r>
      <w:r w:rsidR="00226654">
        <w:rPr>
          <w:rFonts w:ascii="Times New Roman" w:eastAsia="Arial Unicode MS" w:hAnsi="Times New Roman" w:cs="Times New Roman"/>
          <w:sz w:val="28"/>
          <w:szCs w:val="28"/>
          <w:lang w:eastAsia="ro-RO"/>
        </w:rPr>
        <w:t xml:space="preserve">și Tabelul 2 </w:t>
      </w:r>
      <w:r w:rsidR="00CC16B6" w:rsidRPr="006F18EC">
        <w:rPr>
          <w:rFonts w:ascii="Times New Roman" w:eastAsia="Arial Unicode MS" w:hAnsi="Times New Roman" w:cs="Times New Roman"/>
          <w:sz w:val="28"/>
          <w:szCs w:val="28"/>
          <w:lang w:eastAsia="ro-RO"/>
        </w:rPr>
        <w:t>din Anexă din prezenta Hotărâre de Guvern</w:t>
      </w:r>
      <w:r w:rsidRPr="006F18EC">
        <w:rPr>
          <w:rFonts w:ascii="Times New Roman" w:eastAsia="Arial Unicode MS" w:hAnsi="Times New Roman" w:cs="Times New Roman"/>
          <w:sz w:val="28"/>
          <w:szCs w:val="28"/>
          <w:lang w:eastAsia="ro-RO"/>
        </w:rPr>
        <w:t>.</w:t>
      </w:r>
    </w:p>
    <w:p w14:paraId="505DE223" w14:textId="77777777" w:rsidR="005D7BD5" w:rsidRPr="006F18EC" w:rsidRDefault="005D7BD5" w:rsidP="00D67A30">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Soiuri modificate genetic</w:t>
      </w:r>
    </w:p>
    <w:p w14:paraId="2985DFC2" w14:textId="577817FB" w:rsidR="006936BB"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În cazul unui so</w:t>
      </w:r>
      <w:r w:rsidR="00794EDF" w:rsidRPr="006F18EC">
        <w:rPr>
          <w:rFonts w:ascii="Times New Roman" w:eastAsia="Arial Unicode MS" w:hAnsi="Times New Roman" w:cs="Times New Roman"/>
          <w:sz w:val="28"/>
          <w:szCs w:val="28"/>
          <w:lang w:eastAsia="ro-RO"/>
        </w:rPr>
        <w:t>i modificat genetic, certificatul</w:t>
      </w:r>
      <w:r w:rsidRPr="006F18EC">
        <w:rPr>
          <w:rFonts w:ascii="Times New Roman" w:eastAsia="Arial Unicode MS" w:hAnsi="Times New Roman" w:cs="Times New Roman"/>
          <w:sz w:val="28"/>
          <w:szCs w:val="28"/>
          <w:lang w:eastAsia="ro-RO"/>
        </w:rPr>
        <w:t xml:space="preserve"> nu se poate acorda decât dacă s-au luat toate măsurile corespunzătoare pentru a evita riscurile pentru sănătatea umană și mediu. Materialul modifica</w:t>
      </w:r>
      <w:r w:rsidR="00794EDF" w:rsidRPr="006F18EC">
        <w:rPr>
          <w:rFonts w:ascii="Times New Roman" w:eastAsia="Arial Unicode MS" w:hAnsi="Times New Roman" w:cs="Times New Roman"/>
          <w:sz w:val="28"/>
          <w:szCs w:val="28"/>
          <w:lang w:eastAsia="ro-RO"/>
        </w:rPr>
        <w:t>t genetic trebuie să fie certificat</w:t>
      </w:r>
      <w:r w:rsidRPr="006F18EC">
        <w:rPr>
          <w:rFonts w:ascii="Times New Roman" w:eastAsia="Arial Unicode MS" w:hAnsi="Times New Roman" w:cs="Times New Roman"/>
          <w:sz w:val="28"/>
          <w:szCs w:val="28"/>
          <w:lang w:eastAsia="ro-RO"/>
        </w:rPr>
        <w:t xml:space="preserve"> în conformitate </w:t>
      </w:r>
      <w:r w:rsidR="00EC5C1F" w:rsidRPr="006F18EC">
        <w:rPr>
          <w:rFonts w:ascii="Times New Roman" w:eastAsia="Arial Unicode MS" w:hAnsi="Times New Roman" w:cs="Times New Roman"/>
          <w:sz w:val="28"/>
          <w:szCs w:val="28"/>
          <w:lang w:eastAsia="ro-RO"/>
        </w:rPr>
        <w:t>cu prevederile Legii nr. 152/2022 cu privire la reglementarea și controlul organismelor modificate genetic.</w:t>
      </w:r>
    </w:p>
    <w:p w14:paraId="0FE5E4FB" w14:textId="77777777" w:rsidR="005D7BD5" w:rsidRPr="006F18EC" w:rsidRDefault="005D7BD5" w:rsidP="00D67A30">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Furnizor</w:t>
      </w:r>
    </w:p>
    <w:p w14:paraId="018E19F3" w14:textId="7BF2A396" w:rsidR="005D7BD5" w:rsidRPr="006F18EC" w:rsidRDefault="00821F00"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Furnizorul este </w:t>
      </w:r>
      <w:r w:rsidR="00F5442C" w:rsidRPr="006F18EC">
        <w:rPr>
          <w:rFonts w:ascii="Times New Roman" w:eastAsia="Arial Unicode MS" w:hAnsi="Times New Roman" w:cs="Times New Roman"/>
          <w:sz w:val="28"/>
          <w:szCs w:val="28"/>
          <w:lang w:eastAsia="ro-RO"/>
        </w:rPr>
        <w:t>persoana</w:t>
      </w:r>
      <w:r w:rsidR="00794EDF" w:rsidRPr="006F18EC">
        <w:rPr>
          <w:rFonts w:ascii="Times New Roman" w:eastAsia="Arial Unicode MS" w:hAnsi="Times New Roman" w:cs="Times New Roman"/>
          <w:sz w:val="28"/>
          <w:szCs w:val="28"/>
          <w:lang w:eastAsia="ro-RO"/>
        </w:rPr>
        <w:t xml:space="preserve"> fizică sau juridică, certificat</w:t>
      </w:r>
      <w:r w:rsidR="00F5442C" w:rsidRPr="006F18EC">
        <w:rPr>
          <w:rFonts w:ascii="Times New Roman" w:eastAsia="Arial Unicode MS" w:hAnsi="Times New Roman" w:cs="Times New Roman"/>
          <w:sz w:val="28"/>
          <w:szCs w:val="28"/>
          <w:lang w:eastAsia="ro-RO"/>
        </w:rPr>
        <w:t xml:space="preserve"> de ANSA,</w:t>
      </w:r>
      <w:r w:rsidRPr="006F18EC">
        <w:rPr>
          <w:rFonts w:ascii="Times New Roman" w:eastAsia="Arial Unicode MS" w:hAnsi="Times New Roman" w:cs="Times New Roman"/>
          <w:sz w:val="28"/>
          <w:szCs w:val="28"/>
          <w:lang w:eastAsia="ro-RO"/>
        </w:rPr>
        <w:t xml:space="preserve"> care furnizează bunuri, servicii sau resurse către o altă parte, în cadrul un</w:t>
      </w:r>
      <w:r w:rsidR="00165D3F" w:rsidRPr="006F18EC">
        <w:rPr>
          <w:rFonts w:ascii="Times New Roman" w:eastAsia="Arial Unicode MS" w:hAnsi="Times New Roman" w:cs="Times New Roman"/>
          <w:sz w:val="28"/>
          <w:szCs w:val="28"/>
          <w:lang w:eastAsia="ro-RO"/>
        </w:rPr>
        <w:t>ui contract sau acord comercial și este obligat să:</w:t>
      </w:r>
    </w:p>
    <w:p w14:paraId="0E0FEC32"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4FA8C7D2"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2D6AD0CD"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22B90EC2"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04854B8E"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6982A292" w14:textId="77777777" w:rsidR="00D67A30" w:rsidRPr="00D67A30" w:rsidRDefault="00D67A30" w:rsidP="00D67A30">
      <w:pPr>
        <w:pStyle w:val="Listparagraf"/>
        <w:numPr>
          <w:ilvl w:val="0"/>
          <w:numId w:val="15"/>
        </w:numPr>
        <w:shd w:val="clear" w:color="auto" w:fill="FFFFFF"/>
        <w:tabs>
          <w:tab w:val="left" w:pos="993"/>
        </w:tabs>
        <w:spacing w:before="120" w:after="0" w:line="312" w:lineRule="atLeast"/>
        <w:ind w:right="1"/>
        <w:jc w:val="both"/>
        <w:rPr>
          <w:rFonts w:ascii="Times New Roman" w:eastAsia="Arial Unicode MS" w:hAnsi="Times New Roman" w:cs="Times New Roman"/>
          <w:vanish/>
          <w:sz w:val="28"/>
          <w:szCs w:val="28"/>
          <w:lang w:eastAsia="ro-RO"/>
        </w:rPr>
      </w:pPr>
    </w:p>
    <w:p w14:paraId="43862B8F" w14:textId="08B02B87" w:rsidR="00165D3F" w:rsidRPr="006F18EC" w:rsidRDefault="00165D3F" w:rsidP="00D67A30">
      <w:pPr>
        <w:pStyle w:val="Listparagraf"/>
        <w:numPr>
          <w:ilvl w:val="1"/>
          <w:numId w:val="15"/>
        </w:numPr>
        <w:shd w:val="clear" w:color="auto" w:fill="FFFFFF"/>
        <w:tabs>
          <w:tab w:val="left" w:pos="993"/>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informeze</w:t>
      </w:r>
      <w:r w:rsidRPr="006F18EC">
        <w:rPr>
          <w:rFonts w:ascii="Times New Roman" w:hAnsi="Times New Roman" w:cs="Times New Roman"/>
          <w:sz w:val="28"/>
          <w:szCs w:val="28"/>
        </w:rPr>
        <w:t xml:space="preserve"> </w:t>
      </w:r>
      <w:r w:rsidRPr="006F18EC">
        <w:rPr>
          <w:rFonts w:ascii="Times New Roman" w:eastAsia="Arial Unicode MS" w:hAnsi="Times New Roman" w:cs="Times New Roman"/>
          <w:sz w:val="28"/>
          <w:szCs w:val="28"/>
          <w:lang w:eastAsia="ro-RO"/>
        </w:rPr>
        <w:t>autoritățile competente ale Republicii Moldova</w:t>
      </w:r>
      <w:r w:rsidR="005D7BD5" w:rsidRPr="006F18EC">
        <w:rPr>
          <w:rFonts w:ascii="Times New Roman" w:eastAsia="Arial Unicode MS" w:hAnsi="Times New Roman" w:cs="Times New Roman"/>
          <w:sz w:val="28"/>
          <w:szCs w:val="28"/>
          <w:lang w:eastAsia="ro-RO"/>
        </w:rPr>
        <w:t xml:space="preserve"> cu privire la datele </w:t>
      </w:r>
      <w:r w:rsidRPr="006F18EC">
        <w:rPr>
          <w:rFonts w:ascii="Times New Roman" w:eastAsia="Arial Unicode MS" w:hAnsi="Times New Roman" w:cs="Times New Roman"/>
          <w:sz w:val="28"/>
          <w:szCs w:val="28"/>
          <w:lang w:eastAsia="ro-RO"/>
        </w:rPr>
        <w:t xml:space="preserve">despre perioadele în </w:t>
      </w:r>
      <w:r w:rsidR="005D7BD5" w:rsidRPr="006F18EC">
        <w:rPr>
          <w:rFonts w:ascii="Times New Roman" w:eastAsia="Arial Unicode MS" w:hAnsi="Times New Roman" w:cs="Times New Roman"/>
          <w:sz w:val="28"/>
          <w:szCs w:val="28"/>
          <w:lang w:eastAsia="ro-RO"/>
        </w:rPr>
        <w:t>care activitățile lor încep și</w:t>
      </w:r>
      <w:r w:rsidRPr="006F18EC">
        <w:rPr>
          <w:rFonts w:ascii="Times New Roman" w:eastAsia="Arial Unicode MS" w:hAnsi="Times New Roman" w:cs="Times New Roman"/>
          <w:sz w:val="28"/>
          <w:szCs w:val="28"/>
          <w:lang w:eastAsia="ro-RO"/>
        </w:rPr>
        <w:t>/sau</w:t>
      </w:r>
      <w:r w:rsidR="005D7BD5" w:rsidRPr="006F18EC">
        <w:rPr>
          <w:rFonts w:ascii="Times New Roman" w:eastAsia="Arial Unicode MS" w:hAnsi="Times New Roman" w:cs="Times New Roman"/>
          <w:sz w:val="28"/>
          <w:szCs w:val="28"/>
          <w:lang w:eastAsia="ro-RO"/>
        </w:rPr>
        <w:t xml:space="preserve"> se termină;</w:t>
      </w:r>
    </w:p>
    <w:p w14:paraId="0D41F434" w14:textId="1652EAA9" w:rsidR="00102004" w:rsidRPr="006F18EC" w:rsidRDefault="00165D3F" w:rsidP="00D67A30">
      <w:pPr>
        <w:pStyle w:val="Listparagraf"/>
        <w:numPr>
          <w:ilvl w:val="1"/>
          <w:numId w:val="15"/>
        </w:numPr>
        <w:shd w:val="clear" w:color="auto" w:fill="FFFFFF"/>
        <w:tabs>
          <w:tab w:val="left" w:pos="993"/>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hAnsi="Times New Roman" w:cs="Times New Roman"/>
          <w:sz w:val="28"/>
          <w:szCs w:val="28"/>
        </w:rPr>
        <w:t xml:space="preserve"> </w:t>
      </w:r>
      <w:r w:rsidRPr="006F18EC">
        <w:rPr>
          <w:rFonts w:ascii="Times New Roman" w:eastAsia="Arial Unicode MS" w:hAnsi="Times New Roman" w:cs="Times New Roman"/>
          <w:sz w:val="28"/>
          <w:szCs w:val="28"/>
          <w:lang w:eastAsia="ro-RO"/>
        </w:rPr>
        <w:t>țin evidența tuturor loturilor de semințe, conform prevederilor art</w:t>
      </w:r>
      <w:r w:rsidR="008D159E">
        <w:rPr>
          <w:rFonts w:ascii="Times New Roman" w:eastAsia="Arial Unicode MS" w:hAnsi="Times New Roman" w:cs="Times New Roman"/>
          <w:sz w:val="28"/>
          <w:szCs w:val="28"/>
          <w:lang w:eastAsia="ro-RO"/>
        </w:rPr>
        <w:t>.</w:t>
      </w:r>
      <w:r w:rsidRPr="006F18EC">
        <w:rPr>
          <w:rFonts w:ascii="Times New Roman" w:eastAsia="Arial Unicode MS" w:hAnsi="Times New Roman" w:cs="Times New Roman"/>
          <w:sz w:val="28"/>
          <w:szCs w:val="28"/>
          <w:lang w:eastAsia="ro-RO"/>
        </w:rPr>
        <w:t xml:space="preserve"> 16 din Legea nr. 68/2013 despre semințe, și pun această evidență la dispoziția autorităților competente, la solicitare, pentru o perioadă de cel puțin trei ani;</w:t>
      </w:r>
    </w:p>
    <w:p w14:paraId="3642395F" w14:textId="77777777" w:rsidR="005D7BD5" w:rsidRPr="006F18EC" w:rsidRDefault="005D7BD5" w:rsidP="00D67A30">
      <w:pPr>
        <w:pStyle w:val="Listparagraf"/>
        <w:numPr>
          <w:ilvl w:val="1"/>
          <w:numId w:val="15"/>
        </w:numPr>
        <w:shd w:val="clear" w:color="auto" w:fill="FFFFFF"/>
        <w:tabs>
          <w:tab w:val="left" w:pos="993"/>
        </w:tabs>
        <w:spacing w:before="120" w:after="0" w:line="312" w:lineRule="atLeast"/>
        <w:ind w:left="0" w:right="1"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prelevează </w:t>
      </w:r>
      <w:r w:rsidR="00EB4882" w:rsidRPr="006F18EC">
        <w:rPr>
          <w:rFonts w:ascii="Times New Roman" w:eastAsia="Arial Unicode MS" w:hAnsi="Times New Roman" w:cs="Times New Roman"/>
          <w:sz w:val="28"/>
          <w:szCs w:val="28"/>
          <w:lang w:eastAsia="ro-RO"/>
        </w:rPr>
        <w:t>probe</w:t>
      </w:r>
      <w:r w:rsidRPr="006F18EC">
        <w:rPr>
          <w:rFonts w:ascii="Times New Roman" w:eastAsia="Arial Unicode MS" w:hAnsi="Times New Roman" w:cs="Times New Roman"/>
          <w:sz w:val="28"/>
          <w:szCs w:val="28"/>
          <w:lang w:eastAsia="ro-RO"/>
        </w:rPr>
        <w:t xml:space="preserve"> din fiecare lot destinat comercializării și le pun la dispoziția </w:t>
      </w:r>
      <w:r w:rsidR="00165D3F" w:rsidRPr="006F18EC">
        <w:rPr>
          <w:rFonts w:ascii="Times New Roman" w:eastAsia="Arial Unicode MS" w:hAnsi="Times New Roman" w:cs="Times New Roman"/>
          <w:sz w:val="28"/>
          <w:szCs w:val="28"/>
          <w:lang w:eastAsia="ro-RO"/>
        </w:rPr>
        <w:t xml:space="preserve"> autorităților de control din Republica Moldova pentru o perioadă </w:t>
      </w:r>
      <w:r w:rsidRPr="006F18EC">
        <w:rPr>
          <w:rFonts w:ascii="Times New Roman" w:eastAsia="Arial Unicode MS" w:hAnsi="Times New Roman" w:cs="Times New Roman"/>
          <w:sz w:val="28"/>
          <w:szCs w:val="28"/>
          <w:lang w:eastAsia="ro-RO"/>
        </w:rPr>
        <w:t>de cel puțin doi ani.</w:t>
      </w:r>
    </w:p>
    <w:p w14:paraId="7BB3EB1C" w14:textId="4862AE76" w:rsidR="00913331" w:rsidRPr="006F18EC" w:rsidRDefault="005D7BD5"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lastRenderedPageBreak/>
        <w:t xml:space="preserve">Operațiunile prevăzute la </w:t>
      </w:r>
      <w:r w:rsidR="00156DAC" w:rsidRPr="006F18EC">
        <w:rPr>
          <w:rFonts w:ascii="Times New Roman" w:eastAsia="Arial Unicode MS" w:hAnsi="Times New Roman" w:cs="Times New Roman"/>
          <w:sz w:val="28"/>
          <w:szCs w:val="28"/>
          <w:lang w:eastAsia="ro-RO"/>
        </w:rPr>
        <w:t xml:space="preserve">pct. 46.3 </w:t>
      </w:r>
      <w:r w:rsidRPr="006F18EC">
        <w:rPr>
          <w:rFonts w:ascii="Times New Roman" w:eastAsia="Arial Unicode MS" w:hAnsi="Times New Roman" w:cs="Times New Roman"/>
          <w:sz w:val="28"/>
          <w:szCs w:val="28"/>
          <w:lang w:eastAsia="ro-RO"/>
        </w:rPr>
        <w:t xml:space="preserve"> fac obiectul unor controale ofic</w:t>
      </w:r>
      <w:r w:rsidR="006936BB" w:rsidRPr="006F18EC">
        <w:rPr>
          <w:rFonts w:ascii="Times New Roman" w:eastAsia="Arial Unicode MS" w:hAnsi="Times New Roman" w:cs="Times New Roman"/>
          <w:sz w:val="28"/>
          <w:szCs w:val="28"/>
          <w:lang w:eastAsia="ro-RO"/>
        </w:rPr>
        <w:t>iale efectuate în mod aleatoriu</w:t>
      </w:r>
      <w:r w:rsidR="00156DAC" w:rsidRPr="006F18EC">
        <w:rPr>
          <w:rFonts w:ascii="Times New Roman" w:eastAsia="Arial Unicode MS" w:hAnsi="Times New Roman" w:cs="Times New Roman"/>
          <w:sz w:val="28"/>
          <w:szCs w:val="28"/>
          <w:lang w:eastAsia="ro-RO"/>
        </w:rPr>
        <w:t xml:space="preserve"> de către Agenția Națională pentru Siguranța Alimentelor conform art.</w:t>
      </w:r>
      <w:r w:rsidR="00EB4882" w:rsidRPr="006F18EC">
        <w:rPr>
          <w:rFonts w:ascii="Times New Roman" w:eastAsia="Arial Unicode MS" w:hAnsi="Times New Roman" w:cs="Times New Roman"/>
          <w:sz w:val="28"/>
          <w:szCs w:val="28"/>
          <w:lang w:eastAsia="ro-RO"/>
        </w:rPr>
        <w:t xml:space="preserve"> 8 alin. 17 din Hotărârea de Guvern nr. 14/2023 cu privire la organizarea și funcționarea Agenției Naționale pentru Siguranța Alimentelor</w:t>
      </w:r>
      <w:r w:rsidR="006936BB" w:rsidRPr="006F18EC">
        <w:rPr>
          <w:rFonts w:ascii="Times New Roman" w:eastAsia="Arial Unicode MS" w:hAnsi="Times New Roman" w:cs="Times New Roman"/>
          <w:sz w:val="28"/>
          <w:szCs w:val="28"/>
          <w:lang w:eastAsia="ro-RO"/>
        </w:rPr>
        <w:t>.</w:t>
      </w:r>
    </w:p>
    <w:p w14:paraId="404F85B0" w14:textId="34139CCE" w:rsidR="005D7BD5" w:rsidRPr="006F18EC" w:rsidRDefault="00124A9A" w:rsidP="00D67A30">
      <w:pPr>
        <w:pStyle w:val="Listparagraf"/>
        <w:numPr>
          <w:ilvl w:val="0"/>
          <w:numId w:val="2"/>
        </w:numPr>
        <w:shd w:val="clear" w:color="auto" w:fill="FFFFFF"/>
        <w:spacing w:after="120" w:line="312" w:lineRule="atLeast"/>
        <w:ind w:left="142" w:right="1" w:firstLine="1134"/>
        <w:jc w:val="center"/>
        <w:rPr>
          <w:rFonts w:ascii="Times New Roman" w:eastAsia="Arial Unicode MS" w:hAnsi="Times New Roman" w:cs="Times New Roman"/>
          <w:b/>
          <w:bCs/>
          <w:sz w:val="28"/>
          <w:szCs w:val="28"/>
          <w:lang w:eastAsia="ro-RO"/>
        </w:rPr>
      </w:pPr>
      <w:r w:rsidRPr="006F18EC">
        <w:rPr>
          <w:rFonts w:ascii="Times New Roman" w:eastAsia="Arial Unicode MS" w:hAnsi="Times New Roman" w:cs="Times New Roman"/>
          <w:b/>
          <w:bCs/>
          <w:sz w:val="28"/>
          <w:szCs w:val="28"/>
          <w:lang w:eastAsia="ro-RO"/>
        </w:rPr>
        <w:t>Dispoziții finale</w:t>
      </w:r>
    </w:p>
    <w:p w14:paraId="45C875CC" w14:textId="4B25553D" w:rsidR="002510E8" w:rsidRPr="006F18EC" w:rsidRDefault="002510E8"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Republica Moldova poate să</w:t>
      </w:r>
      <w:r w:rsidR="005D7BD5" w:rsidRPr="006F18EC">
        <w:rPr>
          <w:rFonts w:ascii="Times New Roman" w:eastAsia="Arial Unicode MS" w:hAnsi="Times New Roman" w:cs="Times New Roman"/>
          <w:sz w:val="28"/>
          <w:szCs w:val="28"/>
          <w:lang w:eastAsia="ro-RO"/>
        </w:rPr>
        <w:t xml:space="preserve"> utilizează sistemele informatice existente destinate schimbului de informații pentru a facilita schimbul de informații în cadrul cererii de acceptare a soiurilor în cata</w:t>
      </w:r>
      <w:r w:rsidR="00794EDF" w:rsidRPr="006F18EC">
        <w:rPr>
          <w:rFonts w:ascii="Times New Roman" w:eastAsia="Arial Unicode MS" w:hAnsi="Times New Roman" w:cs="Times New Roman"/>
          <w:sz w:val="28"/>
          <w:szCs w:val="28"/>
          <w:lang w:eastAsia="ro-RO"/>
        </w:rPr>
        <w:t>loagele naționale și certificarea</w:t>
      </w:r>
      <w:r w:rsidR="005D7BD5" w:rsidRPr="006F18EC">
        <w:rPr>
          <w:rFonts w:ascii="Times New Roman" w:eastAsia="Arial Unicode MS" w:hAnsi="Times New Roman" w:cs="Times New Roman"/>
          <w:sz w:val="28"/>
          <w:szCs w:val="28"/>
          <w:lang w:eastAsia="ro-RO"/>
        </w:rPr>
        <w:t xml:space="preserve"> semințelor care nu au fost încă înregistrate.</w:t>
      </w:r>
    </w:p>
    <w:p w14:paraId="365BEA2D" w14:textId="77777777" w:rsidR="005D7BD5" w:rsidRPr="006F18EC" w:rsidRDefault="002510E8" w:rsidP="00D67A30">
      <w:pPr>
        <w:pStyle w:val="Listparagraf"/>
        <w:numPr>
          <w:ilvl w:val="0"/>
          <w:numId w:val="3"/>
        </w:numPr>
        <w:shd w:val="clear" w:color="auto" w:fill="FFFFFF"/>
        <w:tabs>
          <w:tab w:val="left" w:pos="567"/>
          <w:tab w:val="left" w:pos="1134"/>
        </w:tabs>
        <w:spacing w:before="120" w:after="0" w:line="312" w:lineRule="atLeast"/>
        <w:ind w:left="0" w:firstLine="709"/>
        <w:jc w:val="both"/>
        <w:rPr>
          <w:rFonts w:ascii="Times New Roman" w:eastAsia="Arial Unicode MS" w:hAnsi="Times New Roman" w:cs="Times New Roman"/>
          <w:sz w:val="28"/>
          <w:szCs w:val="28"/>
          <w:lang w:eastAsia="ro-RO"/>
        </w:rPr>
      </w:pPr>
      <w:r w:rsidRPr="006F18EC">
        <w:rPr>
          <w:rFonts w:ascii="Times New Roman" w:eastAsia="Arial Unicode MS" w:hAnsi="Times New Roman" w:cs="Times New Roman"/>
          <w:sz w:val="28"/>
          <w:szCs w:val="28"/>
          <w:lang w:eastAsia="ro-RO"/>
        </w:rPr>
        <w:t xml:space="preserve"> </w:t>
      </w:r>
      <w:r w:rsidR="00FF6F5B" w:rsidRPr="006F18EC">
        <w:rPr>
          <w:rFonts w:ascii="Times New Roman" w:eastAsia="Arial Unicode MS" w:hAnsi="Times New Roman" w:cs="Times New Roman"/>
          <w:sz w:val="28"/>
          <w:szCs w:val="28"/>
          <w:lang w:eastAsia="ro-RO"/>
        </w:rPr>
        <w:t>Prezenta hotărâre</w:t>
      </w:r>
      <w:r w:rsidR="005D7BD5" w:rsidRPr="006F18EC">
        <w:rPr>
          <w:rFonts w:ascii="Times New Roman" w:eastAsia="Arial Unicode MS" w:hAnsi="Times New Roman" w:cs="Times New Roman"/>
          <w:sz w:val="28"/>
          <w:szCs w:val="28"/>
          <w:lang w:eastAsia="ro-RO"/>
        </w:rPr>
        <w:t xml:space="preserve"> se adresează </w:t>
      </w:r>
      <w:r w:rsidR="00FF6F5B" w:rsidRPr="006F18EC">
        <w:rPr>
          <w:rFonts w:ascii="Times New Roman" w:eastAsia="Arial Unicode MS" w:hAnsi="Times New Roman" w:cs="Times New Roman"/>
          <w:sz w:val="28"/>
          <w:szCs w:val="28"/>
          <w:lang w:eastAsia="ro-RO"/>
        </w:rPr>
        <w:t>tuturor celor interesați în importul și comercializarea semințelor care nu sunt înregistrate în catalogul soiurilor de plante al Republicii Moldova</w:t>
      </w:r>
      <w:r w:rsidR="005D7BD5" w:rsidRPr="006F18EC">
        <w:rPr>
          <w:rFonts w:ascii="Times New Roman" w:eastAsia="Arial Unicode MS" w:hAnsi="Times New Roman" w:cs="Times New Roman"/>
          <w:sz w:val="28"/>
          <w:szCs w:val="28"/>
          <w:lang w:eastAsia="ro-RO"/>
        </w:rPr>
        <w:t>.</w:t>
      </w:r>
    </w:p>
    <w:p w14:paraId="7F339CBB" w14:textId="39E5ECD4" w:rsidR="00102004" w:rsidRPr="006F18EC" w:rsidRDefault="00CC16B6" w:rsidP="00264385">
      <w:pPr>
        <w:shd w:val="clear" w:color="auto" w:fill="FFFFFF"/>
        <w:spacing w:after="0" w:line="312" w:lineRule="atLeast"/>
        <w:ind w:right="1"/>
        <w:jc w:val="right"/>
        <w:rPr>
          <w:rFonts w:ascii="Times New Roman" w:eastAsia="Arial Unicode MS" w:hAnsi="Times New Roman" w:cs="Times New Roman"/>
          <w:i/>
          <w:sz w:val="28"/>
          <w:szCs w:val="28"/>
          <w:lang w:eastAsia="ro-RO"/>
        </w:rPr>
      </w:pPr>
      <w:r w:rsidRPr="006F18EC">
        <w:rPr>
          <w:rFonts w:ascii="Times New Roman" w:eastAsia="Arial Unicode MS" w:hAnsi="Times New Roman" w:cs="Times New Roman"/>
          <w:i/>
          <w:sz w:val="28"/>
          <w:szCs w:val="28"/>
          <w:lang w:eastAsia="ro-RO"/>
        </w:rPr>
        <w:t>Anexă</w:t>
      </w:r>
      <w:r w:rsidR="00264385" w:rsidRPr="006F18EC">
        <w:rPr>
          <w:rFonts w:ascii="Times New Roman" w:eastAsia="Arial Unicode MS" w:hAnsi="Times New Roman" w:cs="Times New Roman"/>
          <w:i/>
          <w:sz w:val="28"/>
          <w:szCs w:val="28"/>
          <w:lang w:eastAsia="ro-RO"/>
        </w:rPr>
        <w:t>:</w:t>
      </w:r>
    </w:p>
    <w:p w14:paraId="6D581CD7" w14:textId="313D018B" w:rsidR="00102004" w:rsidRPr="006F18EC" w:rsidRDefault="00CC16B6" w:rsidP="00264385">
      <w:pPr>
        <w:shd w:val="clear" w:color="auto" w:fill="FFFFFF"/>
        <w:spacing w:after="0" w:line="312" w:lineRule="atLeast"/>
        <w:ind w:right="1"/>
        <w:rPr>
          <w:rFonts w:ascii="Times New Roman" w:eastAsia="Times New Roman" w:hAnsi="Times New Roman" w:cs="Times New Roman"/>
          <w:sz w:val="28"/>
          <w:szCs w:val="28"/>
          <w:lang w:eastAsia="ro-RO"/>
        </w:rPr>
      </w:pPr>
      <w:r w:rsidRPr="006F18EC">
        <w:rPr>
          <w:rFonts w:ascii="Times New Roman" w:eastAsia="Arial Unicode MS" w:hAnsi="Times New Roman" w:cs="Times New Roman"/>
          <w:i/>
          <w:sz w:val="28"/>
          <w:szCs w:val="28"/>
          <w:lang w:eastAsia="ro-RO"/>
        </w:rPr>
        <w:t>Tabelul 1</w:t>
      </w:r>
      <w:r w:rsidR="00264385" w:rsidRPr="006F18EC">
        <w:rPr>
          <w:rFonts w:ascii="Times New Roman" w:eastAsia="Arial Unicode MS" w:hAnsi="Times New Roman" w:cs="Times New Roman"/>
          <w:sz w:val="28"/>
          <w:szCs w:val="28"/>
          <w:lang w:eastAsia="ro-RO"/>
        </w:rPr>
        <w:t xml:space="preserve"> </w:t>
      </w:r>
      <w:r w:rsidR="00102004" w:rsidRPr="006F18EC">
        <w:rPr>
          <w:rFonts w:ascii="Times New Roman" w:eastAsia="Times New Roman" w:hAnsi="Times New Roman" w:cs="Times New Roman"/>
          <w:sz w:val="28"/>
          <w:szCs w:val="28"/>
          <w:lang w:eastAsia="ro-RO"/>
        </w:rPr>
        <w:t>Greutat</w:t>
      </w:r>
      <w:r w:rsidR="00161F08">
        <w:rPr>
          <w:rFonts w:ascii="Times New Roman" w:eastAsia="Times New Roman" w:hAnsi="Times New Roman" w:cs="Times New Roman"/>
          <w:sz w:val="28"/>
          <w:szCs w:val="28"/>
          <w:lang w:eastAsia="ro-RO"/>
        </w:rPr>
        <w:t>ea maximă a unui lot de semințe, 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496"/>
        <w:gridCol w:w="1128"/>
      </w:tblGrid>
      <w:tr w:rsidR="00264385" w:rsidRPr="006F18EC" w14:paraId="0DDB2007" w14:textId="77777777" w:rsidTr="00161F08">
        <w:tc>
          <w:tcPr>
            <w:tcW w:w="44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76581" w14:textId="77777777" w:rsidR="00102004" w:rsidRPr="006F18EC" w:rsidRDefault="00102004" w:rsidP="00CC16B6">
            <w:pPr>
              <w:spacing w:after="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(a) semințe de </w:t>
            </w:r>
            <w:proofErr w:type="spellStart"/>
            <w:r w:rsidRPr="006F18EC">
              <w:rPr>
                <w:rFonts w:ascii="Times New Roman" w:eastAsia="Times New Roman" w:hAnsi="Times New Roman" w:cs="Times New Roman"/>
                <w:i/>
                <w:iCs/>
                <w:sz w:val="28"/>
                <w:szCs w:val="28"/>
                <w:lang w:eastAsia="ro-RO"/>
              </w:rPr>
              <w:t>Phaseolus</w:t>
            </w:r>
            <w:proofErr w:type="spellEnd"/>
            <w:r w:rsidRPr="006F18EC">
              <w:rPr>
                <w:rFonts w:ascii="Times New Roman" w:eastAsia="Times New Roman" w:hAnsi="Times New Roman" w:cs="Times New Roman"/>
                <w:i/>
                <w:iCs/>
                <w:sz w:val="28"/>
                <w:szCs w:val="28"/>
                <w:lang w:eastAsia="ro-RO"/>
              </w:rPr>
              <w:t xml:space="preserve"> </w:t>
            </w:r>
            <w:proofErr w:type="spellStart"/>
            <w:r w:rsidRPr="006F18EC">
              <w:rPr>
                <w:rFonts w:ascii="Times New Roman" w:eastAsia="Times New Roman" w:hAnsi="Times New Roman" w:cs="Times New Roman"/>
                <w:i/>
                <w:iCs/>
                <w:sz w:val="28"/>
                <w:szCs w:val="28"/>
                <w:lang w:eastAsia="ro-RO"/>
              </w:rPr>
              <w:t>vulgaris</w:t>
            </w:r>
            <w:proofErr w:type="spellEnd"/>
            <w:r w:rsidRPr="006F18EC">
              <w:rPr>
                <w:rFonts w:ascii="Times New Roman" w:eastAsia="Times New Roman" w:hAnsi="Times New Roman" w:cs="Times New Roman"/>
                <w:i/>
                <w:iCs/>
                <w:sz w:val="28"/>
                <w:szCs w:val="28"/>
                <w:lang w:eastAsia="ro-RO"/>
              </w:rPr>
              <w:t xml:space="preserve">, </w:t>
            </w:r>
            <w:proofErr w:type="spellStart"/>
            <w:r w:rsidRPr="006F18EC">
              <w:rPr>
                <w:rFonts w:ascii="Times New Roman" w:eastAsia="Times New Roman" w:hAnsi="Times New Roman" w:cs="Times New Roman"/>
                <w:i/>
                <w:iCs/>
                <w:sz w:val="28"/>
                <w:szCs w:val="28"/>
                <w:lang w:eastAsia="ro-RO"/>
              </w:rPr>
              <w:t>Pisum</w:t>
            </w:r>
            <w:proofErr w:type="spellEnd"/>
            <w:r w:rsidRPr="006F18EC">
              <w:rPr>
                <w:rFonts w:ascii="Times New Roman" w:eastAsia="Times New Roman" w:hAnsi="Times New Roman" w:cs="Times New Roman"/>
                <w:i/>
                <w:iCs/>
                <w:sz w:val="28"/>
                <w:szCs w:val="28"/>
                <w:lang w:eastAsia="ro-RO"/>
              </w:rPr>
              <w:t xml:space="preserve"> </w:t>
            </w:r>
            <w:proofErr w:type="spellStart"/>
            <w:r w:rsidRPr="006F18EC">
              <w:rPr>
                <w:rFonts w:ascii="Times New Roman" w:eastAsia="Times New Roman" w:hAnsi="Times New Roman" w:cs="Times New Roman"/>
                <w:i/>
                <w:iCs/>
                <w:sz w:val="28"/>
                <w:szCs w:val="28"/>
                <w:lang w:eastAsia="ro-RO"/>
              </w:rPr>
              <w:t>sativum</w:t>
            </w:r>
            <w:proofErr w:type="spellEnd"/>
            <w:r w:rsidRPr="006F18EC">
              <w:rPr>
                <w:rFonts w:ascii="Times New Roman" w:eastAsia="Times New Roman" w:hAnsi="Times New Roman" w:cs="Times New Roman"/>
                <w:sz w:val="28"/>
                <w:szCs w:val="28"/>
                <w:lang w:eastAsia="ro-RO"/>
              </w:rPr>
              <w:t> și </w:t>
            </w:r>
            <w:r w:rsidRPr="006F18EC">
              <w:rPr>
                <w:rFonts w:ascii="Times New Roman" w:eastAsia="Times New Roman" w:hAnsi="Times New Roman" w:cs="Times New Roman"/>
                <w:i/>
                <w:iCs/>
                <w:sz w:val="28"/>
                <w:szCs w:val="28"/>
                <w:lang w:eastAsia="ro-RO"/>
              </w:rPr>
              <w:t>Vicia faba;</w:t>
            </w:r>
          </w:p>
        </w:tc>
        <w:tc>
          <w:tcPr>
            <w:tcW w:w="58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DFA60" w14:textId="158F62E4" w:rsidR="00102004" w:rsidRPr="006F18EC" w:rsidRDefault="00161F08" w:rsidP="00CC16B6">
            <w:pPr>
              <w:spacing w:after="0" w:line="312" w:lineRule="atLeast"/>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25 </w:t>
            </w:r>
          </w:p>
        </w:tc>
      </w:tr>
      <w:tr w:rsidR="00264385" w:rsidRPr="006F18EC" w14:paraId="4A31AFCB" w14:textId="77777777" w:rsidTr="00161F08">
        <w:tc>
          <w:tcPr>
            <w:tcW w:w="44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8566E" w14:textId="77777777" w:rsidR="00102004" w:rsidRPr="006F18EC" w:rsidRDefault="00102004" w:rsidP="00CC16B6">
            <w:pPr>
              <w:spacing w:after="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(b) semințe de dimensiuni mai mari sau egale cu cele de grâu, altele decât </w:t>
            </w:r>
            <w:r w:rsidRPr="006F18EC">
              <w:rPr>
                <w:rFonts w:ascii="Times New Roman" w:eastAsia="Times New Roman" w:hAnsi="Times New Roman" w:cs="Times New Roman"/>
                <w:i/>
                <w:iCs/>
                <w:sz w:val="28"/>
                <w:szCs w:val="28"/>
                <w:lang w:eastAsia="ro-RO"/>
              </w:rPr>
              <w:t>Phaseolus vulgaris, Pisum sativum</w:t>
            </w:r>
            <w:r w:rsidRPr="006F18EC">
              <w:rPr>
                <w:rFonts w:ascii="Times New Roman" w:eastAsia="Times New Roman" w:hAnsi="Times New Roman" w:cs="Times New Roman"/>
                <w:sz w:val="28"/>
                <w:szCs w:val="28"/>
                <w:lang w:eastAsia="ro-RO"/>
              </w:rPr>
              <w:t> și </w:t>
            </w:r>
            <w:r w:rsidRPr="006F18EC">
              <w:rPr>
                <w:rFonts w:ascii="Times New Roman" w:eastAsia="Times New Roman" w:hAnsi="Times New Roman" w:cs="Times New Roman"/>
                <w:i/>
                <w:iCs/>
                <w:sz w:val="28"/>
                <w:szCs w:val="28"/>
                <w:lang w:eastAsia="ro-RO"/>
              </w:rPr>
              <w:t>Vicia faba</w:t>
            </w:r>
            <w:r w:rsidRPr="006F18EC">
              <w:rPr>
                <w:rFonts w:ascii="Times New Roman" w:eastAsia="Times New Roman" w:hAnsi="Times New Roman" w:cs="Times New Roman"/>
                <w:sz w:val="28"/>
                <w:szCs w:val="28"/>
                <w:lang w:eastAsia="ro-RO"/>
              </w:rPr>
              <w:t>;</w:t>
            </w:r>
          </w:p>
        </w:tc>
        <w:tc>
          <w:tcPr>
            <w:tcW w:w="58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C8820A" w14:textId="38D16F50" w:rsidR="00102004" w:rsidRPr="006F18EC" w:rsidRDefault="00102004" w:rsidP="00161F08">
            <w:pPr>
              <w:spacing w:after="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 xml:space="preserve">20 </w:t>
            </w:r>
          </w:p>
        </w:tc>
      </w:tr>
      <w:tr w:rsidR="00264385" w:rsidRPr="006F18EC" w14:paraId="0A0B7B81" w14:textId="77777777" w:rsidTr="00161F08">
        <w:tc>
          <w:tcPr>
            <w:tcW w:w="44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31E9D1" w14:textId="77777777" w:rsidR="00102004" w:rsidRPr="006F18EC" w:rsidRDefault="00102004" w:rsidP="00CC16B6">
            <w:pPr>
              <w:spacing w:after="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(c) semințe de dimensiuni mai mici decât cele ale boabelor de grâu</w:t>
            </w:r>
          </w:p>
        </w:tc>
        <w:tc>
          <w:tcPr>
            <w:tcW w:w="58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E3E66B" w14:textId="55A82987" w:rsidR="00102004" w:rsidRPr="006F18EC" w:rsidRDefault="00102004" w:rsidP="00161F08">
            <w:pPr>
              <w:spacing w:after="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 xml:space="preserve">10 </w:t>
            </w:r>
          </w:p>
        </w:tc>
      </w:tr>
    </w:tbl>
    <w:p w14:paraId="758DB52A" w14:textId="77777777" w:rsidR="00102004" w:rsidRPr="006F18EC" w:rsidRDefault="00102004" w:rsidP="00264385">
      <w:pPr>
        <w:shd w:val="clear" w:color="auto" w:fill="FFFFFF"/>
        <w:spacing w:after="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Greutatea maximă a unui lot nu poate fi depășită cu mai mult de 5 %.</w:t>
      </w:r>
    </w:p>
    <w:p w14:paraId="4163BC6E" w14:textId="3019F419" w:rsidR="00102004" w:rsidRPr="006F18EC" w:rsidRDefault="00CC16B6" w:rsidP="00264385">
      <w:pPr>
        <w:shd w:val="clear" w:color="auto" w:fill="FFFFFF"/>
        <w:spacing w:after="0" w:line="312" w:lineRule="atLeast"/>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sz w:val="28"/>
          <w:szCs w:val="28"/>
          <w:lang w:eastAsia="ro-RO"/>
        </w:rPr>
        <w:t>Tabelul 2</w:t>
      </w:r>
      <w:r w:rsidR="00264385" w:rsidRPr="006F18EC">
        <w:rPr>
          <w:rFonts w:ascii="Times New Roman" w:eastAsia="Times New Roman" w:hAnsi="Times New Roman" w:cs="Times New Roman"/>
          <w:sz w:val="28"/>
          <w:szCs w:val="28"/>
          <w:lang w:eastAsia="ro-RO"/>
        </w:rPr>
        <w:t xml:space="preserve"> </w:t>
      </w:r>
      <w:r w:rsidR="00102004" w:rsidRPr="006F18EC">
        <w:rPr>
          <w:rFonts w:ascii="Times New Roman" w:eastAsia="Times New Roman" w:hAnsi="Times New Roman" w:cs="Times New Roman"/>
          <w:sz w:val="28"/>
          <w:szCs w:val="28"/>
          <w:lang w:eastAsia="ro-RO"/>
        </w:rPr>
        <w:t>Greutatea minimă a unui eșantion</w:t>
      </w:r>
      <w:r w:rsidR="00161F08">
        <w:rPr>
          <w:rFonts w:ascii="Times New Roman" w:eastAsia="Times New Roman" w:hAnsi="Times New Roman" w:cs="Times New Roman"/>
          <w:sz w:val="28"/>
          <w:szCs w:val="28"/>
          <w:lang w:eastAsia="ro-RO"/>
        </w:rPr>
        <w:t>, g</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647"/>
        <w:gridCol w:w="1977"/>
      </w:tblGrid>
      <w:tr w:rsidR="009800FC" w:rsidRPr="006F18EC" w14:paraId="480B5077"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40924B" w14:textId="6CA3D15B" w:rsidR="009800FC" w:rsidRPr="006F18EC" w:rsidRDefault="009800FC" w:rsidP="00CC16B6">
            <w:pPr>
              <w:spacing w:before="60" w:after="60" w:line="312" w:lineRule="atLeast"/>
              <w:ind w:right="195"/>
              <w:jc w:val="both"/>
              <w:rPr>
                <w:rFonts w:ascii="Times New Roman" w:eastAsia="Times New Roman" w:hAnsi="Times New Roman" w:cs="Times New Roman"/>
                <w:b/>
                <w:bCs/>
                <w:sz w:val="28"/>
                <w:szCs w:val="28"/>
                <w:lang w:eastAsia="ro-RO"/>
              </w:rPr>
            </w:pPr>
            <w:r w:rsidRPr="006F18EC">
              <w:rPr>
                <w:rFonts w:ascii="Times New Roman" w:eastAsia="Times New Roman" w:hAnsi="Times New Roman" w:cs="Times New Roman"/>
                <w:b/>
                <w:bCs/>
                <w:sz w:val="28"/>
                <w:szCs w:val="28"/>
                <w:lang w:eastAsia="ro-RO"/>
              </w:rPr>
              <w:t>Specia în latină</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901EB" w14:textId="534A444B" w:rsidR="009800FC" w:rsidRPr="006F18EC" w:rsidRDefault="00161F08" w:rsidP="009800FC">
            <w:pPr>
              <w:spacing w:before="60" w:after="60" w:line="312" w:lineRule="atLeast"/>
              <w:ind w:right="195"/>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Greutatea</w:t>
            </w:r>
          </w:p>
        </w:tc>
      </w:tr>
      <w:tr w:rsidR="009800FC" w:rsidRPr="006F18EC" w14:paraId="6DAA3227"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AB2A1" w14:textId="5FF4C84E" w:rsidR="009800FC" w:rsidRPr="006F18EC" w:rsidRDefault="009800FC"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Ceapă (Allium cepa)</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43BCAE" w14:textId="780A94D0"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25</w:t>
            </w:r>
          </w:p>
        </w:tc>
      </w:tr>
      <w:tr w:rsidR="009800FC" w:rsidRPr="006F18EC" w14:paraId="69626DF0"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53054B" w14:textId="0D0624AF" w:rsidR="009800FC" w:rsidRPr="006F18EC" w:rsidRDefault="009800FC"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Praz (Allium porrum)</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FEE34A" w14:textId="00784E94"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20</w:t>
            </w:r>
          </w:p>
        </w:tc>
      </w:tr>
      <w:tr w:rsidR="009800FC" w:rsidRPr="006F18EC" w14:paraId="015ACB0C"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208B26" w14:textId="49C001CC" w:rsidR="009800FC" w:rsidRPr="006F18EC" w:rsidRDefault="008D6EDA"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Chervilul (</w:t>
            </w:r>
            <w:r w:rsidR="009800FC" w:rsidRPr="006F18EC">
              <w:rPr>
                <w:rFonts w:ascii="Times New Roman" w:eastAsia="Times New Roman" w:hAnsi="Times New Roman" w:cs="Times New Roman"/>
                <w:i/>
                <w:iCs/>
                <w:sz w:val="28"/>
                <w:szCs w:val="28"/>
                <w:lang w:eastAsia="ro-RO"/>
              </w:rPr>
              <w:t>Anthriscus cerefolium</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6E70D" w14:textId="046FCB81"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20</w:t>
            </w:r>
          </w:p>
        </w:tc>
      </w:tr>
      <w:tr w:rsidR="009800FC" w:rsidRPr="006F18EC" w14:paraId="44A2A688"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C4DD3" w14:textId="31EF54A5" w:rsidR="009800FC" w:rsidRPr="006F18EC" w:rsidRDefault="009800FC"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Țelină (Apium graveolens)</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24F8D" w14:textId="3173CC20"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5</w:t>
            </w:r>
          </w:p>
        </w:tc>
      </w:tr>
      <w:tr w:rsidR="009800FC" w:rsidRPr="006F18EC" w14:paraId="71103599"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DB8A7C" w14:textId="44E7D4F3" w:rsidR="009800FC" w:rsidRPr="006F18EC" w:rsidRDefault="009800FC"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Sparanghel (Asparagus officinalis)</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C7563" w14:textId="14E02028"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100</w:t>
            </w:r>
          </w:p>
        </w:tc>
      </w:tr>
      <w:tr w:rsidR="009800FC" w:rsidRPr="006F18EC" w14:paraId="6682EC57"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5183C" w14:textId="45579955" w:rsidR="009800FC" w:rsidRPr="006F18EC" w:rsidRDefault="009800FC"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Sfeclă Roșie (Beta vulgaris</w:t>
            </w:r>
            <w:r w:rsidRPr="006F18EC">
              <w:rPr>
                <w:rFonts w:ascii="Times New Roman" w:eastAsia="Times New Roman" w:hAnsi="Times New Roman" w:cs="Times New Roman"/>
                <w:bCs/>
                <w:i/>
                <w:iCs/>
                <w:sz w:val="28"/>
                <w:szCs w:val="28"/>
                <w:lang w:eastAsia="ro-RO"/>
              </w:rPr>
              <w:t>,</w:t>
            </w:r>
            <w:r w:rsidRPr="006F18EC">
              <w:rPr>
                <w:rFonts w:ascii="Times New Roman" w:eastAsia="Times New Roman" w:hAnsi="Times New Roman" w:cs="Times New Roman"/>
                <w:b/>
                <w:bCs/>
                <w:i/>
                <w:iCs/>
                <w:sz w:val="28"/>
                <w:szCs w:val="28"/>
                <w:lang w:eastAsia="ro-RO"/>
              </w:rPr>
              <w:t xml:space="preserve"> </w:t>
            </w:r>
            <w:r w:rsidRPr="006F18EC">
              <w:rPr>
                <w:rFonts w:ascii="Times New Roman" w:eastAsia="Times New Roman" w:hAnsi="Times New Roman" w:cs="Times New Roman"/>
                <w:bCs/>
                <w:i/>
                <w:iCs/>
                <w:sz w:val="28"/>
                <w:szCs w:val="28"/>
                <w:lang w:eastAsia="ro-RO"/>
              </w:rPr>
              <w:t>Cheltenham beet</w:t>
            </w:r>
            <w:r w:rsidRPr="006F18EC">
              <w:rPr>
                <w:rFonts w:ascii="Times New Roman" w:eastAsia="Times New Roman" w:hAnsi="Times New Roman" w:cs="Times New Roman"/>
                <w:b/>
                <w:bCs/>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DF6DC6" w14:textId="722210CD"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100</w:t>
            </w:r>
          </w:p>
        </w:tc>
      </w:tr>
      <w:tr w:rsidR="009800FC" w:rsidRPr="006F18EC" w14:paraId="3386E4FD"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B1B446" w14:textId="7CEA2733" w:rsidR="009800FC" w:rsidRPr="006F18EC" w:rsidRDefault="009800FC" w:rsidP="009800FC">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Conopidă (Brassica oleracea)</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5DC623" w14:textId="29BEE868"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25</w:t>
            </w:r>
          </w:p>
        </w:tc>
      </w:tr>
      <w:tr w:rsidR="009800FC" w:rsidRPr="006F18EC" w14:paraId="1E6CF189"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0B8132" w14:textId="148BA911" w:rsidR="009800FC" w:rsidRPr="006F18EC" w:rsidRDefault="00424D53"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Varză chinezească (</w:t>
            </w:r>
            <w:r w:rsidR="009800FC" w:rsidRPr="006F18EC">
              <w:rPr>
                <w:rFonts w:ascii="Times New Roman" w:eastAsia="Times New Roman" w:hAnsi="Times New Roman" w:cs="Times New Roman"/>
                <w:i/>
                <w:iCs/>
                <w:sz w:val="28"/>
                <w:szCs w:val="28"/>
                <w:lang w:eastAsia="ro-RO"/>
              </w:rPr>
              <w:t>Brassica pekinensis</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68395A" w14:textId="7B3F1607"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20</w:t>
            </w:r>
          </w:p>
        </w:tc>
      </w:tr>
      <w:tr w:rsidR="009800FC" w:rsidRPr="006F18EC" w14:paraId="14CBC6EB"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7AE551" w14:textId="303750D3" w:rsidR="009800FC" w:rsidRPr="006F18EC" w:rsidRDefault="0018482C"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lastRenderedPageBreak/>
              <w:t xml:space="preserve"> Nap, Gulie (</w:t>
            </w:r>
            <w:r w:rsidR="009800FC" w:rsidRPr="006F18EC">
              <w:rPr>
                <w:rFonts w:ascii="Times New Roman" w:eastAsia="Times New Roman" w:hAnsi="Times New Roman" w:cs="Times New Roman"/>
                <w:i/>
                <w:iCs/>
                <w:sz w:val="28"/>
                <w:szCs w:val="28"/>
                <w:lang w:eastAsia="ro-RO"/>
              </w:rPr>
              <w:t>Brassica rapa</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BC3862" w14:textId="4667B7FE"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20</w:t>
            </w:r>
          </w:p>
        </w:tc>
      </w:tr>
      <w:tr w:rsidR="009800FC" w:rsidRPr="006F18EC" w14:paraId="12E50308"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AEB80" w14:textId="215146B4" w:rsidR="009800FC" w:rsidRPr="006F18EC" w:rsidRDefault="0018482C"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Ardei (</w:t>
            </w:r>
            <w:r w:rsidR="009800FC" w:rsidRPr="006F18EC">
              <w:rPr>
                <w:rFonts w:ascii="Times New Roman" w:eastAsia="Times New Roman" w:hAnsi="Times New Roman" w:cs="Times New Roman"/>
                <w:i/>
                <w:iCs/>
                <w:sz w:val="28"/>
                <w:szCs w:val="28"/>
                <w:lang w:eastAsia="ro-RO"/>
              </w:rPr>
              <w:t>Capsicum annuum</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498E4E" w14:textId="6FB5E59B"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40</w:t>
            </w:r>
          </w:p>
        </w:tc>
      </w:tr>
      <w:tr w:rsidR="009800FC" w:rsidRPr="006F18EC" w14:paraId="53EB259A"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20253" w14:textId="4AAF212E" w:rsidR="009800FC" w:rsidRPr="006F18EC" w:rsidRDefault="0018482C" w:rsidP="0018482C">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Cicoare witloof, cicoare italiană (</w:t>
            </w:r>
            <w:r w:rsidR="009800FC" w:rsidRPr="006F18EC">
              <w:rPr>
                <w:rFonts w:ascii="Times New Roman" w:eastAsia="Times New Roman" w:hAnsi="Times New Roman" w:cs="Times New Roman"/>
                <w:i/>
                <w:iCs/>
                <w:sz w:val="28"/>
                <w:szCs w:val="28"/>
                <w:lang w:eastAsia="ro-RO"/>
              </w:rPr>
              <w:t>Cichorium intybus</w:t>
            </w:r>
            <w:r w:rsidRPr="006F18EC">
              <w:rPr>
                <w:rFonts w:ascii="Times New Roman" w:eastAsia="Times New Roman" w:hAnsi="Times New Roman" w:cs="Times New Roman"/>
                <w:i/>
                <w:iCs/>
                <w:sz w:val="28"/>
                <w:szCs w:val="28"/>
                <w:lang w:eastAsia="ro-RO"/>
              </w:rPr>
              <w:t>)</w:t>
            </w:r>
            <w:r w:rsidR="009800FC" w:rsidRPr="006F18EC">
              <w:rPr>
                <w:rFonts w:ascii="Times New Roman" w:eastAsia="Times New Roman" w:hAnsi="Times New Roman" w:cs="Times New Roman"/>
                <w:i/>
                <w:iCs/>
                <w:sz w:val="28"/>
                <w:szCs w:val="28"/>
                <w:lang w:eastAsia="ro-RO"/>
              </w:rPr>
              <w:t xml:space="preserve"> </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021BD" w14:textId="330F2F08"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15</w:t>
            </w:r>
          </w:p>
        </w:tc>
      </w:tr>
      <w:tr w:rsidR="009800FC" w:rsidRPr="006F18EC" w14:paraId="3B30C0A2"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E6BE5" w14:textId="45EAAD8B" w:rsidR="009800FC" w:rsidRPr="006F18EC" w:rsidRDefault="000451CB" w:rsidP="000451CB">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Cicoare industrială, scarola (</w:t>
            </w:r>
            <w:r w:rsidR="009800FC" w:rsidRPr="006F18EC">
              <w:rPr>
                <w:rFonts w:ascii="Times New Roman" w:eastAsia="Times New Roman" w:hAnsi="Times New Roman" w:cs="Times New Roman"/>
                <w:i/>
                <w:iCs/>
                <w:sz w:val="28"/>
                <w:szCs w:val="28"/>
                <w:lang w:eastAsia="ro-RO"/>
              </w:rPr>
              <w:t>Cichorium intybus</w:t>
            </w:r>
            <w:r w:rsidRPr="006F18EC">
              <w:rPr>
                <w:rFonts w:ascii="Times New Roman" w:eastAsia="Times New Roman" w:hAnsi="Times New Roman" w:cs="Times New Roman"/>
                <w:i/>
                <w:iCs/>
                <w:sz w:val="28"/>
                <w:szCs w:val="28"/>
                <w:lang w:eastAsia="ro-RO"/>
              </w:rPr>
              <w:t>)</w:t>
            </w:r>
            <w:r w:rsidR="009800FC" w:rsidRPr="006F18EC">
              <w:rPr>
                <w:rFonts w:ascii="Times New Roman" w:eastAsia="Times New Roman" w:hAnsi="Times New Roman" w:cs="Times New Roman"/>
                <w:i/>
                <w:iCs/>
                <w:sz w:val="28"/>
                <w:szCs w:val="28"/>
                <w:lang w:eastAsia="ro-RO"/>
              </w:rPr>
              <w:t xml:space="preserve"> (partim) </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4E200F" w14:textId="5EA8823A"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50</w:t>
            </w:r>
          </w:p>
        </w:tc>
      </w:tr>
      <w:tr w:rsidR="009800FC" w:rsidRPr="006F18EC" w14:paraId="02175DEC"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AD0E1" w14:textId="4D45EDD6"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Andivă frizată, Andivă lată (</w:t>
            </w:r>
            <w:r w:rsidR="009800FC" w:rsidRPr="006F18EC">
              <w:rPr>
                <w:rFonts w:ascii="Times New Roman" w:eastAsia="Times New Roman" w:hAnsi="Times New Roman" w:cs="Times New Roman"/>
                <w:i/>
                <w:iCs/>
                <w:sz w:val="28"/>
                <w:szCs w:val="28"/>
                <w:lang w:eastAsia="ro-RO"/>
              </w:rPr>
              <w:t>Cichorium endivia</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C3343" w14:textId="5EB839F1"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15</w:t>
            </w:r>
          </w:p>
        </w:tc>
      </w:tr>
      <w:tr w:rsidR="009800FC" w:rsidRPr="006F18EC" w14:paraId="6384E69C"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ACC46" w14:textId="23F3D132"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Pepene verde (</w:t>
            </w:r>
            <w:r w:rsidR="009800FC" w:rsidRPr="006F18EC">
              <w:rPr>
                <w:rFonts w:ascii="Times New Roman" w:eastAsia="Times New Roman" w:hAnsi="Times New Roman" w:cs="Times New Roman"/>
                <w:i/>
                <w:iCs/>
                <w:sz w:val="28"/>
                <w:szCs w:val="28"/>
                <w:lang w:eastAsia="ro-RO"/>
              </w:rPr>
              <w:t>Citrullus lanatus</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FB7358" w14:textId="2A9C5AB2"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250</w:t>
            </w:r>
          </w:p>
        </w:tc>
      </w:tr>
      <w:tr w:rsidR="009800FC" w:rsidRPr="006F18EC" w14:paraId="194332A7"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8FE13C" w14:textId="5F6BD2B2"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Pepene galben (</w:t>
            </w:r>
            <w:r w:rsidR="009800FC" w:rsidRPr="006F18EC">
              <w:rPr>
                <w:rFonts w:ascii="Times New Roman" w:eastAsia="Times New Roman" w:hAnsi="Times New Roman" w:cs="Times New Roman"/>
                <w:i/>
                <w:iCs/>
                <w:sz w:val="28"/>
                <w:szCs w:val="28"/>
                <w:lang w:eastAsia="ro-RO"/>
              </w:rPr>
              <w:t>Cucumis melo</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C0B096" w14:textId="5CF3DCCC"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100</w:t>
            </w:r>
          </w:p>
        </w:tc>
      </w:tr>
      <w:tr w:rsidR="009800FC" w:rsidRPr="006F18EC" w14:paraId="25950969"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FAE112" w14:textId="74C9C359"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Castravete (</w:t>
            </w:r>
            <w:r w:rsidR="009800FC" w:rsidRPr="006F18EC">
              <w:rPr>
                <w:rFonts w:ascii="Times New Roman" w:eastAsia="Times New Roman" w:hAnsi="Times New Roman" w:cs="Times New Roman"/>
                <w:i/>
                <w:iCs/>
                <w:sz w:val="28"/>
                <w:szCs w:val="28"/>
                <w:lang w:eastAsia="ro-RO"/>
              </w:rPr>
              <w:t>Cucumis sativus</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99566A" w14:textId="1574CEAD"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25</w:t>
            </w:r>
          </w:p>
        </w:tc>
      </w:tr>
      <w:tr w:rsidR="009800FC" w:rsidRPr="006F18EC" w14:paraId="0FF1A019"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6C002" w14:textId="725F215E"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Dovleac de iarnă, dovleac mare (</w:t>
            </w:r>
            <w:r w:rsidR="009800FC" w:rsidRPr="006F18EC">
              <w:rPr>
                <w:rFonts w:ascii="Times New Roman" w:eastAsia="Times New Roman" w:hAnsi="Times New Roman" w:cs="Times New Roman"/>
                <w:i/>
                <w:iCs/>
                <w:sz w:val="28"/>
                <w:szCs w:val="28"/>
                <w:lang w:eastAsia="ro-RO"/>
              </w:rPr>
              <w:t>Cucurbita maxima</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50F5C6" w14:textId="7B53D852"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250</w:t>
            </w:r>
          </w:p>
        </w:tc>
      </w:tr>
      <w:tr w:rsidR="009800FC" w:rsidRPr="006F18EC" w14:paraId="709613DF"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7999A" w14:textId="1361816C"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Dovleac (</w:t>
            </w:r>
            <w:r w:rsidR="009800FC" w:rsidRPr="006F18EC">
              <w:rPr>
                <w:rFonts w:ascii="Times New Roman" w:eastAsia="Times New Roman" w:hAnsi="Times New Roman" w:cs="Times New Roman"/>
                <w:i/>
                <w:iCs/>
                <w:sz w:val="28"/>
                <w:szCs w:val="28"/>
                <w:lang w:eastAsia="ro-RO"/>
              </w:rPr>
              <w:t>Cucurbita pepo</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EC7D77" w14:textId="16208F0F"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150</w:t>
            </w:r>
          </w:p>
        </w:tc>
      </w:tr>
      <w:tr w:rsidR="009800FC" w:rsidRPr="006F18EC" w14:paraId="4213F857"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854374" w14:textId="4E27ED76"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Cardonul (</w:t>
            </w:r>
            <w:r w:rsidR="009800FC" w:rsidRPr="006F18EC">
              <w:rPr>
                <w:rFonts w:ascii="Times New Roman" w:eastAsia="Times New Roman" w:hAnsi="Times New Roman" w:cs="Times New Roman"/>
                <w:i/>
                <w:iCs/>
                <w:sz w:val="28"/>
                <w:szCs w:val="28"/>
                <w:lang w:eastAsia="ro-RO"/>
              </w:rPr>
              <w:t>Cynara cardunculus</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799348" w14:textId="447F064F"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50</w:t>
            </w:r>
          </w:p>
        </w:tc>
      </w:tr>
      <w:tr w:rsidR="009800FC" w:rsidRPr="006F18EC" w14:paraId="181BA818"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AEA84" w14:textId="51339D52"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Morcov (</w:t>
            </w:r>
            <w:r w:rsidR="009800FC" w:rsidRPr="006F18EC">
              <w:rPr>
                <w:rFonts w:ascii="Times New Roman" w:eastAsia="Times New Roman" w:hAnsi="Times New Roman" w:cs="Times New Roman"/>
                <w:i/>
                <w:iCs/>
                <w:sz w:val="28"/>
                <w:szCs w:val="28"/>
                <w:lang w:eastAsia="ro-RO"/>
              </w:rPr>
              <w:t>Daucus carota</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737350" w14:textId="268B63FF"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10</w:t>
            </w:r>
          </w:p>
        </w:tc>
      </w:tr>
      <w:tr w:rsidR="009800FC" w:rsidRPr="006F18EC" w14:paraId="0A49CEBB"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C6713" w14:textId="16528F77"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Fenicul (</w:t>
            </w:r>
            <w:r w:rsidR="009800FC" w:rsidRPr="006F18EC">
              <w:rPr>
                <w:rFonts w:ascii="Times New Roman" w:eastAsia="Times New Roman" w:hAnsi="Times New Roman" w:cs="Times New Roman"/>
                <w:i/>
                <w:iCs/>
                <w:sz w:val="28"/>
                <w:szCs w:val="28"/>
                <w:lang w:eastAsia="ro-RO"/>
              </w:rPr>
              <w:t>Foeniculum vulgare</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B3340" w14:textId="169CC723"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25</w:t>
            </w:r>
          </w:p>
        </w:tc>
      </w:tr>
      <w:tr w:rsidR="009800FC" w:rsidRPr="006F18EC" w14:paraId="45D91C1F"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8CA36A" w14:textId="5E6F4263"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Salată (</w:t>
            </w:r>
            <w:r w:rsidR="009800FC" w:rsidRPr="006F18EC">
              <w:rPr>
                <w:rFonts w:ascii="Times New Roman" w:eastAsia="Times New Roman" w:hAnsi="Times New Roman" w:cs="Times New Roman"/>
                <w:i/>
                <w:iCs/>
                <w:sz w:val="28"/>
                <w:szCs w:val="28"/>
                <w:lang w:eastAsia="ro-RO"/>
              </w:rPr>
              <w:t>Lactuca sativa</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65FE49" w14:textId="1587FB75"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10</w:t>
            </w:r>
          </w:p>
        </w:tc>
      </w:tr>
      <w:tr w:rsidR="009800FC" w:rsidRPr="006F18EC" w14:paraId="19D39D3C"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18B6CA" w14:textId="2FCCAA06"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Tomate (</w:t>
            </w:r>
            <w:r w:rsidR="009800FC" w:rsidRPr="006F18EC">
              <w:rPr>
                <w:rFonts w:ascii="Times New Roman" w:eastAsia="Times New Roman" w:hAnsi="Times New Roman" w:cs="Times New Roman"/>
                <w:i/>
                <w:iCs/>
                <w:sz w:val="28"/>
                <w:szCs w:val="28"/>
                <w:lang w:eastAsia="ro-RO"/>
              </w:rPr>
              <w:t>Lycopersicon lycopersicum</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941F2" w14:textId="023F79A7"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20</w:t>
            </w:r>
          </w:p>
        </w:tc>
      </w:tr>
      <w:tr w:rsidR="009800FC" w:rsidRPr="006F18EC" w14:paraId="26D6397B"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43C2BD" w14:textId="2227C30D"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Pătrunjel (</w:t>
            </w:r>
            <w:r w:rsidR="009800FC" w:rsidRPr="006F18EC">
              <w:rPr>
                <w:rFonts w:ascii="Times New Roman" w:eastAsia="Times New Roman" w:hAnsi="Times New Roman" w:cs="Times New Roman"/>
                <w:i/>
                <w:iCs/>
                <w:sz w:val="28"/>
                <w:szCs w:val="28"/>
                <w:lang w:eastAsia="ro-RO"/>
              </w:rPr>
              <w:t>Petroselinum crispum</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92B27D" w14:textId="7A3D1CB7"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10</w:t>
            </w:r>
          </w:p>
        </w:tc>
      </w:tr>
      <w:tr w:rsidR="009800FC" w:rsidRPr="006F18EC" w14:paraId="1D92583D"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67F5E2" w14:textId="0951E22B"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Fasolea urcătoare roșie (</w:t>
            </w:r>
            <w:r w:rsidR="009800FC" w:rsidRPr="006F18EC">
              <w:rPr>
                <w:rFonts w:ascii="Times New Roman" w:eastAsia="Times New Roman" w:hAnsi="Times New Roman" w:cs="Times New Roman"/>
                <w:i/>
                <w:iCs/>
                <w:sz w:val="28"/>
                <w:szCs w:val="28"/>
                <w:lang w:eastAsia="ro-RO"/>
              </w:rPr>
              <w:t>Phaseolus coccineus</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509C8B" w14:textId="7180062F" w:rsidR="009800FC" w:rsidRPr="006F18EC" w:rsidRDefault="009800FC" w:rsidP="00CC16B6">
            <w:pPr>
              <w:spacing w:before="60" w:after="60" w:line="312" w:lineRule="atLeast"/>
              <w:ind w:right="195"/>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1 000</w:t>
            </w:r>
          </w:p>
        </w:tc>
      </w:tr>
      <w:tr w:rsidR="009800FC" w:rsidRPr="006F18EC" w14:paraId="6125699A"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FEA8A" w14:textId="61AB0394"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Fasolea comună (</w:t>
            </w:r>
            <w:r w:rsidR="009800FC" w:rsidRPr="006F18EC">
              <w:rPr>
                <w:rFonts w:ascii="Times New Roman" w:eastAsia="Times New Roman" w:hAnsi="Times New Roman" w:cs="Times New Roman"/>
                <w:i/>
                <w:iCs/>
                <w:sz w:val="28"/>
                <w:szCs w:val="28"/>
                <w:lang w:eastAsia="ro-RO"/>
              </w:rPr>
              <w:t>Phaseolus vulgaris</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56376" w14:textId="02A17C69"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700</w:t>
            </w:r>
          </w:p>
        </w:tc>
      </w:tr>
      <w:tr w:rsidR="009800FC" w:rsidRPr="006F18EC" w14:paraId="78ECB677"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511A93" w14:textId="37D1000A"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Mazăre (</w:t>
            </w:r>
            <w:r w:rsidR="009800FC" w:rsidRPr="006F18EC">
              <w:rPr>
                <w:rFonts w:ascii="Times New Roman" w:eastAsia="Times New Roman" w:hAnsi="Times New Roman" w:cs="Times New Roman"/>
                <w:i/>
                <w:iCs/>
                <w:sz w:val="28"/>
                <w:szCs w:val="28"/>
                <w:lang w:eastAsia="ro-RO"/>
              </w:rPr>
              <w:t>Pisum sativum</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756D3F" w14:textId="789D07B4"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500</w:t>
            </w:r>
          </w:p>
        </w:tc>
      </w:tr>
      <w:tr w:rsidR="009800FC" w:rsidRPr="006F18EC" w14:paraId="66FD8380"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0F65B" w14:textId="0F6BF653"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Ridiche (</w:t>
            </w:r>
            <w:r w:rsidR="009800FC" w:rsidRPr="006F18EC">
              <w:rPr>
                <w:rFonts w:ascii="Times New Roman" w:eastAsia="Times New Roman" w:hAnsi="Times New Roman" w:cs="Times New Roman"/>
                <w:i/>
                <w:iCs/>
                <w:sz w:val="28"/>
                <w:szCs w:val="28"/>
                <w:lang w:eastAsia="ro-RO"/>
              </w:rPr>
              <w:t>Raphanus sativus</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7D61B" w14:textId="3FBE4BDB"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50</w:t>
            </w:r>
          </w:p>
        </w:tc>
      </w:tr>
      <w:tr w:rsidR="009800FC" w:rsidRPr="006F18EC" w14:paraId="23EAB6DC"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AAC076" w14:textId="43C52C26"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lastRenderedPageBreak/>
              <w:t>Scorzonerul (</w:t>
            </w:r>
            <w:r w:rsidR="009800FC" w:rsidRPr="006F18EC">
              <w:rPr>
                <w:rFonts w:ascii="Times New Roman" w:eastAsia="Times New Roman" w:hAnsi="Times New Roman" w:cs="Times New Roman"/>
                <w:i/>
                <w:iCs/>
                <w:sz w:val="28"/>
                <w:szCs w:val="28"/>
                <w:lang w:eastAsia="ro-RO"/>
              </w:rPr>
              <w:t>Scorzonera hispanica</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A6251D" w14:textId="3DC0E08D"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30</w:t>
            </w:r>
          </w:p>
        </w:tc>
      </w:tr>
      <w:tr w:rsidR="009800FC" w:rsidRPr="006F18EC" w14:paraId="494D4B3C"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75C9FE" w14:textId="12A51CBD"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Vinete (</w:t>
            </w:r>
            <w:r w:rsidR="009800FC" w:rsidRPr="006F18EC">
              <w:rPr>
                <w:rFonts w:ascii="Times New Roman" w:eastAsia="Times New Roman" w:hAnsi="Times New Roman" w:cs="Times New Roman"/>
                <w:i/>
                <w:iCs/>
                <w:sz w:val="28"/>
                <w:szCs w:val="28"/>
                <w:lang w:eastAsia="ro-RO"/>
              </w:rPr>
              <w:t>Solanum melongena</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31EB2" w14:textId="0200CE6F"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20</w:t>
            </w:r>
          </w:p>
        </w:tc>
      </w:tr>
      <w:tr w:rsidR="009800FC" w:rsidRPr="006F18EC" w14:paraId="036D0818"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C1BF5" w14:textId="1E1D6743"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Spanacul (</w:t>
            </w:r>
            <w:r w:rsidR="009800FC" w:rsidRPr="006F18EC">
              <w:rPr>
                <w:rFonts w:ascii="Times New Roman" w:eastAsia="Times New Roman" w:hAnsi="Times New Roman" w:cs="Times New Roman"/>
                <w:i/>
                <w:iCs/>
                <w:sz w:val="28"/>
                <w:szCs w:val="28"/>
                <w:lang w:eastAsia="ro-RO"/>
              </w:rPr>
              <w:t>Spinacia oleracea</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953B4" w14:textId="2B2674CA"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75</w:t>
            </w:r>
          </w:p>
        </w:tc>
      </w:tr>
      <w:tr w:rsidR="009800FC" w:rsidRPr="006F18EC" w14:paraId="6F932C43"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DC432F" w14:textId="7D0E0B43"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Măcrișul de câmp (</w:t>
            </w:r>
            <w:r w:rsidR="009800FC" w:rsidRPr="006F18EC">
              <w:rPr>
                <w:rFonts w:ascii="Times New Roman" w:eastAsia="Times New Roman" w:hAnsi="Times New Roman" w:cs="Times New Roman"/>
                <w:i/>
                <w:iCs/>
                <w:sz w:val="28"/>
                <w:szCs w:val="28"/>
                <w:lang w:eastAsia="ro-RO"/>
              </w:rPr>
              <w:t>Valerianella locusta</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A19FA" w14:textId="2CEA6486" w:rsidR="009800FC" w:rsidRPr="006F18EC" w:rsidRDefault="009800FC" w:rsidP="00CC16B6">
            <w:pPr>
              <w:spacing w:before="60" w:after="60" w:line="312" w:lineRule="atLeast"/>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20</w:t>
            </w:r>
          </w:p>
        </w:tc>
      </w:tr>
      <w:tr w:rsidR="009800FC" w:rsidRPr="006F18EC" w14:paraId="036D44A9" w14:textId="77777777" w:rsidTr="009800FC">
        <w:tc>
          <w:tcPr>
            <w:tcW w:w="397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5F920" w14:textId="40C6CD6D" w:rsidR="009800FC" w:rsidRPr="006F18EC" w:rsidRDefault="000451CB" w:rsidP="00CC16B6">
            <w:pPr>
              <w:spacing w:before="60" w:after="60" w:line="312" w:lineRule="atLeast"/>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i/>
                <w:iCs/>
                <w:sz w:val="28"/>
                <w:szCs w:val="28"/>
                <w:lang w:eastAsia="ro-RO"/>
              </w:rPr>
              <w:t>Bobul (</w:t>
            </w:r>
            <w:r w:rsidR="009800FC" w:rsidRPr="006F18EC">
              <w:rPr>
                <w:rFonts w:ascii="Times New Roman" w:eastAsia="Times New Roman" w:hAnsi="Times New Roman" w:cs="Times New Roman"/>
                <w:i/>
                <w:iCs/>
                <w:sz w:val="28"/>
                <w:szCs w:val="28"/>
                <w:lang w:eastAsia="ro-RO"/>
              </w:rPr>
              <w:t>Vicia faba</w:t>
            </w:r>
            <w:r w:rsidRPr="006F18EC">
              <w:rPr>
                <w:rFonts w:ascii="Times New Roman" w:eastAsia="Times New Roman" w:hAnsi="Times New Roman" w:cs="Times New Roman"/>
                <w:i/>
                <w:iCs/>
                <w:sz w:val="28"/>
                <w:szCs w:val="28"/>
                <w:lang w:eastAsia="ro-RO"/>
              </w:rPr>
              <w:t>)</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34B51" w14:textId="4433C667" w:rsidR="009800FC" w:rsidRPr="006F18EC" w:rsidRDefault="009800FC" w:rsidP="00CC16B6">
            <w:pPr>
              <w:spacing w:before="60" w:after="60" w:line="312" w:lineRule="atLeast"/>
              <w:ind w:right="195"/>
              <w:jc w:val="center"/>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1 000</w:t>
            </w:r>
          </w:p>
        </w:tc>
      </w:tr>
    </w:tbl>
    <w:p w14:paraId="11EFBFF8" w14:textId="77777777" w:rsidR="00102004" w:rsidRPr="006F18EC" w:rsidRDefault="00102004" w:rsidP="00CC16B6">
      <w:pPr>
        <w:shd w:val="clear" w:color="auto" w:fill="FFFFFF"/>
        <w:spacing w:before="120" w:after="0" w:line="312" w:lineRule="atLeast"/>
        <w:ind w:firstLine="709"/>
        <w:jc w:val="both"/>
        <w:rPr>
          <w:rFonts w:ascii="Times New Roman" w:eastAsia="Times New Roman" w:hAnsi="Times New Roman" w:cs="Times New Roman"/>
          <w:sz w:val="28"/>
          <w:szCs w:val="28"/>
          <w:lang w:eastAsia="ro-RO"/>
        </w:rPr>
      </w:pPr>
      <w:r w:rsidRPr="006F18EC">
        <w:rPr>
          <w:rFonts w:ascii="Times New Roman" w:eastAsia="Times New Roman" w:hAnsi="Times New Roman" w:cs="Times New Roman"/>
          <w:sz w:val="28"/>
          <w:szCs w:val="28"/>
          <w:lang w:eastAsia="ro-RO"/>
        </w:rPr>
        <w:t>Pentru soiurile hibride F-1 din speciile menționate anterior, greutatea minimă a eșantionului se poate reduce până la un sfert din greutatea stabilită. Cu toate acestea, eșantionul trebuie să aibă măcar o greutate de 5 g și să conțină cel puțin 400 de semințe.</w:t>
      </w:r>
    </w:p>
    <w:p w14:paraId="35A445E4" w14:textId="77777777" w:rsidR="00102004" w:rsidRPr="006F18EC" w:rsidRDefault="00102004" w:rsidP="005D7BD5">
      <w:pPr>
        <w:shd w:val="clear" w:color="auto" w:fill="FFFFFF"/>
        <w:spacing w:before="120" w:after="0" w:line="312" w:lineRule="atLeast"/>
        <w:ind w:right="1"/>
        <w:jc w:val="both"/>
        <w:rPr>
          <w:rFonts w:ascii="Times New Roman" w:eastAsia="Arial Unicode MS" w:hAnsi="Times New Roman" w:cs="Times New Roman"/>
          <w:sz w:val="28"/>
          <w:szCs w:val="28"/>
          <w:lang w:eastAsia="ro-RO"/>
        </w:rPr>
      </w:pPr>
    </w:p>
    <w:p w14:paraId="7A1A0987" w14:textId="77777777" w:rsidR="0007628E" w:rsidRPr="006F18EC" w:rsidRDefault="0007628E" w:rsidP="005D7BD5">
      <w:pPr>
        <w:ind w:right="1"/>
        <w:rPr>
          <w:rFonts w:ascii="Times New Roman" w:hAnsi="Times New Roman" w:cs="Times New Roman"/>
          <w:sz w:val="28"/>
          <w:szCs w:val="28"/>
        </w:rPr>
      </w:pPr>
    </w:p>
    <w:sectPr w:rsidR="0007628E" w:rsidRPr="006F18EC" w:rsidSect="005D7BD5">
      <w:footerReference w:type="default" r:id="rId8"/>
      <w:pgSz w:w="11906" w:h="16838"/>
      <w:pgMar w:top="1417" w:right="849"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057A3F" w16cex:dateUtc="2025-07-10T12:30:00Z"/>
  <w16cex:commentExtensible w16cex:durableId="62647147" w16cex:dateUtc="2025-07-10T12:39:00Z"/>
  <w16cex:commentExtensible w16cex:durableId="3CF23BB7" w16cex:dateUtc="2025-07-10T12:39:00Z"/>
  <w16cex:commentExtensible w16cex:durableId="7E2F9D2E" w16cex:dateUtc="2025-07-10T12:40:00Z"/>
  <w16cex:commentExtensible w16cex:durableId="0995B74F" w16cex:dateUtc="2025-07-10T12:41:00Z"/>
  <w16cex:commentExtensible w16cex:durableId="5C9C7550" w16cex:dateUtc="2025-07-10T12:41:00Z"/>
  <w16cex:commentExtensible w16cex:durableId="42C216D1" w16cex:dateUtc="2025-07-10T12:42:00Z"/>
  <w16cex:commentExtensible w16cex:durableId="7375C08E" w16cex:dateUtc="2025-07-10T12:42:00Z"/>
  <w16cex:commentExtensible w16cex:durableId="77C2B09F" w16cex:dateUtc="2025-07-10T12:43:00Z"/>
  <w16cex:commentExtensible w16cex:durableId="69FEE172" w16cex:dateUtc="2025-07-10T12:46:00Z"/>
  <w16cex:commentExtensible w16cex:durableId="6300806D" w16cex:dateUtc="2025-07-10T12:47:00Z"/>
  <w16cex:commentExtensible w16cex:durableId="5AECA140" w16cex:dateUtc="2025-07-10T12:50:00Z"/>
  <w16cex:commentExtensible w16cex:durableId="65B65D39" w16cex:dateUtc="2025-07-10T12:51:00Z"/>
  <w16cex:commentExtensible w16cex:durableId="7F86BA1A" w16cex:dateUtc="2025-07-10T12:53:00Z"/>
  <w16cex:commentExtensible w16cex:durableId="4E10A223" w16cex:dateUtc="2025-07-10T12:54:00Z"/>
  <w16cex:commentExtensible w16cex:durableId="411D5F62" w16cex:dateUtc="2025-07-10T13:00:00Z"/>
  <w16cex:commentExtensible w16cex:durableId="69366549" w16cex:dateUtc="2025-07-10T13:02:00Z"/>
  <w16cex:commentExtensible w16cex:durableId="38EDFAE1" w16cex:dateUtc="2025-07-10T13:05:00Z"/>
  <w16cex:commentExtensible w16cex:durableId="552DA7CE" w16cex:dateUtc="2025-07-10T13:03:00Z"/>
  <w16cex:commentExtensible w16cex:durableId="5AC8555B" w16cex:dateUtc="2025-07-10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7E86F" w16cid:durableId="7E057A3F"/>
  <w16cid:commentId w16cid:paraId="31712095" w16cid:durableId="62647147"/>
  <w16cid:commentId w16cid:paraId="55CCE467" w16cid:durableId="3CF23BB7"/>
  <w16cid:commentId w16cid:paraId="7D9C985A" w16cid:durableId="7E2F9D2E"/>
  <w16cid:commentId w16cid:paraId="0328A2D0" w16cid:durableId="0995B74F"/>
  <w16cid:commentId w16cid:paraId="413BDFBA" w16cid:durableId="5C9C7550"/>
  <w16cid:commentId w16cid:paraId="473E11E4" w16cid:durableId="42C216D1"/>
  <w16cid:commentId w16cid:paraId="73FF2101" w16cid:durableId="7375C08E"/>
  <w16cid:commentId w16cid:paraId="6E95C5B0" w16cid:durableId="77C2B09F"/>
  <w16cid:commentId w16cid:paraId="429CF39C" w16cid:durableId="69FEE172"/>
  <w16cid:commentId w16cid:paraId="33949144" w16cid:durableId="6300806D"/>
  <w16cid:commentId w16cid:paraId="66D45B41" w16cid:durableId="5AECA140"/>
  <w16cid:commentId w16cid:paraId="3C9D7ED0" w16cid:durableId="65B65D39"/>
  <w16cid:commentId w16cid:paraId="254CC258" w16cid:durableId="7F86BA1A"/>
  <w16cid:commentId w16cid:paraId="7FA43A42" w16cid:durableId="4E10A223"/>
  <w16cid:commentId w16cid:paraId="594A80A8" w16cid:durableId="411D5F62"/>
  <w16cid:commentId w16cid:paraId="0BE3958A" w16cid:durableId="69366549"/>
  <w16cid:commentId w16cid:paraId="5877FCD1" w16cid:durableId="38EDFAE1"/>
  <w16cid:commentId w16cid:paraId="55D970C7" w16cid:durableId="552DA7CE"/>
  <w16cid:commentId w16cid:paraId="5EE84BA5" w16cid:durableId="5AC855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A1A30" w14:textId="77777777" w:rsidR="00FB78FE" w:rsidRDefault="00FB78FE" w:rsidP="005061EA">
      <w:pPr>
        <w:spacing w:after="0" w:line="240" w:lineRule="auto"/>
      </w:pPr>
      <w:r>
        <w:separator/>
      </w:r>
    </w:p>
  </w:endnote>
  <w:endnote w:type="continuationSeparator" w:id="0">
    <w:p w14:paraId="378203E6" w14:textId="77777777" w:rsidR="00FB78FE" w:rsidRDefault="00FB78FE" w:rsidP="0050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453102"/>
      <w:docPartObj>
        <w:docPartGallery w:val="Page Numbers (Bottom of Page)"/>
        <w:docPartUnique/>
      </w:docPartObj>
    </w:sdtPr>
    <w:sdtEndPr/>
    <w:sdtContent>
      <w:p w14:paraId="5C7DFFC2" w14:textId="77777777" w:rsidR="005061EA" w:rsidRDefault="005061EA">
        <w:pPr>
          <w:pStyle w:val="Subsol"/>
          <w:jc w:val="right"/>
        </w:pPr>
        <w:r>
          <w:fldChar w:fldCharType="begin"/>
        </w:r>
        <w:r>
          <w:instrText>PAGE   \* MERGEFORMAT</w:instrText>
        </w:r>
        <w:r>
          <w:fldChar w:fldCharType="separate"/>
        </w:r>
        <w:r w:rsidR="00795300">
          <w:rPr>
            <w:noProof/>
          </w:rPr>
          <w:t>2</w:t>
        </w:r>
        <w:r>
          <w:fldChar w:fldCharType="end"/>
        </w:r>
      </w:p>
    </w:sdtContent>
  </w:sdt>
  <w:p w14:paraId="68C9A112" w14:textId="77777777" w:rsidR="005061EA" w:rsidRDefault="005061E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E0A08" w14:textId="77777777" w:rsidR="00FB78FE" w:rsidRDefault="00FB78FE" w:rsidP="005061EA">
      <w:pPr>
        <w:spacing w:after="0" w:line="240" w:lineRule="auto"/>
      </w:pPr>
      <w:r>
        <w:separator/>
      </w:r>
    </w:p>
  </w:footnote>
  <w:footnote w:type="continuationSeparator" w:id="0">
    <w:p w14:paraId="0A28068C" w14:textId="77777777" w:rsidR="00FB78FE" w:rsidRDefault="00FB78FE" w:rsidP="00506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5C15"/>
    <w:multiLevelType w:val="hybridMultilevel"/>
    <w:tmpl w:val="F244BE0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1344A5"/>
    <w:multiLevelType w:val="hybridMultilevel"/>
    <w:tmpl w:val="6D107800"/>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 w15:restartNumberingAfterBreak="0">
    <w:nsid w:val="0B5B537C"/>
    <w:multiLevelType w:val="multilevel"/>
    <w:tmpl w:val="0C2677AE"/>
    <w:lvl w:ilvl="0">
      <w:start w:val="1"/>
      <w:numFmt w:val="upperRoman"/>
      <w:lvlText w:val="%1."/>
      <w:lvlJc w:val="left"/>
      <w:pPr>
        <w:ind w:left="1080"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F27D49"/>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B6AD2"/>
    <w:multiLevelType w:val="multilevel"/>
    <w:tmpl w:val="5016F3E4"/>
    <w:lvl w:ilvl="0">
      <w:start w:val="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1B500051"/>
    <w:multiLevelType w:val="hybridMultilevel"/>
    <w:tmpl w:val="9F04F082"/>
    <w:lvl w:ilvl="0" w:tplc="4F5CCFF4">
      <w:start w:val="1"/>
      <w:numFmt w:val="decimal"/>
      <w:lvlText w:val="6.%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15:restartNumberingAfterBreak="0">
    <w:nsid w:val="246F73D2"/>
    <w:multiLevelType w:val="multilevel"/>
    <w:tmpl w:val="E92CEDE8"/>
    <w:lvl w:ilvl="0">
      <w:start w:val="4"/>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39F1C05"/>
    <w:multiLevelType w:val="multilevel"/>
    <w:tmpl w:val="2FDC6472"/>
    <w:lvl w:ilvl="0">
      <w:start w:val="1"/>
      <w:numFmt w:val="upperRoman"/>
      <w:lvlText w:val="Capitolul %1."/>
      <w:lvlJc w:val="right"/>
      <w:pPr>
        <w:ind w:left="2847"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DA1512"/>
    <w:multiLevelType w:val="multilevel"/>
    <w:tmpl w:val="C23AB9A2"/>
    <w:lvl w:ilvl="0">
      <w:start w:val="1"/>
      <w:numFmt w:val="decimal"/>
      <w:lvlText w:val="%1."/>
      <w:lvlJc w:val="left"/>
      <w:pPr>
        <w:ind w:left="9008" w:hanging="360"/>
      </w:pPr>
      <w:rPr>
        <w:b w:val="0"/>
        <w:sz w:val="28"/>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AB0703"/>
    <w:multiLevelType w:val="multilevel"/>
    <w:tmpl w:val="5016F3E4"/>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4F4F5161"/>
    <w:multiLevelType w:val="multilevel"/>
    <w:tmpl w:val="5BF68826"/>
    <w:lvl w:ilvl="0">
      <w:start w:val="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D441FF"/>
    <w:multiLevelType w:val="hybridMultilevel"/>
    <w:tmpl w:val="F244BE0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4CD0154"/>
    <w:multiLevelType w:val="multilevel"/>
    <w:tmpl w:val="5016F3E4"/>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66E5237C"/>
    <w:multiLevelType w:val="multilevel"/>
    <w:tmpl w:val="C23AB9A2"/>
    <w:lvl w:ilvl="0">
      <w:start w:val="1"/>
      <w:numFmt w:val="decimal"/>
      <w:lvlText w:val="%1."/>
      <w:lvlJc w:val="left"/>
      <w:pPr>
        <w:ind w:left="360" w:hanging="360"/>
      </w:pPr>
      <w:rPr>
        <w:b w:val="0"/>
        <w:sz w:val="28"/>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5F68FA"/>
    <w:multiLevelType w:val="hybridMultilevel"/>
    <w:tmpl w:val="29888998"/>
    <w:lvl w:ilvl="0" w:tplc="8522F834">
      <w:start w:val="1"/>
      <w:numFmt w:val="decimal"/>
      <w:lvlText w:val="1.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9B26668"/>
    <w:multiLevelType w:val="multilevel"/>
    <w:tmpl w:val="3EAEFC0E"/>
    <w:lvl w:ilvl="0">
      <w:start w:val="1"/>
      <w:numFmt w:val="upperRoman"/>
      <w:lvlText w:val="%1."/>
      <w:lvlJc w:val="left"/>
      <w:pPr>
        <w:ind w:left="1080" w:hanging="720"/>
      </w:pPr>
      <w:rPr>
        <w:rFonts w:hint="default"/>
        <w:b/>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ACC4289"/>
    <w:multiLevelType w:val="hybridMultilevel"/>
    <w:tmpl w:val="C77A490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3"/>
  </w:num>
  <w:num w:numId="5">
    <w:abstractNumId w:val="2"/>
  </w:num>
  <w:num w:numId="6">
    <w:abstractNumId w:val="15"/>
  </w:num>
  <w:num w:numId="7">
    <w:abstractNumId w:val="14"/>
  </w:num>
  <w:num w:numId="8">
    <w:abstractNumId w:val="13"/>
  </w:num>
  <w:num w:numId="9">
    <w:abstractNumId w:val="16"/>
  </w:num>
  <w:num w:numId="10">
    <w:abstractNumId w:val="11"/>
  </w:num>
  <w:num w:numId="11">
    <w:abstractNumId w:val="0"/>
  </w:num>
  <w:num w:numId="12">
    <w:abstractNumId w:val="5"/>
  </w:num>
  <w:num w:numId="13">
    <w:abstractNumId w:val="10"/>
  </w:num>
  <w:num w:numId="14">
    <w:abstractNumId w:val="9"/>
  </w:num>
  <w:num w:numId="15">
    <w:abstractNumId w:val="6"/>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C3"/>
    <w:rsid w:val="00001BAF"/>
    <w:rsid w:val="00030997"/>
    <w:rsid w:val="000359B3"/>
    <w:rsid w:val="00035DD8"/>
    <w:rsid w:val="000405CF"/>
    <w:rsid w:val="000451CB"/>
    <w:rsid w:val="000552F1"/>
    <w:rsid w:val="00064C2E"/>
    <w:rsid w:val="0007628E"/>
    <w:rsid w:val="000A5F1E"/>
    <w:rsid w:val="000A6755"/>
    <w:rsid w:val="000C49D0"/>
    <w:rsid w:val="000D1976"/>
    <w:rsid w:val="000D6C76"/>
    <w:rsid w:val="00102004"/>
    <w:rsid w:val="00113F08"/>
    <w:rsid w:val="00114A30"/>
    <w:rsid w:val="00120FDA"/>
    <w:rsid w:val="00124A9A"/>
    <w:rsid w:val="001548EE"/>
    <w:rsid w:val="00156DAC"/>
    <w:rsid w:val="00160EA5"/>
    <w:rsid w:val="00161F08"/>
    <w:rsid w:val="00165D3F"/>
    <w:rsid w:val="001661A3"/>
    <w:rsid w:val="0018482C"/>
    <w:rsid w:val="001A18B6"/>
    <w:rsid w:val="001A5E9C"/>
    <w:rsid w:val="001B3484"/>
    <w:rsid w:val="001D273E"/>
    <w:rsid w:val="00226654"/>
    <w:rsid w:val="00227717"/>
    <w:rsid w:val="002510E8"/>
    <w:rsid w:val="00264385"/>
    <w:rsid w:val="00275EAE"/>
    <w:rsid w:val="00295ECD"/>
    <w:rsid w:val="002A251F"/>
    <w:rsid w:val="002A4C3F"/>
    <w:rsid w:val="002E6819"/>
    <w:rsid w:val="00314C9C"/>
    <w:rsid w:val="0032201D"/>
    <w:rsid w:val="00334F05"/>
    <w:rsid w:val="00336603"/>
    <w:rsid w:val="00356A5E"/>
    <w:rsid w:val="003725D1"/>
    <w:rsid w:val="0037313E"/>
    <w:rsid w:val="00392ED8"/>
    <w:rsid w:val="003A3CD3"/>
    <w:rsid w:val="003C4434"/>
    <w:rsid w:val="003D63CF"/>
    <w:rsid w:val="003D6585"/>
    <w:rsid w:val="003D66C2"/>
    <w:rsid w:val="003E0342"/>
    <w:rsid w:val="003F3292"/>
    <w:rsid w:val="003F620D"/>
    <w:rsid w:val="00416754"/>
    <w:rsid w:val="004231E1"/>
    <w:rsid w:val="00424D53"/>
    <w:rsid w:val="004250D5"/>
    <w:rsid w:val="00445305"/>
    <w:rsid w:val="00480A1E"/>
    <w:rsid w:val="00487A09"/>
    <w:rsid w:val="00497D2F"/>
    <w:rsid w:val="004B0AEB"/>
    <w:rsid w:val="004B7649"/>
    <w:rsid w:val="004C1220"/>
    <w:rsid w:val="004C47E4"/>
    <w:rsid w:val="004D10BE"/>
    <w:rsid w:val="004D632B"/>
    <w:rsid w:val="004E721F"/>
    <w:rsid w:val="0050468E"/>
    <w:rsid w:val="005061EA"/>
    <w:rsid w:val="005310E9"/>
    <w:rsid w:val="00536D23"/>
    <w:rsid w:val="005453F6"/>
    <w:rsid w:val="005461C8"/>
    <w:rsid w:val="00552C00"/>
    <w:rsid w:val="0055565A"/>
    <w:rsid w:val="00555BC3"/>
    <w:rsid w:val="00556CDD"/>
    <w:rsid w:val="005925B8"/>
    <w:rsid w:val="00593EDB"/>
    <w:rsid w:val="005B55EF"/>
    <w:rsid w:val="005D42A1"/>
    <w:rsid w:val="005D7BD5"/>
    <w:rsid w:val="005E60DD"/>
    <w:rsid w:val="005F7D5A"/>
    <w:rsid w:val="006051BC"/>
    <w:rsid w:val="00613C0D"/>
    <w:rsid w:val="00613C27"/>
    <w:rsid w:val="00614784"/>
    <w:rsid w:val="00623B7F"/>
    <w:rsid w:val="0063178F"/>
    <w:rsid w:val="00633CA1"/>
    <w:rsid w:val="00636286"/>
    <w:rsid w:val="00645117"/>
    <w:rsid w:val="0067106D"/>
    <w:rsid w:val="0067746B"/>
    <w:rsid w:val="00684131"/>
    <w:rsid w:val="00685247"/>
    <w:rsid w:val="006936BB"/>
    <w:rsid w:val="00693989"/>
    <w:rsid w:val="006A0DE2"/>
    <w:rsid w:val="006B486A"/>
    <w:rsid w:val="006C05E1"/>
    <w:rsid w:val="006D29D3"/>
    <w:rsid w:val="006F18EC"/>
    <w:rsid w:val="00704D7C"/>
    <w:rsid w:val="00714FA3"/>
    <w:rsid w:val="00717FCE"/>
    <w:rsid w:val="00732E93"/>
    <w:rsid w:val="007571B2"/>
    <w:rsid w:val="00766EC7"/>
    <w:rsid w:val="00767BDB"/>
    <w:rsid w:val="007909ED"/>
    <w:rsid w:val="00794EDF"/>
    <w:rsid w:val="00795300"/>
    <w:rsid w:val="007B44F2"/>
    <w:rsid w:val="007B59F9"/>
    <w:rsid w:val="007C5B6A"/>
    <w:rsid w:val="007D0B47"/>
    <w:rsid w:val="007E10F8"/>
    <w:rsid w:val="007E14BC"/>
    <w:rsid w:val="00821F00"/>
    <w:rsid w:val="008246EE"/>
    <w:rsid w:val="008308C1"/>
    <w:rsid w:val="008333A3"/>
    <w:rsid w:val="0084758D"/>
    <w:rsid w:val="00875BD8"/>
    <w:rsid w:val="0088058D"/>
    <w:rsid w:val="008A1B48"/>
    <w:rsid w:val="008D159E"/>
    <w:rsid w:val="008D6EDA"/>
    <w:rsid w:val="00903F9D"/>
    <w:rsid w:val="00913331"/>
    <w:rsid w:val="00916D0B"/>
    <w:rsid w:val="009243AD"/>
    <w:rsid w:val="00963D88"/>
    <w:rsid w:val="00973D0C"/>
    <w:rsid w:val="009800FC"/>
    <w:rsid w:val="009873DF"/>
    <w:rsid w:val="00991D70"/>
    <w:rsid w:val="009977E9"/>
    <w:rsid w:val="009C1D90"/>
    <w:rsid w:val="009C4BB3"/>
    <w:rsid w:val="009E1A09"/>
    <w:rsid w:val="009E7B5C"/>
    <w:rsid w:val="00A11FB4"/>
    <w:rsid w:val="00A24E1E"/>
    <w:rsid w:val="00A33DB9"/>
    <w:rsid w:val="00A633A4"/>
    <w:rsid w:val="00A66C01"/>
    <w:rsid w:val="00A756A1"/>
    <w:rsid w:val="00A77E62"/>
    <w:rsid w:val="00A82E7D"/>
    <w:rsid w:val="00AA5462"/>
    <w:rsid w:val="00AC189C"/>
    <w:rsid w:val="00AC2B06"/>
    <w:rsid w:val="00AD3CBC"/>
    <w:rsid w:val="00AD558F"/>
    <w:rsid w:val="00AD6AE5"/>
    <w:rsid w:val="00AE486C"/>
    <w:rsid w:val="00AE4ADB"/>
    <w:rsid w:val="00AF01D9"/>
    <w:rsid w:val="00B073BC"/>
    <w:rsid w:val="00B10A73"/>
    <w:rsid w:val="00B17A0D"/>
    <w:rsid w:val="00B2397B"/>
    <w:rsid w:val="00B31B89"/>
    <w:rsid w:val="00B4065E"/>
    <w:rsid w:val="00B46A2E"/>
    <w:rsid w:val="00B55B0F"/>
    <w:rsid w:val="00B75D3E"/>
    <w:rsid w:val="00B86B6B"/>
    <w:rsid w:val="00B9131B"/>
    <w:rsid w:val="00B9315C"/>
    <w:rsid w:val="00BC0586"/>
    <w:rsid w:val="00BE4882"/>
    <w:rsid w:val="00C01BD3"/>
    <w:rsid w:val="00C13D15"/>
    <w:rsid w:val="00C32915"/>
    <w:rsid w:val="00C53069"/>
    <w:rsid w:val="00C7113B"/>
    <w:rsid w:val="00C809C8"/>
    <w:rsid w:val="00C85519"/>
    <w:rsid w:val="00C95442"/>
    <w:rsid w:val="00C96D07"/>
    <w:rsid w:val="00C96E69"/>
    <w:rsid w:val="00CA6C8D"/>
    <w:rsid w:val="00CA7BB1"/>
    <w:rsid w:val="00CB1B25"/>
    <w:rsid w:val="00CB422F"/>
    <w:rsid w:val="00CC0C32"/>
    <w:rsid w:val="00CC16B6"/>
    <w:rsid w:val="00CC450C"/>
    <w:rsid w:val="00CD4C38"/>
    <w:rsid w:val="00CF1898"/>
    <w:rsid w:val="00D0158D"/>
    <w:rsid w:val="00D1682E"/>
    <w:rsid w:val="00D220A9"/>
    <w:rsid w:val="00D31132"/>
    <w:rsid w:val="00D4271E"/>
    <w:rsid w:val="00D61271"/>
    <w:rsid w:val="00D663BD"/>
    <w:rsid w:val="00D67A30"/>
    <w:rsid w:val="00D80BA3"/>
    <w:rsid w:val="00D9734B"/>
    <w:rsid w:val="00DB086B"/>
    <w:rsid w:val="00DD17D0"/>
    <w:rsid w:val="00DD2462"/>
    <w:rsid w:val="00DE4A3F"/>
    <w:rsid w:val="00E03AEE"/>
    <w:rsid w:val="00E237D7"/>
    <w:rsid w:val="00E458F4"/>
    <w:rsid w:val="00E73F26"/>
    <w:rsid w:val="00E74DAE"/>
    <w:rsid w:val="00E754A4"/>
    <w:rsid w:val="00EA4229"/>
    <w:rsid w:val="00EB0634"/>
    <w:rsid w:val="00EB4882"/>
    <w:rsid w:val="00EB4CD8"/>
    <w:rsid w:val="00EC5C1F"/>
    <w:rsid w:val="00ED33CA"/>
    <w:rsid w:val="00ED717C"/>
    <w:rsid w:val="00EE09D3"/>
    <w:rsid w:val="00EE56A4"/>
    <w:rsid w:val="00EF7304"/>
    <w:rsid w:val="00F01726"/>
    <w:rsid w:val="00F03CBF"/>
    <w:rsid w:val="00F2128F"/>
    <w:rsid w:val="00F23F44"/>
    <w:rsid w:val="00F24645"/>
    <w:rsid w:val="00F35919"/>
    <w:rsid w:val="00F36489"/>
    <w:rsid w:val="00F5442C"/>
    <w:rsid w:val="00F57299"/>
    <w:rsid w:val="00F67B31"/>
    <w:rsid w:val="00F824EF"/>
    <w:rsid w:val="00F863DA"/>
    <w:rsid w:val="00F865BF"/>
    <w:rsid w:val="00F9655F"/>
    <w:rsid w:val="00F96A0C"/>
    <w:rsid w:val="00FA1471"/>
    <w:rsid w:val="00FB446D"/>
    <w:rsid w:val="00FB4DD6"/>
    <w:rsid w:val="00FB78FE"/>
    <w:rsid w:val="00FC411B"/>
    <w:rsid w:val="00FC6F16"/>
    <w:rsid w:val="00FF1DF9"/>
    <w:rsid w:val="00FF64D4"/>
    <w:rsid w:val="00FF6F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34948"/>
  <w15:chartTrackingRefBased/>
  <w15:docId w15:val="{3312E0B0-600F-456F-9A2B-C3260042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D7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7746B"/>
    <w:pPr>
      <w:ind w:left="720"/>
      <w:contextualSpacing/>
    </w:pPr>
  </w:style>
  <w:style w:type="paragraph" w:styleId="TextnBalon">
    <w:name w:val="Balloon Text"/>
    <w:basedOn w:val="Normal"/>
    <w:link w:val="TextnBalonCaracter"/>
    <w:uiPriority w:val="99"/>
    <w:semiHidden/>
    <w:unhideWhenUsed/>
    <w:rsid w:val="00FA147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1471"/>
    <w:rPr>
      <w:rFonts w:ascii="Segoe UI" w:hAnsi="Segoe UI" w:cs="Segoe UI"/>
      <w:sz w:val="18"/>
      <w:szCs w:val="18"/>
    </w:rPr>
  </w:style>
  <w:style w:type="character" w:styleId="Textsubstituent">
    <w:name w:val="Placeholder Text"/>
    <w:basedOn w:val="Fontdeparagrafimplicit"/>
    <w:uiPriority w:val="99"/>
    <w:semiHidden/>
    <w:rsid w:val="00963D88"/>
    <w:rPr>
      <w:color w:val="808080"/>
    </w:rPr>
  </w:style>
  <w:style w:type="character" w:styleId="Robust">
    <w:name w:val="Strong"/>
    <w:basedOn w:val="Fontdeparagrafimplicit"/>
    <w:uiPriority w:val="22"/>
    <w:qFormat/>
    <w:rsid w:val="00B9131B"/>
    <w:rPr>
      <w:b/>
      <w:bCs/>
    </w:rPr>
  </w:style>
  <w:style w:type="paragraph" w:styleId="Antet">
    <w:name w:val="header"/>
    <w:basedOn w:val="Normal"/>
    <w:link w:val="AntetCaracter"/>
    <w:uiPriority w:val="99"/>
    <w:unhideWhenUsed/>
    <w:rsid w:val="005061E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061EA"/>
  </w:style>
  <w:style w:type="paragraph" w:styleId="Subsol">
    <w:name w:val="footer"/>
    <w:basedOn w:val="Normal"/>
    <w:link w:val="SubsolCaracter"/>
    <w:uiPriority w:val="99"/>
    <w:unhideWhenUsed/>
    <w:rsid w:val="005061E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061EA"/>
  </w:style>
  <w:style w:type="character" w:styleId="Referincomentariu">
    <w:name w:val="annotation reference"/>
    <w:basedOn w:val="Fontdeparagrafimplicit"/>
    <w:uiPriority w:val="99"/>
    <w:semiHidden/>
    <w:unhideWhenUsed/>
    <w:rsid w:val="003725D1"/>
    <w:rPr>
      <w:sz w:val="16"/>
      <w:szCs w:val="16"/>
    </w:rPr>
  </w:style>
  <w:style w:type="paragraph" w:styleId="Textcomentariu">
    <w:name w:val="annotation text"/>
    <w:basedOn w:val="Normal"/>
    <w:link w:val="TextcomentariuCaracter"/>
    <w:uiPriority w:val="99"/>
    <w:unhideWhenUsed/>
    <w:rsid w:val="003725D1"/>
    <w:pPr>
      <w:spacing w:line="240" w:lineRule="auto"/>
    </w:pPr>
    <w:rPr>
      <w:sz w:val="20"/>
      <w:szCs w:val="20"/>
    </w:rPr>
  </w:style>
  <w:style w:type="character" w:customStyle="1" w:styleId="TextcomentariuCaracter">
    <w:name w:val="Text comentariu Caracter"/>
    <w:basedOn w:val="Fontdeparagrafimplicit"/>
    <w:link w:val="Textcomentariu"/>
    <w:uiPriority w:val="99"/>
    <w:rsid w:val="003725D1"/>
    <w:rPr>
      <w:sz w:val="20"/>
      <w:szCs w:val="20"/>
    </w:rPr>
  </w:style>
  <w:style w:type="paragraph" w:styleId="SubiectComentariu">
    <w:name w:val="annotation subject"/>
    <w:basedOn w:val="Textcomentariu"/>
    <w:next w:val="Textcomentariu"/>
    <w:link w:val="SubiectComentariuCaracter"/>
    <w:uiPriority w:val="99"/>
    <w:semiHidden/>
    <w:unhideWhenUsed/>
    <w:rsid w:val="003725D1"/>
    <w:rPr>
      <w:b/>
      <w:bCs/>
    </w:rPr>
  </w:style>
  <w:style w:type="character" w:customStyle="1" w:styleId="SubiectComentariuCaracter">
    <w:name w:val="Subiect Comentariu Caracter"/>
    <w:basedOn w:val="TextcomentariuCaracter"/>
    <w:link w:val="SubiectComentariu"/>
    <w:uiPriority w:val="99"/>
    <w:semiHidden/>
    <w:rsid w:val="003725D1"/>
    <w:rPr>
      <w:b/>
      <w:bCs/>
      <w:sz w:val="20"/>
      <w:szCs w:val="20"/>
    </w:rPr>
  </w:style>
  <w:style w:type="character" w:styleId="Hyperlink">
    <w:name w:val="Hyperlink"/>
    <w:basedOn w:val="Fontdeparagrafimplicit"/>
    <w:uiPriority w:val="99"/>
    <w:semiHidden/>
    <w:unhideWhenUsed/>
    <w:rsid w:val="0037313E"/>
    <w:rPr>
      <w:color w:val="0000FF"/>
      <w:u w:val="single"/>
    </w:rPr>
  </w:style>
  <w:style w:type="paragraph" w:styleId="NormalWeb">
    <w:name w:val="Normal (Web)"/>
    <w:basedOn w:val="Normal"/>
    <w:uiPriority w:val="99"/>
    <w:semiHidden/>
    <w:unhideWhenUsed/>
    <w:rsid w:val="0037313E"/>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6472">
      <w:bodyDiv w:val="1"/>
      <w:marLeft w:val="0"/>
      <w:marRight w:val="0"/>
      <w:marTop w:val="0"/>
      <w:marBottom w:val="0"/>
      <w:divBdr>
        <w:top w:val="none" w:sz="0" w:space="0" w:color="auto"/>
        <w:left w:val="none" w:sz="0" w:space="0" w:color="auto"/>
        <w:bottom w:val="none" w:sz="0" w:space="0" w:color="auto"/>
        <w:right w:val="none" w:sz="0" w:space="0" w:color="auto"/>
      </w:divBdr>
    </w:div>
    <w:div w:id="194200551">
      <w:bodyDiv w:val="1"/>
      <w:marLeft w:val="0"/>
      <w:marRight w:val="0"/>
      <w:marTop w:val="0"/>
      <w:marBottom w:val="0"/>
      <w:divBdr>
        <w:top w:val="none" w:sz="0" w:space="0" w:color="auto"/>
        <w:left w:val="none" w:sz="0" w:space="0" w:color="auto"/>
        <w:bottom w:val="none" w:sz="0" w:space="0" w:color="auto"/>
        <w:right w:val="none" w:sz="0" w:space="0" w:color="auto"/>
      </w:divBdr>
    </w:div>
    <w:div w:id="341863061">
      <w:bodyDiv w:val="1"/>
      <w:marLeft w:val="0"/>
      <w:marRight w:val="0"/>
      <w:marTop w:val="0"/>
      <w:marBottom w:val="0"/>
      <w:divBdr>
        <w:top w:val="none" w:sz="0" w:space="0" w:color="auto"/>
        <w:left w:val="none" w:sz="0" w:space="0" w:color="auto"/>
        <w:bottom w:val="none" w:sz="0" w:space="0" w:color="auto"/>
        <w:right w:val="none" w:sz="0" w:space="0" w:color="auto"/>
      </w:divBdr>
    </w:div>
    <w:div w:id="462121013">
      <w:bodyDiv w:val="1"/>
      <w:marLeft w:val="0"/>
      <w:marRight w:val="0"/>
      <w:marTop w:val="0"/>
      <w:marBottom w:val="0"/>
      <w:divBdr>
        <w:top w:val="none" w:sz="0" w:space="0" w:color="auto"/>
        <w:left w:val="none" w:sz="0" w:space="0" w:color="auto"/>
        <w:bottom w:val="none" w:sz="0" w:space="0" w:color="auto"/>
        <w:right w:val="none" w:sz="0" w:space="0" w:color="auto"/>
      </w:divBdr>
    </w:div>
    <w:div w:id="532108894">
      <w:bodyDiv w:val="1"/>
      <w:marLeft w:val="0"/>
      <w:marRight w:val="0"/>
      <w:marTop w:val="0"/>
      <w:marBottom w:val="0"/>
      <w:divBdr>
        <w:top w:val="none" w:sz="0" w:space="0" w:color="auto"/>
        <w:left w:val="none" w:sz="0" w:space="0" w:color="auto"/>
        <w:bottom w:val="none" w:sz="0" w:space="0" w:color="auto"/>
        <w:right w:val="none" w:sz="0" w:space="0" w:color="auto"/>
      </w:divBdr>
    </w:div>
    <w:div w:id="617565379">
      <w:bodyDiv w:val="1"/>
      <w:marLeft w:val="0"/>
      <w:marRight w:val="0"/>
      <w:marTop w:val="0"/>
      <w:marBottom w:val="0"/>
      <w:divBdr>
        <w:top w:val="none" w:sz="0" w:space="0" w:color="auto"/>
        <w:left w:val="none" w:sz="0" w:space="0" w:color="auto"/>
        <w:bottom w:val="none" w:sz="0" w:space="0" w:color="auto"/>
        <w:right w:val="none" w:sz="0" w:space="0" w:color="auto"/>
      </w:divBdr>
    </w:div>
    <w:div w:id="736325167">
      <w:bodyDiv w:val="1"/>
      <w:marLeft w:val="0"/>
      <w:marRight w:val="0"/>
      <w:marTop w:val="0"/>
      <w:marBottom w:val="0"/>
      <w:divBdr>
        <w:top w:val="none" w:sz="0" w:space="0" w:color="auto"/>
        <w:left w:val="none" w:sz="0" w:space="0" w:color="auto"/>
        <w:bottom w:val="none" w:sz="0" w:space="0" w:color="auto"/>
        <w:right w:val="none" w:sz="0" w:space="0" w:color="auto"/>
      </w:divBdr>
      <w:divsChild>
        <w:div w:id="248930458">
          <w:marLeft w:val="0"/>
          <w:marRight w:val="0"/>
          <w:marTop w:val="0"/>
          <w:marBottom w:val="0"/>
          <w:divBdr>
            <w:top w:val="none" w:sz="0" w:space="0" w:color="auto"/>
            <w:left w:val="none" w:sz="0" w:space="0" w:color="auto"/>
            <w:bottom w:val="none" w:sz="0" w:space="0" w:color="auto"/>
            <w:right w:val="none" w:sz="0" w:space="0" w:color="auto"/>
          </w:divBdr>
        </w:div>
      </w:divsChild>
    </w:div>
    <w:div w:id="763654111">
      <w:bodyDiv w:val="1"/>
      <w:marLeft w:val="0"/>
      <w:marRight w:val="0"/>
      <w:marTop w:val="0"/>
      <w:marBottom w:val="0"/>
      <w:divBdr>
        <w:top w:val="none" w:sz="0" w:space="0" w:color="auto"/>
        <w:left w:val="none" w:sz="0" w:space="0" w:color="auto"/>
        <w:bottom w:val="none" w:sz="0" w:space="0" w:color="auto"/>
        <w:right w:val="none" w:sz="0" w:space="0" w:color="auto"/>
      </w:divBdr>
    </w:div>
    <w:div w:id="954217198">
      <w:bodyDiv w:val="1"/>
      <w:marLeft w:val="0"/>
      <w:marRight w:val="0"/>
      <w:marTop w:val="0"/>
      <w:marBottom w:val="0"/>
      <w:divBdr>
        <w:top w:val="none" w:sz="0" w:space="0" w:color="auto"/>
        <w:left w:val="none" w:sz="0" w:space="0" w:color="auto"/>
        <w:bottom w:val="none" w:sz="0" w:space="0" w:color="auto"/>
        <w:right w:val="none" w:sz="0" w:space="0" w:color="auto"/>
      </w:divBdr>
    </w:div>
    <w:div w:id="1211649109">
      <w:bodyDiv w:val="1"/>
      <w:marLeft w:val="0"/>
      <w:marRight w:val="0"/>
      <w:marTop w:val="0"/>
      <w:marBottom w:val="0"/>
      <w:divBdr>
        <w:top w:val="none" w:sz="0" w:space="0" w:color="auto"/>
        <w:left w:val="none" w:sz="0" w:space="0" w:color="auto"/>
        <w:bottom w:val="none" w:sz="0" w:space="0" w:color="auto"/>
        <w:right w:val="none" w:sz="0" w:space="0" w:color="auto"/>
      </w:divBdr>
      <w:divsChild>
        <w:div w:id="184559267">
          <w:marLeft w:val="0"/>
          <w:marRight w:val="0"/>
          <w:marTop w:val="0"/>
          <w:marBottom w:val="0"/>
          <w:divBdr>
            <w:top w:val="none" w:sz="0" w:space="0" w:color="auto"/>
            <w:left w:val="none" w:sz="0" w:space="0" w:color="auto"/>
            <w:bottom w:val="none" w:sz="0" w:space="0" w:color="auto"/>
            <w:right w:val="none" w:sz="0" w:space="0" w:color="auto"/>
          </w:divBdr>
        </w:div>
      </w:divsChild>
    </w:div>
    <w:div w:id="1226255333">
      <w:bodyDiv w:val="1"/>
      <w:marLeft w:val="0"/>
      <w:marRight w:val="0"/>
      <w:marTop w:val="0"/>
      <w:marBottom w:val="0"/>
      <w:divBdr>
        <w:top w:val="none" w:sz="0" w:space="0" w:color="auto"/>
        <w:left w:val="none" w:sz="0" w:space="0" w:color="auto"/>
        <w:bottom w:val="none" w:sz="0" w:space="0" w:color="auto"/>
        <w:right w:val="none" w:sz="0" w:space="0" w:color="auto"/>
      </w:divBdr>
    </w:div>
    <w:div w:id="1237205550">
      <w:bodyDiv w:val="1"/>
      <w:marLeft w:val="0"/>
      <w:marRight w:val="0"/>
      <w:marTop w:val="0"/>
      <w:marBottom w:val="0"/>
      <w:divBdr>
        <w:top w:val="none" w:sz="0" w:space="0" w:color="auto"/>
        <w:left w:val="none" w:sz="0" w:space="0" w:color="auto"/>
        <w:bottom w:val="none" w:sz="0" w:space="0" w:color="auto"/>
        <w:right w:val="none" w:sz="0" w:space="0" w:color="auto"/>
      </w:divBdr>
      <w:divsChild>
        <w:div w:id="2111585754">
          <w:marLeft w:val="0"/>
          <w:marRight w:val="0"/>
          <w:marTop w:val="0"/>
          <w:marBottom w:val="0"/>
          <w:divBdr>
            <w:top w:val="none" w:sz="0" w:space="0" w:color="auto"/>
            <w:left w:val="none" w:sz="0" w:space="0" w:color="auto"/>
            <w:bottom w:val="none" w:sz="0" w:space="0" w:color="auto"/>
            <w:right w:val="none" w:sz="0" w:space="0" w:color="auto"/>
          </w:divBdr>
          <w:divsChild>
            <w:div w:id="1294481652">
              <w:marLeft w:val="0"/>
              <w:marRight w:val="0"/>
              <w:marTop w:val="120"/>
              <w:marBottom w:val="0"/>
              <w:divBdr>
                <w:top w:val="none" w:sz="0" w:space="0" w:color="auto"/>
                <w:left w:val="none" w:sz="0" w:space="0" w:color="auto"/>
                <w:bottom w:val="none" w:sz="0" w:space="0" w:color="auto"/>
                <w:right w:val="none" w:sz="0" w:space="0" w:color="auto"/>
              </w:divBdr>
            </w:div>
            <w:div w:id="286740432">
              <w:marLeft w:val="0"/>
              <w:marRight w:val="0"/>
              <w:marTop w:val="0"/>
              <w:marBottom w:val="0"/>
              <w:divBdr>
                <w:top w:val="none" w:sz="0" w:space="0" w:color="auto"/>
                <w:left w:val="none" w:sz="0" w:space="0" w:color="auto"/>
                <w:bottom w:val="none" w:sz="0" w:space="0" w:color="auto"/>
                <w:right w:val="none" w:sz="0" w:space="0" w:color="auto"/>
              </w:divBdr>
            </w:div>
          </w:divsChild>
        </w:div>
        <w:div w:id="1637102283">
          <w:marLeft w:val="0"/>
          <w:marRight w:val="0"/>
          <w:marTop w:val="0"/>
          <w:marBottom w:val="0"/>
          <w:divBdr>
            <w:top w:val="none" w:sz="0" w:space="0" w:color="auto"/>
            <w:left w:val="none" w:sz="0" w:space="0" w:color="auto"/>
            <w:bottom w:val="none" w:sz="0" w:space="0" w:color="auto"/>
            <w:right w:val="none" w:sz="0" w:space="0" w:color="auto"/>
          </w:divBdr>
          <w:divsChild>
            <w:div w:id="1780758797">
              <w:marLeft w:val="0"/>
              <w:marRight w:val="0"/>
              <w:marTop w:val="120"/>
              <w:marBottom w:val="0"/>
              <w:divBdr>
                <w:top w:val="none" w:sz="0" w:space="0" w:color="auto"/>
                <w:left w:val="none" w:sz="0" w:space="0" w:color="auto"/>
                <w:bottom w:val="none" w:sz="0" w:space="0" w:color="auto"/>
                <w:right w:val="none" w:sz="0" w:space="0" w:color="auto"/>
              </w:divBdr>
            </w:div>
            <w:div w:id="1131704203">
              <w:marLeft w:val="0"/>
              <w:marRight w:val="0"/>
              <w:marTop w:val="0"/>
              <w:marBottom w:val="0"/>
              <w:divBdr>
                <w:top w:val="none" w:sz="0" w:space="0" w:color="auto"/>
                <w:left w:val="none" w:sz="0" w:space="0" w:color="auto"/>
                <w:bottom w:val="none" w:sz="0" w:space="0" w:color="auto"/>
                <w:right w:val="none" w:sz="0" w:space="0" w:color="auto"/>
              </w:divBdr>
            </w:div>
          </w:divsChild>
        </w:div>
        <w:div w:id="2120099791">
          <w:marLeft w:val="0"/>
          <w:marRight w:val="0"/>
          <w:marTop w:val="0"/>
          <w:marBottom w:val="0"/>
          <w:divBdr>
            <w:top w:val="none" w:sz="0" w:space="0" w:color="auto"/>
            <w:left w:val="none" w:sz="0" w:space="0" w:color="auto"/>
            <w:bottom w:val="none" w:sz="0" w:space="0" w:color="auto"/>
            <w:right w:val="none" w:sz="0" w:space="0" w:color="auto"/>
          </w:divBdr>
          <w:divsChild>
            <w:div w:id="678894067">
              <w:marLeft w:val="0"/>
              <w:marRight w:val="0"/>
              <w:marTop w:val="0"/>
              <w:marBottom w:val="0"/>
              <w:divBdr>
                <w:top w:val="none" w:sz="0" w:space="0" w:color="auto"/>
                <w:left w:val="none" w:sz="0" w:space="0" w:color="auto"/>
                <w:bottom w:val="none" w:sz="0" w:space="0" w:color="auto"/>
                <w:right w:val="none" w:sz="0" w:space="0" w:color="auto"/>
              </w:divBdr>
            </w:div>
          </w:divsChild>
        </w:div>
        <w:div w:id="1023435541">
          <w:marLeft w:val="0"/>
          <w:marRight w:val="0"/>
          <w:marTop w:val="0"/>
          <w:marBottom w:val="0"/>
          <w:divBdr>
            <w:top w:val="none" w:sz="0" w:space="0" w:color="auto"/>
            <w:left w:val="none" w:sz="0" w:space="0" w:color="auto"/>
            <w:bottom w:val="none" w:sz="0" w:space="0" w:color="auto"/>
            <w:right w:val="none" w:sz="0" w:space="0" w:color="auto"/>
          </w:divBdr>
          <w:divsChild>
            <w:div w:id="924876233">
              <w:marLeft w:val="0"/>
              <w:marRight w:val="0"/>
              <w:marTop w:val="0"/>
              <w:marBottom w:val="0"/>
              <w:divBdr>
                <w:top w:val="none" w:sz="0" w:space="0" w:color="auto"/>
                <w:left w:val="none" w:sz="0" w:space="0" w:color="auto"/>
                <w:bottom w:val="none" w:sz="0" w:space="0" w:color="auto"/>
                <w:right w:val="none" w:sz="0" w:space="0" w:color="auto"/>
              </w:divBdr>
            </w:div>
          </w:divsChild>
        </w:div>
        <w:div w:id="97918041">
          <w:marLeft w:val="0"/>
          <w:marRight w:val="0"/>
          <w:marTop w:val="0"/>
          <w:marBottom w:val="0"/>
          <w:divBdr>
            <w:top w:val="none" w:sz="0" w:space="0" w:color="auto"/>
            <w:left w:val="none" w:sz="0" w:space="0" w:color="auto"/>
            <w:bottom w:val="none" w:sz="0" w:space="0" w:color="auto"/>
            <w:right w:val="none" w:sz="0" w:space="0" w:color="auto"/>
          </w:divBdr>
          <w:divsChild>
            <w:div w:id="811945893">
              <w:marLeft w:val="0"/>
              <w:marRight w:val="0"/>
              <w:marTop w:val="0"/>
              <w:marBottom w:val="0"/>
              <w:divBdr>
                <w:top w:val="none" w:sz="0" w:space="0" w:color="auto"/>
                <w:left w:val="none" w:sz="0" w:space="0" w:color="auto"/>
                <w:bottom w:val="none" w:sz="0" w:space="0" w:color="auto"/>
                <w:right w:val="none" w:sz="0" w:space="0" w:color="auto"/>
              </w:divBdr>
            </w:div>
          </w:divsChild>
        </w:div>
        <w:div w:id="1854565471">
          <w:marLeft w:val="0"/>
          <w:marRight w:val="0"/>
          <w:marTop w:val="0"/>
          <w:marBottom w:val="0"/>
          <w:divBdr>
            <w:top w:val="none" w:sz="0" w:space="0" w:color="auto"/>
            <w:left w:val="none" w:sz="0" w:space="0" w:color="auto"/>
            <w:bottom w:val="none" w:sz="0" w:space="0" w:color="auto"/>
            <w:right w:val="none" w:sz="0" w:space="0" w:color="auto"/>
          </w:divBdr>
          <w:divsChild>
            <w:div w:id="1066298558">
              <w:marLeft w:val="0"/>
              <w:marRight w:val="0"/>
              <w:marTop w:val="0"/>
              <w:marBottom w:val="0"/>
              <w:divBdr>
                <w:top w:val="none" w:sz="0" w:space="0" w:color="auto"/>
                <w:left w:val="none" w:sz="0" w:space="0" w:color="auto"/>
                <w:bottom w:val="none" w:sz="0" w:space="0" w:color="auto"/>
                <w:right w:val="none" w:sz="0" w:space="0" w:color="auto"/>
              </w:divBdr>
              <w:divsChild>
                <w:div w:id="898133843">
                  <w:marLeft w:val="0"/>
                  <w:marRight w:val="0"/>
                  <w:marTop w:val="0"/>
                  <w:marBottom w:val="0"/>
                  <w:divBdr>
                    <w:top w:val="none" w:sz="0" w:space="0" w:color="auto"/>
                    <w:left w:val="none" w:sz="0" w:space="0" w:color="auto"/>
                    <w:bottom w:val="none" w:sz="0" w:space="0" w:color="auto"/>
                    <w:right w:val="none" w:sz="0" w:space="0" w:color="auto"/>
                  </w:divBdr>
                  <w:divsChild>
                    <w:div w:id="243683606">
                      <w:marLeft w:val="0"/>
                      <w:marRight w:val="0"/>
                      <w:marTop w:val="120"/>
                      <w:marBottom w:val="0"/>
                      <w:divBdr>
                        <w:top w:val="none" w:sz="0" w:space="0" w:color="auto"/>
                        <w:left w:val="none" w:sz="0" w:space="0" w:color="auto"/>
                        <w:bottom w:val="none" w:sz="0" w:space="0" w:color="auto"/>
                        <w:right w:val="none" w:sz="0" w:space="0" w:color="auto"/>
                      </w:divBdr>
                    </w:div>
                    <w:div w:id="1514956018">
                      <w:marLeft w:val="0"/>
                      <w:marRight w:val="0"/>
                      <w:marTop w:val="0"/>
                      <w:marBottom w:val="0"/>
                      <w:divBdr>
                        <w:top w:val="none" w:sz="0" w:space="0" w:color="auto"/>
                        <w:left w:val="none" w:sz="0" w:space="0" w:color="auto"/>
                        <w:bottom w:val="none" w:sz="0" w:space="0" w:color="auto"/>
                        <w:right w:val="none" w:sz="0" w:space="0" w:color="auto"/>
                      </w:divBdr>
                    </w:div>
                  </w:divsChild>
                </w:div>
                <w:div w:id="1875077106">
                  <w:marLeft w:val="0"/>
                  <w:marRight w:val="0"/>
                  <w:marTop w:val="0"/>
                  <w:marBottom w:val="0"/>
                  <w:divBdr>
                    <w:top w:val="none" w:sz="0" w:space="0" w:color="auto"/>
                    <w:left w:val="none" w:sz="0" w:space="0" w:color="auto"/>
                    <w:bottom w:val="none" w:sz="0" w:space="0" w:color="auto"/>
                    <w:right w:val="none" w:sz="0" w:space="0" w:color="auto"/>
                  </w:divBdr>
                  <w:divsChild>
                    <w:div w:id="1751193200">
                      <w:marLeft w:val="0"/>
                      <w:marRight w:val="0"/>
                      <w:marTop w:val="120"/>
                      <w:marBottom w:val="0"/>
                      <w:divBdr>
                        <w:top w:val="none" w:sz="0" w:space="0" w:color="auto"/>
                        <w:left w:val="none" w:sz="0" w:space="0" w:color="auto"/>
                        <w:bottom w:val="none" w:sz="0" w:space="0" w:color="auto"/>
                        <w:right w:val="none" w:sz="0" w:space="0" w:color="auto"/>
                      </w:divBdr>
                    </w:div>
                    <w:div w:id="1719743478">
                      <w:marLeft w:val="0"/>
                      <w:marRight w:val="0"/>
                      <w:marTop w:val="0"/>
                      <w:marBottom w:val="0"/>
                      <w:divBdr>
                        <w:top w:val="none" w:sz="0" w:space="0" w:color="auto"/>
                        <w:left w:val="none" w:sz="0" w:space="0" w:color="auto"/>
                        <w:bottom w:val="none" w:sz="0" w:space="0" w:color="auto"/>
                        <w:right w:val="none" w:sz="0" w:space="0" w:color="auto"/>
                      </w:divBdr>
                    </w:div>
                  </w:divsChild>
                </w:div>
                <w:div w:id="1105230668">
                  <w:marLeft w:val="0"/>
                  <w:marRight w:val="0"/>
                  <w:marTop w:val="0"/>
                  <w:marBottom w:val="0"/>
                  <w:divBdr>
                    <w:top w:val="none" w:sz="0" w:space="0" w:color="auto"/>
                    <w:left w:val="none" w:sz="0" w:space="0" w:color="auto"/>
                    <w:bottom w:val="none" w:sz="0" w:space="0" w:color="auto"/>
                    <w:right w:val="none" w:sz="0" w:space="0" w:color="auto"/>
                  </w:divBdr>
                  <w:divsChild>
                    <w:div w:id="1466239476">
                      <w:marLeft w:val="0"/>
                      <w:marRight w:val="0"/>
                      <w:marTop w:val="120"/>
                      <w:marBottom w:val="0"/>
                      <w:divBdr>
                        <w:top w:val="none" w:sz="0" w:space="0" w:color="auto"/>
                        <w:left w:val="none" w:sz="0" w:space="0" w:color="auto"/>
                        <w:bottom w:val="none" w:sz="0" w:space="0" w:color="auto"/>
                        <w:right w:val="none" w:sz="0" w:space="0" w:color="auto"/>
                      </w:divBdr>
                    </w:div>
                    <w:div w:id="1843549759">
                      <w:marLeft w:val="0"/>
                      <w:marRight w:val="0"/>
                      <w:marTop w:val="0"/>
                      <w:marBottom w:val="0"/>
                      <w:divBdr>
                        <w:top w:val="none" w:sz="0" w:space="0" w:color="auto"/>
                        <w:left w:val="none" w:sz="0" w:space="0" w:color="auto"/>
                        <w:bottom w:val="none" w:sz="0" w:space="0" w:color="auto"/>
                        <w:right w:val="none" w:sz="0" w:space="0" w:color="auto"/>
                      </w:divBdr>
                    </w:div>
                  </w:divsChild>
                </w:div>
                <w:div w:id="123815172">
                  <w:marLeft w:val="0"/>
                  <w:marRight w:val="0"/>
                  <w:marTop w:val="0"/>
                  <w:marBottom w:val="0"/>
                  <w:divBdr>
                    <w:top w:val="none" w:sz="0" w:space="0" w:color="auto"/>
                    <w:left w:val="none" w:sz="0" w:space="0" w:color="auto"/>
                    <w:bottom w:val="none" w:sz="0" w:space="0" w:color="auto"/>
                    <w:right w:val="none" w:sz="0" w:space="0" w:color="auto"/>
                  </w:divBdr>
                  <w:divsChild>
                    <w:div w:id="1295910468">
                      <w:marLeft w:val="0"/>
                      <w:marRight w:val="0"/>
                      <w:marTop w:val="120"/>
                      <w:marBottom w:val="0"/>
                      <w:divBdr>
                        <w:top w:val="none" w:sz="0" w:space="0" w:color="auto"/>
                        <w:left w:val="none" w:sz="0" w:space="0" w:color="auto"/>
                        <w:bottom w:val="none" w:sz="0" w:space="0" w:color="auto"/>
                        <w:right w:val="none" w:sz="0" w:space="0" w:color="auto"/>
                      </w:divBdr>
                    </w:div>
                    <w:div w:id="19816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18009">
          <w:marLeft w:val="0"/>
          <w:marRight w:val="0"/>
          <w:marTop w:val="0"/>
          <w:marBottom w:val="0"/>
          <w:divBdr>
            <w:top w:val="none" w:sz="0" w:space="0" w:color="auto"/>
            <w:left w:val="none" w:sz="0" w:space="0" w:color="auto"/>
            <w:bottom w:val="none" w:sz="0" w:space="0" w:color="auto"/>
            <w:right w:val="none" w:sz="0" w:space="0" w:color="auto"/>
          </w:divBdr>
          <w:divsChild>
            <w:div w:id="1261137548">
              <w:marLeft w:val="0"/>
              <w:marRight w:val="0"/>
              <w:marTop w:val="0"/>
              <w:marBottom w:val="0"/>
              <w:divBdr>
                <w:top w:val="none" w:sz="0" w:space="0" w:color="auto"/>
                <w:left w:val="none" w:sz="0" w:space="0" w:color="auto"/>
                <w:bottom w:val="none" w:sz="0" w:space="0" w:color="auto"/>
                <w:right w:val="none" w:sz="0" w:space="0" w:color="auto"/>
              </w:divBdr>
              <w:divsChild>
                <w:div w:id="1955356700">
                  <w:marLeft w:val="0"/>
                  <w:marRight w:val="0"/>
                  <w:marTop w:val="0"/>
                  <w:marBottom w:val="0"/>
                  <w:divBdr>
                    <w:top w:val="none" w:sz="0" w:space="0" w:color="auto"/>
                    <w:left w:val="none" w:sz="0" w:space="0" w:color="auto"/>
                    <w:bottom w:val="none" w:sz="0" w:space="0" w:color="auto"/>
                    <w:right w:val="none" w:sz="0" w:space="0" w:color="auto"/>
                  </w:divBdr>
                  <w:divsChild>
                    <w:div w:id="677390087">
                      <w:marLeft w:val="0"/>
                      <w:marRight w:val="0"/>
                      <w:marTop w:val="120"/>
                      <w:marBottom w:val="0"/>
                      <w:divBdr>
                        <w:top w:val="none" w:sz="0" w:space="0" w:color="auto"/>
                        <w:left w:val="none" w:sz="0" w:space="0" w:color="auto"/>
                        <w:bottom w:val="none" w:sz="0" w:space="0" w:color="auto"/>
                        <w:right w:val="none" w:sz="0" w:space="0" w:color="auto"/>
                      </w:divBdr>
                    </w:div>
                    <w:div w:id="1399088245">
                      <w:marLeft w:val="0"/>
                      <w:marRight w:val="0"/>
                      <w:marTop w:val="0"/>
                      <w:marBottom w:val="0"/>
                      <w:divBdr>
                        <w:top w:val="none" w:sz="0" w:space="0" w:color="auto"/>
                        <w:left w:val="none" w:sz="0" w:space="0" w:color="auto"/>
                        <w:bottom w:val="none" w:sz="0" w:space="0" w:color="auto"/>
                        <w:right w:val="none" w:sz="0" w:space="0" w:color="auto"/>
                      </w:divBdr>
                    </w:div>
                  </w:divsChild>
                </w:div>
                <w:div w:id="1972904761">
                  <w:marLeft w:val="0"/>
                  <w:marRight w:val="0"/>
                  <w:marTop w:val="0"/>
                  <w:marBottom w:val="0"/>
                  <w:divBdr>
                    <w:top w:val="none" w:sz="0" w:space="0" w:color="auto"/>
                    <w:left w:val="none" w:sz="0" w:space="0" w:color="auto"/>
                    <w:bottom w:val="none" w:sz="0" w:space="0" w:color="auto"/>
                    <w:right w:val="none" w:sz="0" w:space="0" w:color="auto"/>
                  </w:divBdr>
                  <w:divsChild>
                    <w:div w:id="620764741">
                      <w:marLeft w:val="0"/>
                      <w:marRight w:val="0"/>
                      <w:marTop w:val="120"/>
                      <w:marBottom w:val="0"/>
                      <w:divBdr>
                        <w:top w:val="none" w:sz="0" w:space="0" w:color="auto"/>
                        <w:left w:val="none" w:sz="0" w:space="0" w:color="auto"/>
                        <w:bottom w:val="none" w:sz="0" w:space="0" w:color="auto"/>
                        <w:right w:val="none" w:sz="0" w:space="0" w:color="auto"/>
                      </w:divBdr>
                    </w:div>
                    <w:div w:id="11651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171">
          <w:marLeft w:val="0"/>
          <w:marRight w:val="0"/>
          <w:marTop w:val="0"/>
          <w:marBottom w:val="0"/>
          <w:divBdr>
            <w:top w:val="none" w:sz="0" w:space="0" w:color="auto"/>
            <w:left w:val="none" w:sz="0" w:space="0" w:color="auto"/>
            <w:bottom w:val="none" w:sz="0" w:space="0" w:color="auto"/>
            <w:right w:val="none" w:sz="0" w:space="0" w:color="auto"/>
          </w:divBdr>
          <w:divsChild>
            <w:div w:id="1767994683">
              <w:marLeft w:val="0"/>
              <w:marRight w:val="0"/>
              <w:marTop w:val="0"/>
              <w:marBottom w:val="0"/>
              <w:divBdr>
                <w:top w:val="none" w:sz="0" w:space="0" w:color="auto"/>
                <w:left w:val="none" w:sz="0" w:space="0" w:color="auto"/>
                <w:bottom w:val="none" w:sz="0" w:space="0" w:color="auto"/>
                <w:right w:val="none" w:sz="0" w:space="0" w:color="auto"/>
              </w:divBdr>
              <w:divsChild>
                <w:div w:id="2140684009">
                  <w:marLeft w:val="0"/>
                  <w:marRight w:val="0"/>
                  <w:marTop w:val="0"/>
                  <w:marBottom w:val="0"/>
                  <w:divBdr>
                    <w:top w:val="none" w:sz="0" w:space="0" w:color="auto"/>
                    <w:left w:val="none" w:sz="0" w:space="0" w:color="auto"/>
                    <w:bottom w:val="none" w:sz="0" w:space="0" w:color="auto"/>
                    <w:right w:val="none" w:sz="0" w:space="0" w:color="auto"/>
                  </w:divBdr>
                  <w:divsChild>
                    <w:div w:id="224797226">
                      <w:marLeft w:val="0"/>
                      <w:marRight w:val="0"/>
                      <w:marTop w:val="120"/>
                      <w:marBottom w:val="0"/>
                      <w:divBdr>
                        <w:top w:val="none" w:sz="0" w:space="0" w:color="auto"/>
                        <w:left w:val="none" w:sz="0" w:space="0" w:color="auto"/>
                        <w:bottom w:val="none" w:sz="0" w:space="0" w:color="auto"/>
                        <w:right w:val="none" w:sz="0" w:space="0" w:color="auto"/>
                      </w:divBdr>
                    </w:div>
                    <w:div w:id="1243370979">
                      <w:marLeft w:val="0"/>
                      <w:marRight w:val="0"/>
                      <w:marTop w:val="0"/>
                      <w:marBottom w:val="0"/>
                      <w:divBdr>
                        <w:top w:val="none" w:sz="0" w:space="0" w:color="auto"/>
                        <w:left w:val="none" w:sz="0" w:space="0" w:color="auto"/>
                        <w:bottom w:val="none" w:sz="0" w:space="0" w:color="auto"/>
                        <w:right w:val="none" w:sz="0" w:space="0" w:color="auto"/>
                      </w:divBdr>
                    </w:div>
                  </w:divsChild>
                </w:div>
                <w:div w:id="224680899">
                  <w:marLeft w:val="0"/>
                  <w:marRight w:val="0"/>
                  <w:marTop w:val="0"/>
                  <w:marBottom w:val="0"/>
                  <w:divBdr>
                    <w:top w:val="none" w:sz="0" w:space="0" w:color="auto"/>
                    <w:left w:val="none" w:sz="0" w:space="0" w:color="auto"/>
                    <w:bottom w:val="none" w:sz="0" w:space="0" w:color="auto"/>
                    <w:right w:val="none" w:sz="0" w:space="0" w:color="auto"/>
                  </w:divBdr>
                  <w:divsChild>
                    <w:div w:id="22100455">
                      <w:marLeft w:val="0"/>
                      <w:marRight w:val="0"/>
                      <w:marTop w:val="120"/>
                      <w:marBottom w:val="0"/>
                      <w:divBdr>
                        <w:top w:val="none" w:sz="0" w:space="0" w:color="auto"/>
                        <w:left w:val="none" w:sz="0" w:space="0" w:color="auto"/>
                        <w:bottom w:val="none" w:sz="0" w:space="0" w:color="auto"/>
                        <w:right w:val="none" w:sz="0" w:space="0" w:color="auto"/>
                      </w:divBdr>
                    </w:div>
                    <w:div w:id="19823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5847">
          <w:marLeft w:val="0"/>
          <w:marRight w:val="0"/>
          <w:marTop w:val="0"/>
          <w:marBottom w:val="0"/>
          <w:divBdr>
            <w:top w:val="none" w:sz="0" w:space="0" w:color="auto"/>
            <w:left w:val="none" w:sz="0" w:space="0" w:color="auto"/>
            <w:bottom w:val="none" w:sz="0" w:space="0" w:color="auto"/>
            <w:right w:val="none" w:sz="0" w:space="0" w:color="auto"/>
          </w:divBdr>
          <w:divsChild>
            <w:div w:id="1307082290">
              <w:marLeft w:val="0"/>
              <w:marRight w:val="0"/>
              <w:marTop w:val="0"/>
              <w:marBottom w:val="0"/>
              <w:divBdr>
                <w:top w:val="none" w:sz="0" w:space="0" w:color="auto"/>
                <w:left w:val="none" w:sz="0" w:space="0" w:color="auto"/>
                <w:bottom w:val="none" w:sz="0" w:space="0" w:color="auto"/>
                <w:right w:val="none" w:sz="0" w:space="0" w:color="auto"/>
              </w:divBdr>
            </w:div>
          </w:divsChild>
        </w:div>
        <w:div w:id="1136601647">
          <w:marLeft w:val="0"/>
          <w:marRight w:val="0"/>
          <w:marTop w:val="0"/>
          <w:marBottom w:val="0"/>
          <w:divBdr>
            <w:top w:val="none" w:sz="0" w:space="0" w:color="auto"/>
            <w:left w:val="none" w:sz="0" w:space="0" w:color="auto"/>
            <w:bottom w:val="none" w:sz="0" w:space="0" w:color="auto"/>
            <w:right w:val="none" w:sz="0" w:space="0" w:color="auto"/>
          </w:divBdr>
          <w:divsChild>
            <w:div w:id="1716348096">
              <w:marLeft w:val="0"/>
              <w:marRight w:val="0"/>
              <w:marTop w:val="0"/>
              <w:marBottom w:val="0"/>
              <w:divBdr>
                <w:top w:val="none" w:sz="0" w:space="0" w:color="auto"/>
                <w:left w:val="none" w:sz="0" w:space="0" w:color="auto"/>
                <w:bottom w:val="none" w:sz="0" w:space="0" w:color="auto"/>
                <w:right w:val="none" w:sz="0" w:space="0" w:color="auto"/>
              </w:divBdr>
            </w:div>
          </w:divsChild>
        </w:div>
        <w:div w:id="1506939773">
          <w:marLeft w:val="0"/>
          <w:marRight w:val="0"/>
          <w:marTop w:val="0"/>
          <w:marBottom w:val="0"/>
          <w:divBdr>
            <w:top w:val="none" w:sz="0" w:space="0" w:color="auto"/>
            <w:left w:val="none" w:sz="0" w:space="0" w:color="auto"/>
            <w:bottom w:val="none" w:sz="0" w:space="0" w:color="auto"/>
            <w:right w:val="none" w:sz="0" w:space="0" w:color="auto"/>
          </w:divBdr>
          <w:divsChild>
            <w:div w:id="914825611">
              <w:marLeft w:val="0"/>
              <w:marRight w:val="0"/>
              <w:marTop w:val="0"/>
              <w:marBottom w:val="0"/>
              <w:divBdr>
                <w:top w:val="none" w:sz="0" w:space="0" w:color="auto"/>
                <w:left w:val="none" w:sz="0" w:space="0" w:color="auto"/>
                <w:bottom w:val="none" w:sz="0" w:space="0" w:color="auto"/>
                <w:right w:val="none" w:sz="0" w:space="0" w:color="auto"/>
              </w:divBdr>
              <w:divsChild>
                <w:div w:id="1242522753">
                  <w:marLeft w:val="0"/>
                  <w:marRight w:val="0"/>
                  <w:marTop w:val="0"/>
                  <w:marBottom w:val="0"/>
                  <w:divBdr>
                    <w:top w:val="none" w:sz="0" w:space="0" w:color="auto"/>
                    <w:left w:val="none" w:sz="0" w:space="0" w:color="auto"/>
                    <w:bottom w:val="none" w:sz="0" w:space="0" w:color="auto"/>
                    <w:right w:val="none" w:sz="0" w:space="0" w:color="auto"/>
                  </w:divBdr>
                  <w:divsChild>
                    <w:div w:id="1483933915">
                      <w:marLeft w:val="0"/>
                      <w:marRight w:val="0"/>
                      <w:marTop w:val="120"/>
                      <w:marBottom w:val="0"/>
                      <w:divBdr>
                        <w:top w:val="none" w:sz="0" w:space="0" w:color="auto"/>
                        <w:left w:val="none" w:sz="0" w:space="0" w:color="auto"/>
                        <w:bottom w:val="none" w:sz="0" w:space="0" w:color="auto"/>
                        <w:right w:val="none" w:sz="0" w:space="0" w:color="auto"/>
                      </w:divBdr>
                    </w:div>
                    <w:div w:id="1368872818">
                      <w:marLeft w:val="0"/>
                      <w:marRight w:val="0"/>
                      <w:marTop w:val="0"/>
                      <w:marBottom w:val="0"/>
                      <w:divBdr>
                        <w:top w:val="none" w:sz="0" w:space="0" w:color="auto"/>
                        <w:left w:val="none" w:sz="0" w:space="0" w:color="auto"/>
                        <w:bottom w:val="none" w:sz="0" w:space="0" w:color="auto"/>
                        <w:right w:val="none" w:sz="0" w:space="0" w:color="auto"/>
                      </w:divBdr>
                    </w:div>
                  </w:divsChild>
                </w:div>
                <w:div w:id="1677150575">
                  <w:marLeft w:val="0"/>
                  <w:marRight w:val="0"/>
                  <w:marTop w:val="0"/>
                  <w:marBottom w:val="0"/>
                  <w:divBdr>
                    <w:top w:val="none" w:sz="0" w:space="0" w:color="auto"/>
                    <w:left w:val="none" w:sz="0" w:space="0" w:color="auto"/>
                    <w:bottom w:val="none" w:sz="0" w:space="0" w:color="auto"/>
                    <w:right w:val="none" w:sz="0" w:space="0" w:color="auto"/>
                  </w:divBdr>
                  <w:divsChild>
                    <w:div w:id="1249655139">
                      <w:marLeft w:val="0"/>
                      <w:marRight w:val="0"/>
                      <w:marTop w:val="120"/>
                      <w:marBottom w:val="0"/>
                      <w:divBdr>
                        <w:top w:val="none" w:sz="0" w:space="0" w:color="auto"/>
                        <w:left w:val="none" w:sz="0" w:space="0" w:color="auto"/>
                        <w:bottom w:val="none" w:sz="0" w:space="0" w:color="auto"/>
                        <w:right w:val="none" w:sz="0" w:space="0" w:color="auto"/>
                      </w:divBdr>
                    </w:div>
                    <w:div w:id="2974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25314">
          <w:marLeft w:val="0"/>
          <w:marRight w:val="0"/>
          <w:marTop w:val="0"/>
          <w:marBottom w:val="0"/>
          <w:divBdr>
            <w:top w:val="none" w:sz="0" w:space="0" w:color="auto"/>
            <w:left w:val="none" w:sz="0" w:space="0" w:color="auto"/>
            <w:bottom w:val="none" w:sz="0" w:space="0" w:color="auto"/>
            <w:right w:val="none" w:sz="0" w:space="0" w:color="auto"/>
          </w:divBdr>
          <w:divsChild>
            <w:div w:id="1952393524">
              <w:marLeft w:val="0"/>
              <w:marRight w:val="0"/>
              <w:marTop w:val="0"/>
              <w:marBottom w:val="0"/>
              <w:divBdr>
                <w:top w:val="none" w:sz="0" w:space="0" w:color="auto"/>
                <w:left w:val="none" w:sz="0" w:space="0" w:color="auto"/>
                <w:bottom w:val="none" w:sz="0" w:space="0" w:color="auto"/>
                <w:right w:val="none" w:sz="0" w:space="0" w:color="auto"/>
              </w:divBdr>
              <w:divsChild>
                <w:div w:id="232398044">
                  <w:marLeft w:val="0"/>
                  <w:marRight w:val="0"/>
                  <w:marTop w:val="0"/>
                  <w:marBottom w:val="0"/>
                  <w:divBdr>
                    <w:top w:val="none" w:sz="0" w:space="0" w:color="auto"/>
                    <w:left w:val="none" w:sz="0" w:space="0" w:color="auto"/>
                    <w:bottom w:val="none" w:sz="0" w:space="0" w:color="auto"/>
                    <w:right w:val="none" w:sz="0" w:space="0" w:color="auto"/>
                  </w:divBdr>
                  <w:divsChild>
                    <w:div w:id="930162733">
                      <w:marLeft w:val="0"/>
                      <w:marRight w:val="0"/>
                      <w:marTop w:val="120"/>
                      <w:marBottom w:val="0"/>
                      <w:divBdr>
                        <w:top w:val="none" w:sz="0" w:space="0" w:color="auto"/>
                        <w:left w:val="none" w:sz="0" w:space="0" w:color="auto"/>
                        <w:bottom w:val="none" w:sz="0" w:space="0" w:color="auto"/>
                        <w:right w:val="none" w:sz="0" w:space="0" w:color="auto"/>
                      </w:divBdr>
                    </w:div>
                    <w:div w:id="1822965341">
                      <w:marLeft w:val="0"/>
                      <w:marRight w:val="0"/>
                      <w:marTop w:val="0"/>
                      <w:marBottom w:val="0"/>
                      <w:divBdr>
                        <w:top w:val="none" w:sz="0" w:space="0" w:color="auto"/>
                        <w:left w:val="none" w:sz="0" w:space="0" w:color="auto"/>
                        <w:bottom w:val="none" w:sz="0" w:space="0" w:color="auto"/>
                        <w:right w:val="none" w:sz="0" w:space="0" w:color="auto"/>
                      </w:divBdr>
                    </w:div>
                  </w:divsChild>
                </w:div>
                <w:div w:id="866720556">
                  <w:marLeft w:val="0"/>
                  <w:marRight w:val="0"/>
                  <w:marTop w:val="0"/>
                  <w:marBottom w:val="0"/>
                  <w:divBdr>
                    <w:top w:val="none" w:sz="0" w:space="0" w:color="auto"/>
                    <w:left w:val="none" w:sz="0" w:space="0" w:color="auto"/>
                    <w:bottom w:val="none" w:sz="0" w:space="0" w:color="auto"/>
                    <w:right w:val="none" w:sz="0" w:space="0" w:color="auto"/>
                  </w:divBdr>
                  <w:divsChild>
                    <w:div w:id="1018502309">
                      <w:marLeft w:val="0"/>
                      <w:marRight w:val="0"/>
                      <w:marTop w:val="120"/>
                      <w:marBottom w:val="0"/>
                      <w:divBdr>
                        <w:top w:val="none" w:sz="0" w:space="0" w:color="auto"/>
                        <w:left w:val="none" w:sz="0" w:space="0" w:color="auto"/>
                        <w:bottom w:val="none" w:sz="0" w:space="0" w:color="auto"/>
                        <w:right w:val="none" w:sz="0" w:space="0" w:color="auto"/>
                      </w:divBdr>
                    </w:div>
                    <w:div w:id="18150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3638">
          <w:marLeft w:val="0"/>
          <w:marRight w:val="0"/>
          <w:marTop w:val="0"/>
          <w:marBottom w:val="0"/>
          <w:divBdr>
            <w:top w:val="none" w:sz="0" w:space="0" w:color="auto"/>
            <w:left w:val="none" w:sz="0" w:space="0" w:color="auto"/>
            <w:bottom w:val="none" w:sz="0" w:space="0" w:color="auto"/>
            <w:right w:val="none" w:sz="0" w:space="0" w:color="auto"/>
          </w:divBdr>
          <w:divsChild>
            <w:div w:id="1807894338">
              <w:marLeft w:val="0"/>
              <w:marRight w:val="0"/>
              <w:marTop w:val="0"/>
              <w:marBottom w:val="0"/>
              <w:divBdr>
                <w:top w:val="none" w:sz="0" w:space="0" w:color="auto"/>
                <w:left w:val="none" w:sz="0" w:space="0" w:color="auto"/>
                <w:bottom w:val="none" w:sz="0" w:space="0" w:color="auto"/>
                <w:right w:val="none" w:sz="0" w:space="0" w:color="auto"/>
              </w:divBdr>
            </w:div>
          </w:divsChild>
        </w:div>
        <w:div w:id="824399792">
          <w:marLeft w:val="0"/>
          <w:marRight w:val="0"/>
          <w:marTop w:val="0"/>
          <w:marBottom w:val="0"/>
          <w:divBdr>
            <w:top w:val="none" w:sz="0" w:space="0" w:color="auto"/>
            <w:left w:val="none" w:sz="0" w:space="0" w:color="auto"/>
            <w:bottom w:val="none" w:sz="0" w:space="0" w:color="auto"/>
            <w:right w:val="none" w:sz="0" w:space="0" w:color="auto"/>
          </w:divBdr>
          <w:divsChild>
            <w:div w:id="1621911203">
              <w:marLeft w:val="0"/>
              <w:marRight w:val="0"/>
              <w:marTop w:val="0"/>
              <w:marBottom w:val="0"/>
              <w:divBdr>
                <w:top w:val="none" w:sz="0" w:space="0" w:color="auto"/>
                <w:left w:val="none" w:sz="0" w:space="0" w:color="auto"/>
                <w:bottom w:val="none" w:sz="0" w:space="0" w:color="auto"/>
                <w:right w:val="none" w:sz="0" w:space="0" w:color="auto"/>
              </w:divBdr>
            </w:div>
          </w:divsChild>
        </w:div>
        <w:div w:id="885215693">
          <w:marLeft w:val="0"/>
          <w:marRight w:val="0"/>
          <w:marTop w:val="0"/>
          <w:marBottom w:val="0"/>
          <w:divBdr>
            <w:top w:val="none" w:sz="0" w:space="0" w:color="auto"/>
            <w:left w:val="none" w:sz="0" w:space="0" w:color="auto"/>
            <w:bottom w:val="none" w:sz="0" w:space="0" w:color="auto"/>
            <w:right w:val="none" w:sz="0" w:space="0" w:color="auto"/>
          </w:divBdr>
          <w:divsChild>
            <w:div w:id="233783569">
              <w:marLeft w:val="0"/>
              <w:marRight w:val="0"/>
              <w:marTop w:val="0"/>
              <w:marBottom w:val="0"/>
              <w:divBdr>
                <w:top w:val="none" w:sz="0" w:space="0" w:color="auto"/>
                <w:left w:val="none" w:sz="0" w:space="0" w:color="auto"/>
                <w:bottom w:val="none" w:sz="0" w:space="0" w:color="auto"/>
                <w:right w:val="none" w:sz="0" w:space="0" w:color="auto"/>
              </w:divBdr>
            </w:div>
          </w:divsChild>
        </w:div>
        <w:div w:id="1353796762">
          <w:marLeft w:val="0"/>
          <w:marRight w:val="0"/>
          <w:marTop w:val="0"/>
          <w:marBottom w:val="0"/>
          <w:divBdr>
            <w:top w:val="none" w:sz="0" w:space="0" w:color="auto"/>
            <w:left w:val="none" w:sz="0" w:space="0" w:color="auto"/>
            <w:bottom w:val="none" w:sz="0" w:space="0" w:color="auto"/>
            <w:right w:val="none" w:sz="0" w:space="0" w:color="auto"/>
          </w:divBdr>
          <w:divsChild>
            <w:div w:id="865337710">
              <w:marLeft w:val="0"/>
              <w:marRight w:val="0"/>
              <w:marTop w:val="0"/>
              <w:marBottom w:val="0"/>
              <w:divBdr>
                <w:top w:val="none" w:sz="0" w:space="0" w:color="auto"/>
                <w:left w:val="none" w:sz="0" w:space="0" w:color="auto"/>
                <w:bottom w:val="none" w:sz="0" w:space="0" w:color="auto"/>
                <w:right w:val="none" w:sz="0" w:space="0" w:color="auto"/>
              </w:divBdr>
            </w:div>
          </w:divsChild>
        </w:div>
        <w:div w:id="1828396557">
          <w:marLeft w:val="0"/>
          <w:marRight w:val="0"/>
          <w:marTop w:val="0"/>
          <w:marBottom w:val="0"/>
          <w:divBdr>
            <w:top w:val="none" w:sz="0" w:space="0" w:color="auto"/>
            <w:left w:val="none" w:sz="0" w:space="0" w:color="auto"/>
            <w:bottom w:val="none" w:sz="0" w:space="0" w:color="auto"/>
            <w:right w:val="none" w:sz="0" w:space="0" w:color="auto"/>
          </w:divBdr>
          <w:divsChild>
            <w:div w:id="1553081803">
              <w:marLeft w:val="0"/>
              <w:marRight w:val="0"/>
              <w:marTop w:val="0"/>
              <w:marBottom w:val="0"/>
              <w:divBdr>
                <w:top w:val="none" w:sz="0" w:space="0" w:color="auto"/>
                <w:left w:val="none" w:sz="0" w:space="0" w:color="auto"/>
                <w:bottom w:val="none" w:sz="0" w:space="0" w:color="auto"/>
                <w:right w:val="none" w:sz="0" w:space="0" w:color="auto"/>
              </w:divBdr>
              <w:divsChild>
                <w:div w:id="985477636">
                  <w:marLeft w:val="0"/>
                  <w:marRight w:val="0"/>
                  <w:marTop w:val="0"/>
                  <w:marBottom w:val="0"/>
                  <w:divBdr>
                    <w:top w:val="none" w:sz="0" w:space="0" w:color="auto"/>
                    <w:left w:val="none" w:sz="0" w:space="0" w:color="auto"/>
                    <w:bottom w:val="none" w:sz="0" w:space="0" w:color="auto"/>
                    <w:right w:val="none" w:sz="0" w:space="0" w:color="auto"/>
                  </w:divBdr>
                  <w:divsChild>
                    <w:div w:id="1474719036">
                      <w:marLeft w:val="0"/>
                      <w:marRight w:val="0"/>
                      <w:marTop w:val="120"/>
                      <w:marBottom w:val="0"/>
                      <w:divBdr>
                        <w:top w:val="none" w:sz="0" w:space="0" w:color="auto"/>
                        <w:left w:val="none" w:sz="0" w:space="0" w:color="auto"/>
                        <w:bottom w:val="none" w:sz="0" w:space="0" w:color="auto"/>
                        <w:right w:val="none" w:sz="0" w:space="0" w:color="auto"/>
                      </w:divBdr>
                    </w:div>
                    <w:div w:id="780035014">
                      <w:marLeft w:val="0"/>
                      <w:marRight w:val="0"/>
                      <w:marTop w:val="0"/>
                      <w:marBottom w:val="0"/>
                      <w:divBdr>
                        <w:top w:val="none" w:sz="0" w:space="0" w:color="auto"/>
                        <w:left w:val="none" w:sz="0" w:space="0" w:color="auto"/>
                        <w:bottom w:val="none" w:sz="0" w:space="0" w:color="auto"/>
                        <w:right w:val="none" w:sz="0" w:space="0" w:color="auto"/>
                      </w:divBdr>
                    </w:div>
                  </w:divsChild>
                </w:div>
                <w:div w:id="346055778">
                  <w:marLeft w:val="0"/>
                  <w:marRight w:val="0"/>
                  <w:marTop w:val="0"/>
                  <w:marBottom w:val="0"/>
                  <w:divBdr>
                    <w:top w:val="none" w:sz="0" w:space="0" w:color="auto"/>
                    <w:left w:val="none" w:sz="0" w:space="0" w:color="auto"/>
                    <w:bottom w:val="none" w:sz="0" w:space="0" w:color="auto"/>
                    <w:right w:val="none" w:sz="0" w:space="0" w:color="auto"/>
                  </w:divBdr>
                  <w:divsChild>
                    <w:div w:id="1296369837">
                      <w:marLeft w:val="0"/>
                      <w:marRight w:val="0"/>
                      <w:marTop w:val="120"/>
                      <w:marBottom w:val="0"/>
                      <w:divBdr>
                        <w:top w:val="none" w:sz="0" w:space="0" w:color="auto"/>
                        <w:left w:val="none" w:sz="0" w:space="0" w:color="auto"/>
                        <w:bottom w:val="none" w:sz="0" w:space="0" w:color="auto"/>
                        <w:right w:val="none" w:sz="0" w:space="0" w:color="auto"/>
                      </w:divBdr>
                    </w:div>
                    <w:div w:id="1716000570">
                      <w:marLeft w:val="0"/>
                      <w:marRight w:val="0"/>
                      <w:marTop w:val="0"/>
                      <w:marBottom w:val="0"/>
                      <w:divBdr>
                        <w:top w:val="none" w:sz="0" w:space="0" w:color="auto"/>
                        <w:left w:val="none" w:sz="0" w:space="0" w:color="auto"/>
                        <w:bottom w:val="none" w:sz="0" w:space="0" w:color="auto"/>
                        <w:right w:val="none" w:sz="0" w:space="0" w:color="auto"/>
                      </w:divBdr>
                    </w:div>
                  </w:divsChild>
                </w:div>
                <w:div w:id="403994096">
                  <w:marLeft w:val="0"/>
                  <w:marRight w:val="0"/>
                  <w:marTop w:val="0"/>
                  <w:marBottom w:val="0"/>
                  <w:divBdr>
                    <w:top w:val="none" w:sz="0" w:space="0" w:color="auto"/>
                    <w:left w:val="none" w:sz="0" w:space="0" w:color="auto"/>
                    <w:bottom w:val="none" w:sz="0" w:space="0" w:color="auto"/>
                    <w:right w:val="none" w:sz="0" w:space="0" w:color="auto"/>
                  </w:divBdr>
                  <w:divsChild>
                    <w:div w:id="882015414">
                      <w:marLeft w:val="0"/>
                      <w:marRight w:val="0"/>
                      <w:marTop w:val="120"/>
                      <w:marBottom w:val="0"/>
                      <w:divBdr>
                        <w:top w:val="none" w:sz="0" w:space="0" w:color="auto"/>
                        <w:left w:val="none" w:sz="0" w:space="0" w:color="auto"/>
                        <w:bottom w:val="none" w:sz="0" w:space="0" w:color="auto"/>
                        <w:right w:val="none" w:sz="0" w:space="0" w:color="auto"/>
                      </w:divBdr>
                    </w:div>
                    <w:div w:id="2082750162">
                      <w:marLeft w:val="0"/>
                      <w:marRight w:val="0"/>
                      <w:marTop w:val="0"/>
                      <w:marBottom w:val="0"/>
                      <w:divBdr>
                        <w:top w:val="none" w:sz="0" w:space="0" w:color="auto"/>
                        <w:left w:val="none" w:sz="0" w:space="0" w:color="auto"/>
                        <w:bottom w:val="none" w:sz="0" w:space="0" w:color="auto"/>
                        <w:right w:val="none" w:sz="0" w:space="0" w:color="auto"/>
                      </w:divBdr>
                    </w:div>
                  </w:divsChild>
                </w:div>
                <w:div w:id="21368879">
                  <w:marLeft w:val="0"/>
                  <w:marRight w:val="0"/>
                  <w:marTop w:val="0"/>
                  <w:marBottom w:val="0"/>
                  <w:divBdr>
                    <w:top w:val="none" w:sz="0" w:space="0" w:color="auto"/>
                    <w:left w:val="none" w:sz="0" w:space="0" w:color="auto"/>
                    <w:bottom w:val="none" w:sz="0" w:space="0" w:color="auto"/>
                    <w:right w:val="none" w:sz="0" w:space="0" w:color="auto"/>
                  </w:divBdr>
                  <w:divsChild>
                    <w:div w:id="648828509">
                      <w:marLeft w:val="0"/>
                      <w:marRight w:val="0"/>
                      <w:marTop w:val="120"/>
                      <w:marBottom w:val="0"/>
                      <w:divBdr>
                        <w:top w:val="none" w:sz="0" w:space="0" w:color="auto"/>
                        <w:left w:val="none" w:sz="0" w:space="0" w:color="auto"/>
                        <w:bottom w:val="none" w:sz="0" w:space="0" w:color="auto"/>
                        <w:right w:val="none" w:sz="0" w:space="0" w:color="auto"/>
                      </w:divBdr>
                    </w:div>
                    <w:div w:id="10865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23953">
          <w:marLeft w:val="0"/>
          <w:marRight w:val="0"/>
          <w:marTop w:val="0"/>
          <w:marBottom w:val="0"/>
          <w:divBdr>
            <w:top w:val="none" w:sz="0" w:space="0" w:color="auto"/>
            <w:left w:val="none" w:sz="0" w:space="0" w:color="auto"/>
            <w:bottom w:val="none" w:sz="0" w:space="0" w:color="auto"/>
            <w:right w:val="none" w:sz="0" w:space="0" w:color="auto"/>
          </w:divBdr>
          <w:divsChild>
            <w:div w:id="1709063954">
              <w:marLeft w:val="0"/>
              <w:marRight w:val="0"/>
              <w:marTop w:val="120"/>
              <w:marBottom w:val="0"/>
              <w:divBdr>
                <w:top w:val="none" w:sz="0" w:space="0" w:color="auto"/>
                <w:left w:val="none" w:sz="0" w:space="0" w:color="auto"/>
                <w:bottom w:val="none" w:sz="0" w:space="0" w:color="auto"/>
                <w:right w:val="none" w:sz="0" w:space="0" w:color="auto"/>
              </w:divBdr>
            </w:div>
            <w:div w:id="1021081531">
              <w:marLeft w:val="0"/>
              <w:marRight w:val="0"/>
              <w:marTop w:val="0"/>
              <w:marBottom w:val="0"/>
              <w:divBdr>
                <w:top w:val="none" w:sz="0" w:space="0" w:color="auto"/>
                <w:left w:val="none" w:sz="0" w:space="0" w:color="auto"/>
                <w:bottom w:val="none" w:sz="0" w:space="0" w:color="auto"/>
                <w:right w:val="none" w:sz="0" w:space="0" w:color="auto"/>
              </w:divBdr>
            </w:div>
          </w:divsChild>
        </w:div>
        <w:div w:id="806967458">
          <w:marLeft w:val="0"/>
          <w:marRight w:val="0"/>
          <w:marTop w:val="0"/>
          <w:marBottom w:val="0"/>
          <w:divBdr>
            <w:top w:val="none" w:sz="0" w:space="0" w:color="auto"/>
            <w:left w:val="none" w:sz="0" w:space="0" w:color="auto"/>
            <w:bottom w:val="none" w:sz="0" w:space="0" w:color="auto"/>
            <w:right w:val="none" w:sz="0" w:space="0" w:color="auto"/>
          </w:divBdr>
          <w:divsChild>
            <w:div w:id="1697466175">
              <w:marLeft w:val="0"/>
              <w:marRight w:val="0"/>
              <w:marTop w:val="120"/>
              <w:marBottom w:val="0"/>
              <w:divBdr>
                <w:top w:val="none" w:sz="0" w:space="0" w:color="auto"/>
                <w:left w:val="none" w:sz="0" w:space="0" w:color="auto"/>
                <w:bottom w:val="none" w:sz="0" w:space="0" w:color="auto"/>
                <w:right w:val="none" w:sz="0" w:space="0" w:color="auto"/>
              </w:divBdr>
            </w:div>
            <w:div w:id="1453086811">
              <w:marLeft w:val="0"/>
              <w:marRight w:val="0"/>
              <w:marTop w:val="0"/>
              <w:marBottom w:val="0"/>
              <w:divBdr>
                <w:top w:val="none" w:sz="0" w:space="0" w:color="auto"/>
                <w:left w:val="none" w:sz="0" w:space="0" w:color="auto"/>
                <w:bottom w:val="none" w:sz="0" w:space="0" w:color="auto"/>
                <w:right w:val="none" w:sz="0" w:space="0" w:color="auto"/>
              </w:divBdr>
            </w:div>
          </w:divsChild>
        </w:div>
        <w:div w:id="999232712">
          <w:marLeft w:val="0"/>
          <w:marRight w:val="0"/>
          <w:marTop w:val="0"/>
          <w:marBottom w:val="0"/>
          <w:divBdr>
            <w:top w:val="none" w:sz="0" w:space="0" w:color="auto"/>
            <w:left w:val="none" w:sz="0" w:space="0" w:color="auto"/>
            <w:bottom w:val="none" w:sz="0" w:space="0" w:color="auto"/>
            <w:right w:val="none" w:sz="0" w:space="0" w:color="auto"/>
          </w:divBdr>
          <w:divsChild>
            <w:div w:id="1921595238">
              <w:marLeft w:val="0"/>
              <w:marRight w:val="0"/>
              <w:marTop w:val="120"/>
              <w:marBottom w:val="0"/>
              <w:divBdr>
                <w:top w:val="none" w:sz="0" w:space="0" w:color="auto"/>
                <w:left w:val="none" w:sz="0" w:space="0" w:color="auto"/>
                <w:bottom w:val="none" w:sz="0" w:space="0" w:color="auto"/>
                <w:right w:val="none" w:sz="0" w:space="0" w:color="auto"/>
              </w:divBdr>
            </w:div>
            <w:div w:id="1399786558">
              <w:marLeft w:val="0"/>
              <w:marRight w:val="0"/>
              <w:marTop w:val="0"/>
              <w:marBottom w:val="0"/>
              <w:divBdr>
                <w:top w:val="none" w:sz="0" w:space="0" w:color="auto"/>
                <w:left w:val="none" w:sz="0" w:space="0" w:color="auto"/>
                <w:bottom w:val="none" w:sz="0" w:space="0" w:color="auto"/>
                <w:right w:val="none" w:sz="0" w:space="0" w:color="auto"/>
              </w:divBdr>
            </w:div>
          </w:divsChild>
        </w:div>
        <w:div w:id="116026511">
          <w:marLeft w:val="0"/>
          <w:marRight w:val="0"/>
          <w:marTop w:val="0"/>
          <w:marBottom w:val="0"/>
          <w:divBdr>
            <w:top w:val="none" w:sz="0" w:space="0" w:color="auto"/>
            <w:left w:val="none" w:sz="0" w:space="0" w:color="auto"/>
            <w:bottom w:val="none" w:sz="0" w:space="0" w:color="auto"/>
            <w:right w:val="none" w:sz="0" w:space="0" w:color="auto"/>
          </w:divBdr>
          <w:divsChild>
            <w:div w:id="1375422029">
              <w:marLeft w:val="0"/>
              <w:marRight w:val="0"/>
              <w:marTop w:val="0"/>
              <w:marBottom w:val="0"/>
              <w:divBdr>
                <w:top w:val="none" w:sz="0" w:space="0" w:color="auto"/>
                <w:left w:val="none" w:sz="0" w:space="0" w:color="auto"/>
                <w:bottom w:val="none" w:sz="0" w:space="0" w:color="auto"/>
                <w:right w:val="none" w:sz="0" w:space="0" w:color="auto"/>
              </w:divBdr>
            </w:div>
          </w:divsChild>
        </w:div>
        <w:div w:id="1001279132">
          <w:marLeft w:val="0"/>
          <w:marRight w:val="0"/>
          <w:marTop w:val="0"/>
          <w:marBottom w:val="0"/>
          <w:divBdr>
            <w:top w:val="none" w:sz="0" w:space="0" w:color="auto"/>
            <w:left w:val="none" w:sz="0" w:space="0" w:color="auto"/>
            <w:bottom w:val="none" w:sz="0" w:space="0" w:color="auto"/>
            <w:right w:val="none" w:sz="0" w:space="0" w:color="auto"/>
          </w:divBdr>
          <w:divsChild>
            <w:div w:id="1879581853">
              <w:marLeft w:val="0"/>
              <w:marRight w:val="0"/>
              <w:marTop w:val="0"/>
              <w:marBottom w:val="0"/>
              <w:divBdr>
                <w:top w:val="none" w:sz="0" w:space="0" w:color="auto"/>
                <w:left w:val="none" w:sz="0" w:space="0" w:color="auto"/>
                <w:bottom w:val="none" w:sz="0" w:space="0" w:color="auto"/>
                <w:right w:val="none" w:sz="0" w:space="0" w:color="auto"/>
              </w:divBdr>
              <w:divsChild>
                <w:div w:id="1119033557">
                  <w:marLeft w:val="0"/>
                  <w:marRight w:val="0"/>
                  <w:marTop w:val="0"/>
                  <w:marBottom w:val="0"/>
                  <w:divBdr>
                    <w:top w:val="none" w:sz="0" w:space="0" w:color="auto"/>
                    <w:left w:val="none" w:sz="0" w:space="0" w:color="auto"/>
                    <w:bottom w:val="none" w:sz="0" w:space="0" w:color="auto"/>
                    <w:right w:val="none" w:sz="0" w:space="0" w:color="auto"/>
                  </w:divBdr>
                  <w:divsChild>
                    <w:div w:id="1393118439">
                      <w:marLeft w:val="0"/>
                      <w:marRight w:val="0"/>
                      <w:marTop w:val="120"/>
                      <w:marBottom w:val="0"/>
                      <w:divBdr>
                        <w:top w:val="none" w:sz="0" w:space="0" w:color="auto"/>
                        <w:left w:val="none" w:sz="0" w:space="0" w:color="auto"/>
                        <w:bottom w:val="none" w:sz="0" w:space="0" w:color="auto"/>
                        <w:right w:val="none" w:sz="0" w:space="0" w:color="auto"/>
                      </w:divBdr>
                    </w:div>
                    <w:div w:id="1188182172">
                      <w:marLeft w:val="0"/>
                      <w:marRight w:val="0"/>
                      <w:marTop w:val="0"/>
                      <w:marBottom w:val="0"/>
                      <w:divBdr>
                        <w:top w:val="none" w:sz="0" w:space="0" w:color="auto"/>
                        <w:left w:val="none" w:sz="0" w:space="0" w:color="auto"/>
                        <w:bottom w:val="none" w:sz="0" w:space="0" w:color="auto"/>
                        <w:right w:val="none" w:sz="0" w:space="0" w:color="auto"/>
                      </w:divBdr>
                    </w:div>
                  </w:divsChild>
                </w:div>
                <w:div w:id="1180268067">
                  <w:marLeft w:val="0"/>
                  <w:marRight w:val="0"/>
                  <w:marTop w:val="0"/>
                  <w:marBottom w:val="0"/>
                  <w:divBdr>
                    <w:top w:val="none" w:sz="0" w:space="0" w:color="auto"/>
                    <w:left w:val="none" w:sz="0" w:space="0" w:color="auto"/>
                    <w:bottom w:val="none" w:sz="0" w:space="0" w:color="auto"/>
                    <w:right w:val="none" w:sz="0" w:space="0" w:color="auto"/>
                  </w:divBdr>
                  <w:divsChild>
                    <w:div w:id="1003556635">
                      <w:marLeft w:val="0"/>
                      <w:marRight w:val="0"/>
                      <w:marTop w:val="120"/>
                      <w:marBottom w:val="0"/>
                      <w:divBdr>
                        <w:top w:val="none" w:sz="0" w:space="0" w:color="auto"/>
                        <w:left w:val="none" w:sz="0" w:space="0" w:color="auto"/>
                        <w:bottom w:val="none" w:sz="0" w:space="0" w:color="auto"/>
                        <w:right w:val="none" w:sz="0" w:space="0" w:color="auto"/>
                      </w:divBdr>
                    </w:div>
                    <w:div w:id="33818313">
                      <w:marLeft w:val="0"/>
                      <w:marRight w:val="0"/>
                      <w:marTop w:val="0"/>
                      <w:marBottom w:val="0"/>
                      <w:divBdr>
                        <w:top w:val="none" w:sz="0" w:space="0" w:color="auto"/>
                        <w:left w:val="none" w:sz="0" w:space="0" w:color="auto"/>
                        <w:bottom w:val="none" w:sz="0" w:space="0" w:color="auto"/>
                        <w:right w:val="none" w:sz="0" w:space="0" w:color="auto"/>
                      </w:divBdr>
                    </w:div>
                  </w:divsChild>
                </w:div>
                <w:div w:id="927345925">
                  <w:marLeft w:val="0"/>
                  <w:marRight w:val="0"/>
                  <w:marTop w:val="0"/>
                  <w:marBottom w:val="0"/>
                  <w:divBdr>
                    <w:top w:val="none" w:sz="0" w:space="0" w:color="auto"/>
                    <w:left w:val="none" w:sz="0" w:space="0" w:color="auto"/>
                    <w:bottom w:val="none" w:sz="0" w:space="0" w:color="auto"/>
                    <w:right w:val="none" w:sz="0" w:space="0" w:color="auto"/>
                  </w:divBdr>
                  <w:divsChild>
                    <w:div w:id="981616692">
                      <w:marLeft w:val="0"/>
                      <w:marRight w:val="0"/>
                      <w:marTop w:val="120"/>
                      <w:marBottom w:val="0"/>
                      <w:divBdr>
                        <w:top w:val="none" w:sz="0" w:space="0" w:color="auto"/>
                        <w:left w:val="none" w:sz="0" w:space="0" w:color="auto"/>
                        <w:bottom w:val="none" w:sz="0" w:space="0" w:color="auto"/>
                        <w:right w:val="none" w:sz="0" w:space="0" w:color="auto"/>
                      </w:divBdr>
                    </w:div>
                    <w:div w:id="91123494">
                      <w:marLeft w:val="0"/>
                      <w:marRight w:val="0"/>
                      <w:marTop w:val="0"/>
                      <w:marBottom w:val="0"/>
                      <w:divBdr>
                        <w:top w:val="none" w:sz="0" w:space="0" w:color="auto"/>
                        <w:left w:val="none" w:sz="0" w:space="0" w:color="auto"/>
                        <w:bottom w:val="none" w:sz="0" w:space="0" w:color="auto"/>
                        <w:right w:val="none" w:sz="0" w:space="0" w:color="auto"/>
                      </w:divBdr>
                    </w:div>
                  </w:divsChild>
                </w:div>
                <w:div w:id="1439451382">
                  <w:marLeft w:val="0"/>
                  <w:marRight w:val="0"/>
                  <w:marTop w:val="0"/>
                  <w:marBottom w:val="0"/>
                  <w:divBdr>
                    <w:top w:val="none" w:sz="0" w:space="0" w:color="auto"/>
                    <w:left w:val="none" w:sz="0" w:space="0" w:color="auto"/>
                    <w:bottom w:val="none" w:sz="0" w:space="0" w:color="auto"/>
                    <w:right w:val="none" w:sz="0" w:space="0" w:color="auto"/>
                  </w:divBdr>
                  <w:divsChild>
                    <w:div w:id="1029449108">
                      <w:marLeft w:val="0"/>
                      <w:marRight w:val="0"/>
                      <w:marTop w:val="120"/>
                      <w:marBottom w:val="0"/>
                      <w:divBdr>
                        <w:top w:val="none" w:sz="0" w:space="0" w:color="auto"/>
                        <w:left w:val="none" w:sz="0" w:space="0" w:color="auto"/>
                        <w:bottom w:val="none" w:sz="0" w:space="0" w:color="auto"/>
                        <w:right w:val="none" w:sz="0" w:space="0" w:color="auto"/>
                      </w:divBdr>
                    </w:div>
                    <w:div w:id="960115181">
                      <w:marLeft w:val="0"/>
                      <w:marRight w:val="0"/>
                      <w:marTop w:val="0"/>
                      <w:marBottom w:val="0"/>
                      <w:divBdr>
                        <w:top w:val="none" w:sz="0" w:space="0" w:color="auto"/>
                        <w:left w:val="none" w:sz="0" w:space="0" w:color="auto"/>
                        <w:bottom w:val="none" w:sz="0" w:space="0" w:color="auto"/>
                        <w:right w:val="none" w:sz="0" w:space="0" w:color="auto"/>
                      </w:divBdr>
                    </w:div>
                  </w:divsChild>
                </w:div>
                <w:div w:id="1409500995">
                  <w:marLeft w:val="0"/>
                  <w:marRight w:val="0"/>
                  <w:marTop w:val="0"/>
                  <w:marBottom w:val="0"/>
                  <w:divBdr>
                    <w:top w:val="none" w:sz="0" w:space="0" w:color="auto"/>
                    <w:left w:val="none" w:sz="0" w:space="0" w:color="auto"/>
                    <w:bottom w:val="none" w:sz="0" w:space="0" w:color="auto"/>
                    <w:right w:val="none" w:sz="0" w:space="0" w:color="auto"/>
                  </w:divBdr>
                  <w:divsChild>
                    <w:div w:id="696738610">
                      <w:marLeft w:val="0"/>
                      <w:marRight w:val="0"/>
                      <w:marTop w:val="120"/>
                      <w:marBottom w:val="0"/>
                      <w:divBdr>
                        <w:top w:val="none" w:sz="0" w:space="0" w:color="auto"/>
                        <w:left w:val="none" w:sz="0" w:space="0" w:color="auto"/>
                        <w:bottom w:val="none" w:sz="0" w:space="0" w:color="auto"/>
                        <w:right w:val="none" w:sz="0" w:space="0" w:color="auto"/>
                      </w:divBdr>
                    </w:div>
                    <w:div w:id="698429425">
                      <w:marLeft w:val="0"/>
                      <w:marRight w:val="0"/>
                      <w:marTop w:val="0"/>
                      <w:marBottom w:val="0"/>
                      <w:divBdr>
                        <w:top w:val="none" w:sz="0" w:space="0" w:color="auto"/>
                        <w:left w:val="none" w:sz="0" w:space="0" w:color="auto"/>
                        <w:bottom w:val="none" w:sz="0" w:space="0" w:color="auto"/>
                        <w:right w:val="none" w:sz="0" w:space="0" w:color="auto"/>
                      </w:divBdr>
                    </w:div>
                  </w:divsChild>
                </w:div>
                <w:div w:id="1109202861">
                  <w:marLeft w:val="0"/>
                  <w:marRight w:val="0"/>
                  <w:marTop w:val="0"/>
                  <w:marBottom w:val="0"/>
                  <w:divBdr>
                    <w:top w:val="none" w:sz="0" w:space="0" w:color="auto"/>
                    <w:left w:val="none" w:sz="0" w:space="0" w:color="auto"/>
                    <w:bottom w:val="none" w:sz="0" w:space="0" w:color="auto"/>
                    <w:right w:val="none" w:sz="0" w:space="0" w:color="auto"/>
                  </w:divBdr>
                  <w:divsChild>
                    <w:div w:id="79179975">
                      <w:marLeft w:val="0"/>
                      <w:marRight w:val="0"/>
                      <w:marTop w:val="120"/>
                      <w:marBottom w:val="0"/>
                      <w:divBdr>
                        <w:top w:val="none" w:sz="0" w:space="0" w:color="auto"/>
                        <w:left w:val="none" w:sz="0" w:space="0" w:color="auto"/>
                        <w:bottom w:val="none" w:sz="0" w:space="0" w:color="auto"/>
                        <w:right w:val="none" w:sz="0" w:space="0" w:color="auto"/>
                      </w:divBdr>
                    </w:div>
                    <w:div w:id="1558735761">
                      <w:marLeft w:val="0"/>
                      <w:marRight w:val="0"/>
                      <w:marTop w:val="0"/>
                      <w:marBottom w:val="0"/>
                      <w:divBdr>
                        <w:top w:val="none" w:sz="0" w:space="0" w:color="auto"/>
                        <w:left w:val="none" w:sz="0" w:space="0" w:color="auto"/>
                        <w:bottom w:val="none" w:sz="0" w:space="0" w:color="auto"/>
                        <w:right w:val="none" w:sz="0" w:space="0" w:color="auto"/>
                      </w:divBdr>
                    </w:div>
                  </w:divsChild>
                </w:div>
                <w:div w:id="240411726">
                  <w:marLeft w:val="0"/>
                  <w:marRight w:val="0"/>
                  <w:marTop w:val="0"/>
                  <w:marBottom w:val="0"/>
                  <w:divBdr>
                    <w:top w:val="none" w:sz="0" w:space="0" w:color="auto"/>
                    <w:left w:val="none" w:sz="0" w:space="0" w:color="auto"/>
                    <w:bottom w:val="none" w:sz="0" w:space="0" w:color="auto"/>
                    <w:right w:val="none" w:sz="0" w:space="0" w:color="auto"/>
                  </w:divBdr>
                  <w:divsChild>
                    <w:div w:id="1246643497">
                      <w:marLeft w:val="0"/>
                      <w:marRight w:val="0"/>
                      <w:marTop w:val="120"/>
                      <w:marBottom w:val="0"/>
                      <w:divBdr>
                        <w:top w:val="none" w:sz="0" w:space="0" w:color="auto"/>
                        <w:left w:val="none" w:sz="0" w:space="0" w:color="auto"/>
                        <w:bottom w:val="none" w:sz="0" w:space="0" w:color="auto"/>
                        <w:right w:val="none" w:sz="0" w:space="0" w:color="auto"/>
                      </w:divBdr>
                    </w:div>
                    <w:div w:id="1702127867">
                      <w:marLeft w:val="0"/>
                      <w:marRight w:val="0"/>
                      <w:marTop w:val="0"/>
                      <w:marBottom w:val="0"/>
                      <w:divBdr>
                        <w:top w:val="none" w:sz="0" w:space="0" w:color="auto"/>
                        <w:left w:val="none" w:sz="0" w:space="0" w:color="auto"/>
                        <w:bottom w:val="none" w:sz="0" w:space="0" w:color="auto"/>
                        <w:right w:val="none" w:sz="0" w:space="0" w:color="auto"/>
                      </w:divBdr>
                    </w:div>
                  </w:divsChild>
                </w:div>
                <w:div w:id="1793941348">
                  <w:marLeft w:val="0"/>
                  <w:marRight w:val="0"/>
                  <w:marTop w:val="0"/>
                  <w:marBottom w:val="0"/>
                  <w:divBdr>
                    <w:top w:val="none" w:sz="0" w:space="0" w:color="auto"/>
                    <w:left w:val="none" w:sz="0" w:space="0" w:color="auto"/>
                    <w:bottom w:val="none" w:sz="0" w:space="0" w:color="auto"/>
                    <w:right w:val="none" w:sz="0" w:space="0" w:color="auto"/>
                  </w:divBdr>
                  <w:divsChild>
                    <w:div w:id="882911616">
                      <w:marLeft w:val="0"/>
                      <w:marRight w:val="0"/>
                      <w:marTop w:val="120"/>
                      <w:marBottom w:val="0"/>
                      <w:divBdr>
                        <w:top w:val="none" w:sz="0" w:space="0" w:color="auto"/>
                        <w:left w:val="none" w:sz="0" w:space="0" w:color="auto"/>
                        <w:bottom w:val="none" w:sz="0" w:space="0" w:color="auto"/>
                        <w:right w:val="none" w:sz="0" w:space="0" w:color="auto"/>
                      </w:divBdr>
                    </w:div>
                    <w:div w:id="508908339">
                      <w:marLeft w:val="0"/>
                      <w:marRight w:val="0"/>
                      <w:marTop w:val="0"/>
                      <w:marBottom w:val="0"/>
                      <w:divBdr>
                        <w:top w:val="none" w:sz="0" w:space="0" w:color="auto"/>
                        <w:left w:val="none" w:sz="0" w:space="0" w:color="auto"/>
                        <w:bottom w:val="none" w:sz="0" w:space="0" w:color="auto"/>
                        <w:right w:val="none" w:sz="0" w:space="0" w:color="auto"/>
                      </w:divBdr>
                    </w:div>
                  </w:divsChild>
                </w:div>
                <w:div w:id="266738588">
                  <w:marLeft w:val="0"/>
                  <w:marRight w:val="0"/>
                  <w:marTop w:val="0"/>
                  <w:marBottom w:val="0"/>
                  <w:divBdr>
                    <w:top w:val="none" w:sz="0" w:space="0" w:color="auto"/>
                    <w:left w:val="none" w:sz="0" w:space="0" w:color="auto"/>
                    <w:bottom w:val="none" w:sz="0" w:space="0" w:color="auto"/>
                    <w:right w:val="none" w:sz="0" w:space="0" w:color="auto"/>
                  </w:divBdr>
                  <w:divsChild>
                    <w:div w:id="863901185">
                      <w:marLeft w:val="0"/>
                      <w:marRight w:val="0"/>
                      <w:marTop w:val="120"/>
                      <w:marBottom w:val="0"/>
                      <w:divBdr>
                        <w:top w:val="none" w:sz="0" w:space="0" w:color="auto"/>
                        <w:left w:val="none" w:sz="0" w:space="0" w:color="auto"/>
                        <w:bottom w:val="none" w:sz="0" w:space="0" w:color="auto"/>
                        <w:right w:val="none" w:sz="0" w:space="0" w:color="auto"/>
                      </w:divBdr>
                    </w:div>
                    <w:div w:id="980889467">
                      <w:marLeft w:val="0"/>
                      <w:marRight w:val="0"/>
                      <w:marTop w:val="0"/>
                      <w:marBottom w:val="0"/>
                      <w:divBdr>
                        <w:top w:val="none" w:sz="0" w:space="0" w:color="auto"/>
                        <w:left w:val="none" w:sz="0" w:space="0" w:color="auto"/>
                        <w:bottom w:val="none" w:sz="0" w:space="0" w:color="auto"/>
                        <w:right w:val="none" w:sz="0" w:space="0" w:color="auto"/>
                      </w:divBdr>
                    </w:div>
                  </w:divsChild>
                </w:div>
                <w:div w:id="1018192593">
                  <w:marLeft w:val="0"/>
                  <w:marRight w:val="0"/>
                  <w:marTop w:val="0"/>
                  <w:marBottom w:val="0"/>
                  <w:divBdr>
                    <w:top w:val="none" w:sz="0" w:space="0" w:color="auto"/>
                    <w:left w:val="none" w:sz="0" w:space="0" w:color="auto"/>
                    <w:bottom w:val="none" w:sz="0" w:space="0" w:color="auto"/>
                    <w:right w:val="none" w:sz="0" w:space="0" w:color="auto"/>
                  </w:divBdr>
                  <w:divsChild>
                    <w:div w:id="766776385">
                      <w:marLeft w:val="0"/>
                      <w:marRight w:val="0"/>
                      <w:marTop w:val="120"/>
                      <w:marBottom w:val="0"/>
                      <w:divBdr>
                        <w:top w:val="none" w:sz="0" w:space="0" w:color="auto"/>
                        <w:left w:val="none" w:sz="0" w:space="0" w:color="auto"/>
                        <w:bottom w:val="none" w:sz="0" w:space="0" w:color="auto"/>
                        <w:right w:val="none" w:sz="0" w:space="0" w:color="auto"/>
                      </w:divBdr>
                    </w:div>
                    <w:div w:id="503976302">
                      <w:marLeft w:val="0"/>
                      <w:marRight w:val="0"/>
                      <w:marTop w:val="0"/>
                      <w:marBottom w:val="0"/>
                      <w:divBdr>
                        <w:top w:val="none" w:sz="0" w:space="0" w:color="auto"/>
                        <w:left w:val="none" w:sz="0" w:space="0" w:color="auto"/>
                        <w:bottom w:val="none" w:sz="0" w:space="0" w:color="auto"/>
                        <w:right w:val="none" w:sz="0" w:space="0" w:color="auto"/>
                      </w:divBdr>
                    </w:div>
                  </w:divsChild>
                </w:div>
                <w:div w:id="34890738">
                  <w:marLeft w:val="0"/>
                  <w:marRight w:val="0"/>
                  <w:marTop w:val="0"/>
                  <w:marBottom w:val="0"/>
                  <w:divBdr>
                    <w:top w:val="none" w:sz="0" w:space="0" w:color="auto"/>
                    <w:left w:val="none" w:sz="0" w:space="0" w:color="auto"/>
                    <w:bottom w:val="none" w:sz="0" w:space="0" w:color="auto"/>
                    <w:right w:val="none" w:sz="0" w:space="0" w:color="auto"/>
                  </w:divBdr>
                  <w:divsChild>
                    <w:div w:id="21831396">
                      <w:marLeft w:val="0"/>
                      <w:marRight w:val="0"/>
                      <w:marTop w:val="120"/>
                      <w:marBottom w:val="0"/>
                      <w:divBdr>
                        <w:top w:val="none" w:sz="0" w:space="0" w:color="auto"/>
                        <w:left w:val="none" w:sz="0" w:space="0" w:color="auto"/>
                        <w:bottom w:val="none" w:sz="0" w:space="0" w:color="auto"/>
                        <w:right w:val="none" w:sz="0" w:space="0" w:color="auto"/>
                      </w:divBdr>
                    </w:div>
                    <w:div w:id="855386055">
                      <w:marLeft w:val="0"/>
                      <w:marRight w:val="0"/>
                      <w:marTop w:val="0"/>
                      <w:marBottom w:val="0"/>
                      <w:divBdr>
                        <w:top w:val="none" w:sz="0" w:space="0" w:color="auto"/>
                        <w:left w:val="none" w:sz="0" w:space="0" w:color="auto"/>
                        <w:bottom w:val="none" w:sz="0" w:space="0" w:color="auto"/>
                        <w:right w:val="none" w:sz="0" w:space="0" w:color="auto"/>
                      </w:divBdr>
                    </w:div>
                  </w:divsChild>
                </w:div>
                <w:div w:id="1380663700">
                  <w:marLeft w:val="0"/>
                  <w:marRight w:val="0"/>
                  <w:marTop w:val="0"/>
                  <w:marBottom w:val="0"/>
                  <w:divBdr>
                    <w:top w:val="none" w:sz="0" w:space="0" w:color="auto"/>
                    <w:left w:val="none" w:sz="0" w:space="0" w:color="auto"/>
                    <w:bottom w:val="none" w:sz="0" w:space="0" w:color="auto"/>
                    <w:right w:val="none" w:sz="0" w:space="0" w:color="auto"/>
                  </w:divBdr>
                  <w:divsChild>
                    <w:div w:id="1857578555">
                      <w:marLeft w:val="0"/>
                      <w:marRight w:val="0"/>
                      <w:marTop w:val="120"/>
                      <w:marBottom w:val="0"/>
                      <w:divBdr>
                        <w:top w:val="none" w:sz="0" w:space="0" w:color="auto"/>
                        <w:left w:val="none" w:sz="0" w:space="0" w:color="auto"/>
                        <w:bottom w:val="none" w:sz="0" w:space="0" w:color="auto"/>
                        <w:right w:val="none" w:sz="0" w:space="0" w:color="auto"/>
                      </w:divBdr>
                    </w:div>
                    <w:div w:id="20900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9454">
          <w:marLeft w:val="0"/>
          <w:marRight w:val="0"/>
          <w:marTop w:val="0"/>
          <w:marBottom w:val="0"/>
          <w:divBdr>
            <w:top w:val="none" w:sz="0" w:space="0" w:color="auto"/>
            <w:left w:val="none" w:sz="0" w:space="0" w:color="auto"/>
            <w:bottom w:val="none" w:sz="0" w:space="0" w:color="auto"/>
            <w:right w:val="none" w:sz="0" w:space="0" w:color="auto"/>
          </w:divBdr>
          <w:divsChild>
            <w:div w:id="1543126708">
              <w:marLeft w:val="0"/>
              <w:marRight w:val="0"/>
              <w:marTop w:val="0"/>
              <w:marBottom w:val="0"/>
              <w:divBdr>
                <w:top w:val="none" w:sz="0" w:space="0" w:color="auto"/>
                <w:left w:val="none" w:sz="0" w:space="0" w:color="auto"/>
                <w:bottom w:val="none" w:sz="0" w:space="0" w:color="auto"/>
                <w:right w:val="none" w:sz="0" w:space="0" w:color="auto"/>
              </w:divBdr>
            </w:div>
          </w:divsChild>
        </w:div>
        <w:div w:id="963997349">
          <w:marLeft w:val="0"/>
          <w:marRight w:val="0"/>
          <w:marTop w:val="0"/>
          <w:marBottom w:val="0"/>
          <w:divBdr>
            <w:top w:val="none" w:sz="0" w:space="0" w:color="auto"/>
            <w:left w:val="none" w:sz="0" w:space="0" w:color="auto"/>
            <w:bottom w:val="none" w:sz="0" w:space="0" w:color="auto"/>
            <w:right w:val="none" w:sz="0" w:space="0" w:color="auto"/>
          </w:divBdr>
          <w:divsChild>
            <w:div w:id="278149736">
              <w:marLeft w:val="0"/>
              <w:marRight w:val="0"/>
              <w:marTop w:val="0"/>
              <w:marBottom w:val="0"/>
              <w:divBdr>
                <w:top w:val="none" w:sz="0" w:space="0" w:color="auto"/>
                <w:left w:val="none" w:sz="0" w:space="0" w:color="auto"/>
                <w:bottom w:val="none" w:sz="0" w:space="0" w:color="auto"/>
                <w:right w:val="none" w:sz="0" w:space="0" w:color="auto"/>
              </w:divBdr>
            </w:div>
          </w:divsChild>
        </w:div>
        <w:div w:id="1511066553">
          <w:marLeft w:val="0"/>
          <w:marRight w:val="0"/>
          <w:marTop w:val="0"/>
          <w:marBottom w:val="0"/>
          <w:divBdr>
            <w:top w:val="none" w:sz="0" w:space="0" w:color="auto"/>
            <w:left w:val="none" w:sz="0" w:space="0" w:color="auto"/>
            <w:bottom w:val="none" w:sz="0" w:space="0" w:color="auto"/>
            <w:right w:val="none" w:sz="0" w:space="0" w:color="auto"/>
          </w:divBdr>
          <w:divsChild>
            <w:div w:id="700206404">
              <w:marLeft w:val="0"/>
              <w:marRight w:val="0"/>
              <w:marTop w:val="0"/>
              <w:marBottom w:val="0"/>
              <w:divBdr>
                <w:top w:val="none" w:sz="0" w:space="0" w:color="auto"/>
                <w:left w:val="none" w:sz="0" w:space="0" w:color="auto"/>
                <w:bottom w:val="none" w:sz="0" w:space="0" w:color="auto"/>
                <w:right w:val="none" w:sz="0" w:space="0" w:color="auto"/>
              </w:divBdr>
              <w:divsChild>
                <w:div w:id="1702900202">
                  <w:marLeft w:val="0"/>
                  <w:marRight w:val="0"/>
                  <w:marTop w:val="0"/>
                  <w:marBottom w:val="0"/>
                  <w:divBdr>
                    <w:top w:val="none" w:sz="0" w:space="0" w:color="auto"/>
                    <w:left w:val="none" w:sz="0" w:space="0" w:color="auto"/>
                    <w:bottom w:val="none" w:sz="0" w:space="0" w:color="auto"/>
                    <w:right w:val="none" w:sz="0" w:space="0" w:color="auto"/>
                  </w:divBdr>
                  <w:divsChild>
                    <w:div w:id="1584876129">
                      <w:marLeft w:val="0"/>
                      <w:marRight w:val="0"/>
                      <w:marTop w:val="120"/>
                      <w:marBottom w:val="0"/>
                      <w:divBdr>
                        <w:top w:val="none" w:sz="0" w:space="0" w:color="auto"/>
                        <w:left w:val="none" w:sz="0" w:space="0" w:color="auto"/>
                        <w:bottom w:val="none" w:sz="0" w:space="0" w:color="auto"/>
                        <w:right w:val="none" w:sz="0" w:space="0" w:color="auto"/>
                      </w:divBdr>
                    </w:div>
                    <w:div w:id="383875019">
                      <w:marLeft w:val="0"/>
                      <w:marRight w:val="0"/>
                      <w:marTop w:val="0"/>
                      <w:marBottom w:val="0"/>
                      <w:divBdr>
                        <w:top w:val="none" w:sz="0" w:space="0" w:color="auto"/>
                        <w:left w:val="none" w:sz="0" w:space="0" w:color="auto"/>
                        <w:bottom w:val="none" w:sz="0" w:space="0" w:color="auto"/>
                        <w:right w:val="none" w:sz="0" w:space="0" w:color="auto"/>
                      </w:divBdr>
                    </w:div>
                  </w:divsChild>
                </w:div>
                <w:div w:id="1119252286">
                  <w:marLeft w:val="0"/>
                  <w:marRight w:val="0"/>
                  <w:marTop w:val="0"/>
                  <w:marBottom w:val="0"/>
                  <w:divBdr>
                    <w:top w:val="none" w:sz="0" w:space="0" w:color="auto"/>
                    <w:left w:val="none" w:sz="0" w:space="0" w:color="auto"/>
                    <w:bottom w:val="none" w:sz="0" w:space="0" w:color="auto"/>
                    <w:right w:val="none" w:sz="0" w:space="0" w:color="auto"/>
                  </w:divBdr>
                  <w:divsChild>
                    <w:div w:id="1806005405">
                      <w:marLeft w:val="0"/>
                      <w:marRight w:val="0"/>
                      <w:marTop w:val="120"/>
                      <w:marBottom w:val="0"/>
                      <w:divBdr>
                        <w:top w:val="none" w:sz="0" w:space="0" w:color="auto"/>
                        <w:left w:val="none" w:sz="0" w:space="0" w:color="auto"/>
                        <w:bottom w:val="none" w:sz="0" w:space="0" w:color="auto"/>
                        <w:right w:val="none" w:sz="0" w:space="0" w:color="auto"/>
                      </w:divBdr>
                    </w:div>
                    <w:div w:id="1432168122">
                      <w:marLeft w:val="0"/>
                      <w:marRight w:val="0"/>
                      <w:marTop w:val="0"/>
                      <w:marBottom w:val="0"/>
                      <w:divBdr>
                        <w:top w:val="none" w:sz="0" w:space="0" w:color="auto"/>
                        <w:left w:val="none" w:sz="0" w:space="0" w:color="auto"/>
                        <w:bottom w:val="none" w:sz="0" w:space="0" w:color="auto"/>
                        <w:right w:val="none" w:sz="0" w:space="0" w:color="auto"/>
                      </w:divBdr>
                    </w:div>
                  </w:divsChild>
                </w:div>
                <w:div w:id="727072320">
                  <w:marLeft w:val="0"/>
                  <w:marRight w:val="0"/>
                  <w:marTop w:val="0"/>
                  <w:marBottom w:val="0"/>
                  <w:divBdr>
                    <w:top w:val="none" w:sz="0" w:space="0" w:color="auto"/>
                    <w:left w:val="none" w:sz="0" w:space="0" w:color="auto"/>
                    <w:bottom w:val="none" w:sz="0" w:space="0" w:color="auto"/>
                    <w:right w:val="none" w:sz="0" w:space="0" w:color="auto"/>
                  </w:divBdr>
                  <w:divsChild>
                    <w:div w:id="1280917638">
                      <w:marLeft w:val="0"/>
                      <w:marRight w:val="0"/>
                      <w:marTop w:val="120"/>
                      <w:marBottom w:val="0"/>
                      <w:divBdr>
                        <w:top w:val="none" w:sz="0" w:space="0" w:color="auto"/>
                        <w:left w:val="none" w:sz="0" w:space="0" w:color="auto"/>
                        <w:bottom w:val="none" w:sz="0" w:space="0" w:color="auto"/>
                        <w:right w:val="none" w:sz="0" w:space="0" w:color="auto"/>
                      </w:divBdr>
                    </w:div>
                    <w:div w:id="161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65243">
          <w:marLeft w:val="0"/>
          <w:marRight w:val="0"/>
          <w:marTop w:val="0"/>
          <w:marBottom w:val="0"/>
          <w:divBdr>
            <w:top w:val="none" w:sz="0" w:space="0" w:color="auto"/>
            <w:left w:val="none" w:sz="0" w:space="0" w:color="auto"/>
            <w:bottom w:val="none" w:sz="0" w:space="0" w:color="auto"/>
            <w:right w:val="none" w:sz="0" w:space="0" w:color="auto"/>
          </w:divBdr>
          <w:divsChild>
            <w:div w:id="1435782643">
              <w:marLeft w:val="0"/>
              <w:marRight w:val="0"/>
              <w:marTop w:val="120"/>
              <w:marBottom w:val="0"/>
              <w:divBdr>
                <w:top w:val="none" w:sz="0" w:space="0" w:color="auto"/>
                <w:left w:val="none" w:sz="0" w:space="0" w:color="auto"/>
                <w:bottom w:val="none" w:sz="0" w:space="0" w:color="auto"/>
                <w:right w:val="none" w:sz="0" w:space="0" w:color="auto"/>
              </w:divBdr>
            </w:div>
            <w:div w:id="130252737">
              <w:marLeft w:val="0"/>
              <w:marRight w:val="0"/>
              <w:marTop w:val="0"/>
              <w:marBottom w:val="0"/>
              <w:divBdr>
                <w:top w:val="none" w:sz="0" w:space="0" w:color="auto"/>
                <w:left w:val="none" w:sz="0" w:space="0" w:color="auto"/>
                <w:bottom w:val="none" w:sz="0" w:space="0" w:color="auto"/>
                <w:right w:val="none" w:sz="0" w:space="0" w:color="auto"/>
              </w:divBdr>
            </w:div>
          </w:divsChild>
        </w:div>
        <w:div w:id="1408844678">
          <w:marLeft w:val="0"/>
          <w:marRight w:val="0"/>
          <w:marTop w:val="0"/>
          <w:marBottom w:val="0"/>
          <w:divBdr>
            <w:top w:val="none" w:sz="0" w:space="0" w:color="auto"/>
            <w:left w:val="none" w:sz="0" w:space="0" w:color="auto"/>
            <w:bottom w:val="none" w:sz="0" w:space="0" w:color="auto"/>
            <w:right w:val="none" w:sz="0" w:space="0" w:color="auto"/>
          </w:divBdr>
          <w:divsChild>
            <w:div w:id="1596597815">
              <w:marLeft w:val="0"/>
              <w:marRight w:val="0"/>
              <w:marTop w:val="120"/>
              <w:marBottom w:val="0"/>
              <w:divBdr>
                <w:top w:val="none" w:sz="0" w:space="0" w:color="auto"/>
                <w:left w:val="none" w:sz="0" w:space="0" w:color="auto"/>
                <w:bottom w:val="none" w:sz="0" w:space="0" w:color="auto"/>
                <w:right w:val="none" w:sz="0" w:space="0" w:color="auto"/>
              </w:divBdr>
            </w:div>
            <w:div w:id="276563500">
              <w:marLeft w:val="0"/>
              <w:marRight w:val="0"/>
              <w:marTop w:val="0"/>
              <w:marBottom w:val="0"/>
              <w:divBdr>
                <w:top w:val="none" w:sz="0" w:space="0" w:color="auto"/>
                <w:left w:val="none" w:sz="0" w:space="0" w:color="auto"/>
                <w:bottom w:val="none" w:sz="0" w:space="0" w:color="auto"/>
                <w:right w:val="none" w:sz="0" w:space="0" w:color="auto"/>
              </w:divBdr>
            </w:div>
          </w:divsChild>
        </w:div>
        <w:div w:id="1275019717">
          <w:marLeft w:val="0"/>
          <w:marRight w:val="0"/>
          <w:marTop w:val="0"/>
          <w:marBottom w:val="0"/>
          <w:divBdr>
            <w:top w:val="none" w:sz="0" w:space="0" w:color="auto"/>
            <w:left w:val="none" w:sz="0" w:space="0" w:color="auto"/>
            <w:bottom w:val="none" w:sz="0" w:space="0" w:color="auto"/>
            <w:right w:val="none" w:sz="0" w:space="0" w:color="auto"/>
          </w:divBdr>
          <w:divsChild>
            <w:div w:id="2106529749">
              <w:marLeft w:val="0"/>
              <w:marRight w:val="0"/>
              <w:marTop w:val="120"/>
              <w:marBottom w:val="0"/>
              <w:divBdr>
                <w:top w:val="none" w:sz="0" w:space="0" w:color="auto"/>
                <w:left w:val="none" w:sz="0" w:space="0" w:color="auto"/>
                <w:bottom w:val="none" w:sz="0" w:space="0" w:color="auto"/>
                <w:right w:val="none" w:sz="0" w:space="0" w:color="auto"/>
              </w:divBdr>
            </w:div>
            <w:div w:id="1584872434">
              <w:marLeft w:val="0"/>
              <w:marRight w:val="0"/>
              <w:marTop w:val="0"/>
              <w:marBottom w:val="0"/>
              <w:divBdr>
                <w:top w:val="none" w:sz="0" w:space="0" w:color="auto"/>
                <w:left w:val="none" w:sz="0" w:space="0" w:color="auto"/>
                <w:bottom w:val="none" w:sz="0" w:space="0" w:color="auto"/>
                <w:right w:val="none" w:sz="0" w:space="0" w:color="auto"/>
              </w:divBdr>
            </w:div>
          </w:divsChild>
        </w:div>
        <w:div w:id="1654799285">
          <w:marLeft w:val="0"/>
          <w:marRight w:val="0"/>
          <w:marTop w:val="0"/>
          <w:marBottom w:val="0"/>
          <w:divBdr>
            <w:top w:val="none" w:sz="0" w:space="0" w:color="auto"/>
            <w:left w:val="none" w:sz="0" w:space="0" w:color="auto"/>
            <w:bottom w:val="none" w:sz="0" w:space="0" w:color="auto"/>
            <w:right w:val="none" w:sz="0" w:space="0" w:color="auto"/>
          </w:divBdr>
          <w:divsChild>
            <w:div w:id="179664303">
              <w:marLeft w:val="0"/>
              <w:marRight w:val="0"/>
              <w:marTop w:val="0"/>
              <w:marBottom w:val="0"/>
              <w:divBdr>
                <w:top w:val="none" w:sz="0" w:space="0" w:color="auto"/>
                <w:left w:val="none" w:sz="0" w:space="0" w:color="auto"/>
                <w:bottom w:val="none" w:sz="0" w:space="0" w:color="auto"/>
                <w:right w:val="none" w:sz="0" w:space="0" w:color="auto"/>
              </w:divBdr>
              <w:divsChild>
                <w:div w:id="45418421">
                  <w:marLeft w:val="0"/>
                  <w:marRight w:val="0"/>
                  <w:marTop w:val="0"/>
                  <w:marBottom w:val="0"/>
                  <w:divBdr>
                    <w:top w:val="none" w:sz="0" w:space="0" w:color="auto"/>
                    <w:left w:val="none" w:sz="0" w:space="0" w:color="auto"/>
                    <w:bottom w:val="none" w:sz="0" w:space="0" w:color="auto"/>
                    <w:right w:val="none" w:sz="0" w:space="0" w:color="auto"/>
                  </w:divBdr>
                  <w:divsChild>
                    <w:div w:id="1069958943">
                      <w:marLeft w:val="0"/>
                      <w:marRight w:val="0"/>
                      <w:marTop w:val="120"/>
                      <w:marBottom w:val="0"/>
                      <w:divBdr>
                        <w:top w:val="none" w:sz="0" w:space="0" w:color="auto"/>
                        <w:left w:val="none" w:sz="0" w:space="0" w:color="auto"/>
                        <w:bottom w:val="none" w:sz="0" w:space="0" w:color="auto"/>
                        <w:right w:val="none" w:sz="0" w:space="0" w:color="auto"/>
                      </w:divBdr>
                    </w:div>
                    <w:div w:id="223492494">
                      <w:marLeft w:val="0"/>
                      <w:marRight w:val="0"/>
                      <w:marTop w:val="0"/>
                      <w:marBottom w:val="0"/>
                      <w:divBdr>
                        <w:top w:val="none" w:sz="0" w:space="0" w:color="auto"/>
                        <w:left w:val="none" w:sz="0" w:space="0" w:color="auto"/>
                        <w:bottom w:val="none" w:sz="0" w:space="0" w:color="auto"/>
                        <w:right w:val="none" w:sz="0" w:space="0" w:color="auto"/>
                      </w:divBdr>
                    </w:div>
                  </w:divsChild>
                </w:div>
                <w:div w:id="1189903589">
                  <w:marLeft w:val="0"/>
                  <w:marRight w:val="0"/>
                  <w:marTop w:val="0"/>
                  <w:marBottom w:val="0"/>
                  <w:divBdr>
                    <w:top w:val="none" w:sz="0" w:space="0" w:color="auto"/>
                    <w:left w:val="none" w:sz="0" w:space="0" w:color="auto"/>
                    <w:bottom w:val="none" w:sz="0" w:space="0" w:color="auto"/>
                    <w:right w:val="none" w:sz="0" w:space="0" w:color="auto"/>
                  </w:divBdr>
                  <w:divsChild>
                    <w:div w:id="942879918">
                      <w:marLeft w:val="0"/>
                      <w:marRight w:val="0"/>
                      <w:marTop w:val="120"/>
                      <w:marBottom w:val="0"/>
                      <w:divBdr>
                        <w:top w:val="none" w:sz="0" w:space="0" w:color="auto"/>
                        <w:left w:val="none" w:sz="0" w:space="0" w:color="auto"/>
                        <w:bottom w:val="none" w:sz="0" w:space="0" w:color="auto"/>
                        <w:right w:val="none" w:sz="0" w:space="0" w:color="auto"/>
                      </w:divBdr>
                    </w:div>
                    <w:div w:id="1680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39156">
          <w:marLeft w:val="0"/>
          <w:marRight w:val="0"/>
          <w:marTop w:val="0"/>
          <w:marBottom w:val="0"/>
          <w:divBdr>
            <w:top w:val="none" w:sz="0" w:space="0" w:color="auto"/>
            <w:left w:val="none" w:sz="0" w:space="0" w:color="auto"/>
            <w:bottom w:val="none" w:sz="0" w:space="0" w:color="auto"/>
            <w:right w:val="none" w:sz="0" w:space="0" w:color="auto"/>
          </w:divBdr>
          <w:divsChild>
            <w:div w:id="896623937">
              <w:marLeft w:val="0"/>
              <w:marRight w:val="0"/>
              <w:marTop w:val="0"/>
              <w:marBottom w:val="0"/>
              <w:divBdr>
                <w:top w:val="none" w:sz="0" w:space="0" w:color="auto"/>
                <w:left w:val="none" w:sz="0" w:space="0" w:color="auto"/>
                <w:bottom w:val="none" w:sz="0" w:space="0" w:color="auto"/>
                <w:right w:val="none" w:sz="0" w:space="0" w:color="auto"/>
              </w:divBdr>
            </w:div>
          </w:divsChild>
        </w:div>
        <w:div w:id="761687403">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120"/>
              <w:marBottom w:val="0"/>
              <w:divBdr>
                <w:top w:val="none" w:sz="0" w:space="0" w:color="auto"/>
                <w:left w:val="none" w:sz="0" w:space="0" w:color="auto"/>
                <w:bottom w:val="none" w:sz="0" w:space="0" w:color="auto"/>
                <w:right w:val="none" w:sz="0" w:space="0" w:color="auto"/>
              </w:divBdr>
            </w:div>
            <w:div w:id="210581863">
              <w:marLeft w:val="0"/>
              <w:marRight w:val="0"/>
              <w:marTop w:val="0"/>
              <w:marBottom w:val="0"/>
              <w:divBdr>
                <w:top w:val="none" w:sz="0" w:space="0" w:color="auto"/>
                <w:left w:val="none" w:sz="0" w:space="0" w:color="auto"/>
                <w:bottom w:val="none" w:sz="0" w:space="0" w:color="auto"/>
                <w:right w:val="none" w:sz="0" w:space="0" w:color="auto"/>
              </w:divBdr>
            </w:div>
          </w:divsChild>
        </w:div>
        <w:div w:id="352927764">
          <w:marLeft w:val="0"/>
          <w:marRight w:val="0"/>
          <w:marTop w:val="0"/>
          <w:marBottom w:val="0"/>
          <w:divBdr>
            <w:top w:val="none" w:sz="0" w:space="0" w:color="auto"/>
            <w:left w:val="none" w:sz="0" w:space="0" w:color="auto"/>
            <w:bottom w:val="none" w:sz="0" w:space="0" w:color="auto"/>
            <w:right w:val="none" w:sz="0" w:space="0" w:color="auto"/>
          </w:divBdr>
          <w:divsChild>
            <w:div w:id="1355768919">
              <w:marLeft w:val="0"/>
              <w:marRight w:val="0"/>
              <w:marTop w:val="120"/>
              <w:marBottom w:val="0"/>
              <w:divBdr>
                <w:top w:val="none" w:sz="0" w:space="0" w:color="auto"/>
                <w:left w:val="none" w:sz="0" w:space="0" w:color="auto"/>
                <w:bottom w:val="none" w:sz="0" w:space="0" w:color="auto"/>
                <w:right w:val="none" w:sz="0" w:space="0" w:color="auto"/>
              </w:divBdr>
            </w:div>
            <w:div w:id="264271701">
              <w:marLeft w:val="0"/>
              <w:marRight w:val="0"/>
              <w:marTop w:val="0"/>
              <w:marBottom w:val="0"/>
              <w:divBdr>
                <w:top w:val="none" w:sz="0" w:space="0" w:color="auto"/>
                <w:left w:val="none" w:sz="0" w:space="0" w:color="auto"/>
                <w:bottom w:val="none" w:sz="0" w:space="0" w:color="auto"/>
                <w:right w:val="none" w:sz="0" w:space="0" w:color="auto"/>
              </w:divBdr>
            </w:div>
          </w:divsChild>
        </w:div>
        <w:div w:id="1059717368">
          <w:marLeft w:val="0"/>
          <w:marRight w:val="0"/>
          <w:marTop w:val="0"/>
          <w:marBottom w:val="0"/>
          <w:divBdr>
            <w:top w:val="none" w:sz="0" w:space="0" w:color="auto"/>
            <w:left w:val="none" w:sz="0" w:space="0" w:color="auto"/>
            <w:bottom w:val="none" w:sz="0" w:space="0" w:color="auto"/>
            <w:right w:val="none" w:sz="0" w:space="0" w:color="auto"/>
          </w:divBdr>
          <w:divsChild>
            <w:div w:id="1677806682">
              <w:marLeft w:val="0"/>
              <w:marRight w:val="0"/>
              <w:marTop w:val="0"/>
              <w:marBottom w:val="0"/>
              <w:divBdr>
                <w:top w:val="none" w:sz="0" w:space="0" w:color="auto"/>
                <w:left w:val="none" w:sz="0" w:space="0" w:color="auto"/>
                <w:bottom w:val="none" w:sz="0" w:space="0" w:color="auto"/>
                <w:right w:val="none" w:sz="0" w:space="0" w:color="auto"/>
              </w:divBdr>
            </w:div>
          </w:divsChild>
        </w:div>
        <w:div w:id="676423122">
          <w:marLeft w:val="0"/>
          <w:marRight w:val="0"/>
          <w:marTop w:val="0"/>
          <w:marBottom w:val="0"/>
          <w:divBdr>
            <w:top w:val="none" w:sz="0" w:space="0" w:color="auto"/>
            <w:left w:val="none" w:sz="0" w:space="0" w:color="auto"/>
            <w:bottom w:val="none" w:sz="0" w:space="0" w:color="auto"/>
            <w:right w:val="none" w:sz="0" w:space="0" w:color="auto"/>
          </w:divBdr>
          <w:divsChild>
            <w:div w:id="773549522">
              <w:marLeft w:val="0"/>
              <w:marRight w:val="0"/>
              <w:marTop w:val="0"/>
              <w:marBottom w:val="0"/>
              <w:divBdr>
                <w:top w:val="none" w:sz="0" w:space="0" w:color="auto"/>
                <w:left w:val="none" w:sz="0" w:space="0" w:color="auto"/>
                <w:bottom w:val="none" w:sz="0" w:space="0" w:color="auto"/>
                <w:right w:val="none" w:sz="0" w:space="0" w:color="auto"/>
              </w:divBdr>
            </w:div>
          </w:divsChild>
        </w:div>
        <w:div w:id="882594126">
          <w:marLeft w:val="0"/>
          <w:marRight w:val="0"/>
          <w:marTop w:val="0"/>
          <w:marBottom w:val="0"/>
          <w:divBdr>
            <w:top w:val="none" w:sz="0" w:space="0" w:color="auto"/>
            <w:left w:val="none" w:sz="0" w:space="0" w:color="auto"/>
            <w:bottom w:val="none" w:sz="0" w:space="0" w:color="auto"/>
            <w:right w:val="none" w:sz="0" w:space="0" w:color="auto"/>
          </w:divBdr>
          <w:divsChild>
            <w:div w:id="1253010918">
              <w:marLeft w:val="0"/>
              <w:marRight w:val="0"/>
              <w:marTop w:val="0"/>
              <w:marBottom w:val="0"/>
              <w:divBdr>
                <w:top w:val="none" w:sz="0" w:space="0" w:color="auto"/>
                <w:left w:val="none" w:sz="0" w:space="0" w:color="auto"/>
                <w:bottom w:val="none" w:sz="0" w:space="0" w:color="auto"/>
                <w:right w:val="none" w:sz="0" w:space="0" w:color="auto"/>
              </w:divBdr>
            </w:div>
          </w:divsChild>
        </w:div>
        <w:div w:id="1261332963">
          <w:marLeft w:val="0"/>
          <w:marRight w:val="0"/>
          <w:marTop w:val="0"/>
          <w:marBottom w:val="0"/>
          <w:divBdr>
            <w:top w:val="none" w:sz="0" w:space="0" w:color="auto"/>
            <w:left w:val="none" w:sz="0" w:space="0" w:color="auto"/>
            <w:bottom w:val="none" w:sz="0" w:space="0" w:color="auto"/>
            <w:right w:val="none" w:sz="0" w:space="0" w:color="auto"/>
          </w:divBdr>
          <w:divsChild>
            <w:div w:id="1001543164">
              <w:marLeft w:val="0"/>
              <w:marRight w:val="0"/>
              <w:marTop w:val="0"/>
              <w:marBottom w:val="0"/>
              <w:divBdr>
                <w:top w:val="none" w:sz="0" w:space="0" w:color="auto"/>
                <w:left w:val="none" w:sz="0" w:space="0" w:color="auto"/>
                <w:bottom w:val="none" w:sz="0" w:space="0" w:color="auto"/>
                <w:right w:val="none" w:sz="0" w:space="0" w:color="auto"/>
              </w:divBdr>
              <w:divsChild>
                <w:div w:id="1836073423">
                  <w:marLeft w:val="0"/>
                  <w:marRight w:val="0"/>
                  <w:marTop w:val="0"/>
                  <w:marBottom w:val="0"/>
                  <w:divBdr>
                    <w:top w:val="none" w:sz="0" w:space="0" w:color="auto"/>
                    <w:left w:val="none" w:sz="0" w:space="0" w:color="auto"/>
                    <w:bottom w:val="none" w:sz="0" w:space="0" w:color="auto"/>
                    <w:right w:val="none" w:sz="0" w:space="0" w:color="auto"/>
                  </w:divBdr>
                  <w:divsChild>
                    <w:div w:id="764110155">
                      <w:marLeft w:val="0"/>
                      <w:marRight w:val="0"/>
                      <w:marTop w:val="120"/>
                      <w:marBottom w:val="0"/>
                      <w:divBdr>
                        <w:top w:val="none" w:sz="0" w:space="0" w:color="auto"/>
                        <w:left w:val="none" w:sz="0" w:space="0" w:color="auto"/>
                        <w:bottom w:val="none" w:sz="0" w:space="0" w:color="auto"/>
                        <w:right w:val="none" w:sz="0" w:space="0" w:color="auto"/>
                      </w:divBdr>
                    </w:div>
                    <w:div w:id="353918385">
                      <w:marLeft w:val="0"/>
                      <w:marRight w:val="0"/>
                      <w:marTop w:val="0"/>
                      <w:marBottom w:val="0"/>
                      <w:divBdr>
                        <w:top w:val="none" w:sz="0" w:space="0" w:color="auto"/>
                        <w:left w:val="none" w:sz="0" w:space="0" w:color="auto"/>
                        <w:bottom w:val="none" w:sz="0" w:space="0" w:color="auto"/>
                        <w:right w:val="none" w:sz="0" w:space="0" w:color="auto"/>
                      </w:divBdr>
                    </w:div>
                  </w:divsChild>
                </w:div>
                <w:div w:id="638264931">
                  <w:marLeft w:val="0"/>
                  <w:marRight w:val="0"/>
                  <w:marTop w:val="0"/>
                  <w:marBottom w:val="0"/>
                  <w:divBdr>
                    <w:top w:val="none" w:sz="0" w:space="0" w:color="auto"/>
                    <w:left w:val="none" w:sz="0" w:space="0" w:color="auto"/>
                    <w:bottom w:val="none" w:sz="0" w:space="0" w:color="auto"/>
                    <w:right w:val="none" w:sz="0" w:space="0" w:color="auto"/>
                  </w:divBdr>
                  <w:divsChild>
                    <w:div w:id="1088112028">
                      <w:marLeft w:val="0"/>
                      <w:marRight w:val="0"/>
                      <w:marTop w:val="120"/>
                      <w:marBottom w:val="0"/>
                      <w:divBdr>
                        <w:top w:val="none" w:sz="0" w:space="0" w:color="auto"/>
                        <w:left w:val="none" w:sz="0" w:space="0" w:color="auto"/>
                        <w:bottom w:val="none" w:sz="0" w:space="0" w:color="auto"/>
                        <w:right w:val="none" w:sz="0" w:space="0" w:color="auto"/>
                      </w:divBdr>
                    </w:div>
                    <w:div w:id="3063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7381">
          <w:marLeft w:val="0"/>
          <w:marRight w:val="0"/>
          <w:marTop w:val="0"/>
          <w:marBottom w:val="0"/>
          <w:divBdr>
            <w:top w:val="none" w:sz="0" w:space="0" w:color="auto"/>
            <w:left w:val="none" w:sz="0" w:space="0" w:color="auto"/>
            <w:bottom w:val="none" w:sz="0" w:space="0" w:color="auto"/>
            <w:right w:val="none" w:sz="0" w:space="0" w:color="auto"/>
          </w:divBdr>
          <w:divsChild>
            <w:div w:id="1050692527">
              <w:marLeft w:val="0"/>
              <w:marRight w:val="0"/>
              <w:marTop w:val="0"/>
              <w:marBottom w:val="0"/>
              <w:divBdr>
                <w:top w:val="none" w:sz="0" w:space="0" w:color="auto"/>
                <w:left w:val="none" w:sz="0" w:space="0" w:color="auto"/>
                <w:bottom w:val="none" w:sz="0" w:space="0" w:color="auto"/>
                <w:right w:val="none" w:sz="0" w:space="0" w:color="auto"/>
              </w:divBdr>
            </w:div>
          </w:divsChild>
        </w:div>
        <w:div w:id="1762216921">
          <w:marLeft w:val="0"/>
          <w:marRight w:val="0"/>
          <w:marTop w:val="0"/>
          <w:marBottom w:val="0"/>
          <w:divBdr>
            <w:top w:val="none" w:sz="0" w:space="0" w:color="auto"/>
            <w:left w:val="none" w:sz="0" w:space="0" w:color="auto"/>
            <w:bottom w:val="none" w:sz="0" w:space="0" w:color="auto"/>
            <w:right w:val="none" w:sz="0" w:space="0" w:color="auto"/>
          </w:divBdr>
          <w:divsChild>
            <w:div w:id="666597557">
              <w:marLeft w:val="0"/>
              <w:marRight w:val="0"/>
              <w:marTop w:val="0"/>
              <w:marBottom w:val="0"/>
              <w:divBdr>
                <w:top w:val="none" w:sz="0" w:space="0" w:color="auto"/>
                <w:left w:val="none" w:sz="0" w:space="0" w:color="auto"/>
                <w:bottom w:val="none" w:sz="0" w:space="0" w:color="auto"/>
                <w:right w:val="none" w:sz="0" w:space="0" w:color="auto"/>
              </w:divBdr>
            </w:div>
          </w:divsChild>
        </w:div>
        <w:div w:id="1413163824">
          <w:marLeft w:val="0"/>
          <w:marRight w:val="0"/>
          <w:marTop w:val="0"/>
          <w:marBottom w:val="0"/>
          <w:divBdr>
            <w:top w:val="none" w:sz="0" w:space="0" w:color="auto"/>
            <w:left w:val="none" w:sz="0" w:space="0" w:color="auto"/>
            <w:bottom w:val="none" w:sz="0" w:space="0" w:color="auto"/>
            <w:right w:val="none" w:sz="0" w:space="0" w:color="auto"/>
          </w:divBdr>
          <w:divsChild>
            <w:div w:id="1881744178">
              <w:marLeft w:val="0"/>
              <w:marRight w:val="0"/>
              <w:marTop w:val="0"/>
              <w:marBottom w:val="0"/>
              <w:divBdr>
                <w:top w:val="none" w:sz="0" w:space="0" w:color="auto"/>
                <w:left w:val="none" w:sz="0" w:space="0" w:color="auto"/>
                <w:bottom w:val="none" w:sz="0" w:space="0" w:color="auto"/>
                <w:right w:val="none" w:sz="0" w:space="0" w:color="auto"/>
              </w:divBdr>
            </w:div>
          </w:divsChild>
        </w:div>
        <w:div w:id="1114521852">
          <w:marLeft w:val="0"/>
          <w:marRight w:val="0"/>
          <w:marTop w:val="0"/>
          <w:marBottom w:val="0"/>
          <w:divBdr>
            <w:top w:val="none" w:sz="0" w:space="0" w:color="auto"/>
            <w:left w:val="none" w:sz="0" w:space="0" w:color="auto"/>
            <w:bottom w:val="none" w:sz="0" w:space="0" w:color="auto"/>
            <w:right w:val="none" w:sz="0" w:space="0" w:color="auto"/>
          </w:divBdr>
          <w:divsChild>
            <w:div w:id="1429085855">
              <w:marLeft w:val="0"/>
              <w:marRight w:val="0"/>
              <w:marTop w:val="120"/>
              <w:marBottom w:val="0"/>
              <w:divBdr>
                <w:top w:val="none" w:sz="0" w:space="0" w:color="auto"/>
                <w:left w:val="none" w:sz="0" w:space="0" w:color="auto"/>
                <w:bottom w:val="none" w:sz="0" w:space="0" w:color="auto"/>
                <w:right w:val="none" w:sz="0" w:space="0" w:color="auto"/>
              </w:divBdr>
            </w:div>
            <w:div w:id="1576667502">
              <w:marLeft w:val="0"/>
              <w:marRight w:val="0"/>
              <w:marTop w:val="0"/>
              <w:marBottom w:val="0"/>
              <w:divBdr>
                <w:top w:val="none" w:sz="0" w:space="0" w:color="auto"/>
                <w:left w:val="none" w:sz="0" w:space="0" w:color="auto"/>
                <w:bottom w:val="none" w:sz="0" w:space="0" w:color="auto"/>
                <w:right w:val="none" w:sz="0" w:space="0" w:color="auto"/>
              </w:divBdr>
            </w:div>
          </w:divsChild>
        </w:div>
        <w:div w:id="1315988958">
          <w:marLeft w:val="0"/>
          <w:marRight w:val="0"/>
          <w:marTop w:val="0"/>
          <w:marBottom w:val="0"/>
          <w:divBdr>
            <w:top w:val="none" w:sz="0" w:space="0" w:color="auto"/>
            <w:left w:val="none" w:sz="0" w:space="0" w:color="auto"/>
            <w:bottom w:val="none" w:sz="0" w:space="0" w:color="auto"/>
            <w:right w:val="none" w:sz="0" w:space="0" w:color="auto"/>
          </w:divBdr>
          <w:divsChild>
            <w:div w:id="351106393">
              <w:marLeft w:val="0"/>
              <w:marRight w:val="0"/>
              <w:marTop w:val="120"/>
              <w:marBottom w:val="0"/>
              <w:divBdr>
                <w:top w:val="none" w:sz="0" w:space="0" w:color="auto"/>
                <w:left w:val="none" w:sz="0" w:space="0" w:color="auto"/>
                <w:bottom w:val="none" w:sz="0" w:space="0" w:color="auto"/>
                <w:right w:val="none" w:sz="0" w:space="0" w:color="auto"/>
              </w:divBdr>
            </w:div>
            <w:div w:id="323975459">
              <w:marLeft w:val="0"/>
              <w:marRight w:val="0"/>
              <w:marTop w:val="0"/>
              <w:marBottom w:val="0"/>
              <w:divBdr>
                <w:top w:val="none" w:sz="0" w:space="0" w:color="auto"/>
                <w:left w:val="none" w:sz="0" w:space="0" w:color="auto"/>
                <w:bottom w:val="none" w:sz="0" w:space="0" w:color="auto"/>
                <w:right w:val="none" w:sz="0" w:space="0" w:color="auto"/>
              </w:divBdr>
            </w:div>
          </w:divsChild>
        </w:div>
        <w:div w:id="781270073">
          <w:marLeft w:val="0"/>
          <w:marRight w:val="0"/>
          <w:marTop w:val="0"/>
          <w:marBottom w:val="0"/>
          <w:divBdr>
            <w:top w:val="none" w:sz="0" w:space="0" w:color="auto"/>
            <w:left w:val="none" w:sz="0" w:space="0" w:color="auto"/>
            <w:bottom w:val="none" w:sz="0" w:space="0" w:color="auto"/>
            <w:right w:val="none" w:sz="0" w:space="0" w:color="auto"/>
          </w:divBdr>
          <w:divsChild>
            <w:div w:id="271207447">
              <w:marLeft w:val="0"/>
              <w:marRight w:val="0"/>
              <w:marTop w:val="120"/>
              <w:marBottom w:val="0"/>
              <w:divBdr>
                <w:top w:val="none" w:sz="0" w:space="0" w:color="auto"/>
                <w:left w:val="none" w:sz="0" w:space="0" w:color="auto"/>
                <w:bottom w:val="none" w:sz="0" w:space="0" w:color="auto"/>
                <w:right w:val="none" w:sz="0" w:space="0" w:color="auto"/>
              </w:divBdr>
            </w:div>
            <w:div w:id="835733200">
              <w:marLeft w:val="0"/>
              <w:marRight w:val="0"/>
              <w:marTop w:val="0"/>
              <w:marBottom w:val="0"/>
              <w:divBdr>
                <w:top w:val="none" w:sz="0" w:space="0" w:color="auto"/>
                <w:left w:val="none" w:sz="0" w:space="0" w:color="auto"/>
                <w:bottom w:val="none" w:sz="0" w:space="0" w:color="auto"/>
                <w:right w:val="none" w:sz="0" w:space="0" w:color="auto"/>
              </w:divBdr>
            </w:div>
          </w:divsChild>
        </w:div>
        <w:div w:id="1013339105">
          <w:marLeft w:val="0"/>
          <w:marRight w:val="0"/>
          <w:marTop w:val="0"/>
          <w:marBottom w:val="0"/>
          <w:divBdr>
            <w:top w:val="none" w:sz="0" w:space="0" w:color="auto"/>
            <w:left w:val="none" w:sz="0" w:space="0" w:color="auto"/>
            <w:bottom w:val="none" w:sz="0" w:space="0" w:color="auto"/>
            <w:right w:val="none" w:sz="0" w:space="0" w:color="auto"/>
          </w:divBdr>
          <w:divsChild>
            <w:div w:id="1842041349">
              <w:marLeft w:val="0"/>
              <w:marRight w:val="0"/>
              <w:marTop w:val="0"/>
              <w:marBottom w:val="0"/>
              <w:divBdr>
                <w:top w:val="none" w:sz="0" w:space="0" w:color="auto"/>
                <w:left w:val="none" w:sz="0" w:space="0" w:color="auto"/>
                <w:bottom w:val="none" w:sz="0" w:space="0" w:color="auto"/>
                <w:right w:val="none" w:sz="0" w:space="0" w:color="auto"/>
              </w:divBdr>
            </w:div>
          </w:divsChild>
        </w:div>
        <w:div w:id="2101442005">
          <w:marLeft w:val="0"/>
          <w:marRight w:val="0"/>
          <w:marTop w:val="0"/>
          <w:marBottom w:val="0"/>
          <w:divBdr>
            <w:top w:val="none" w:sz="0" w:space="0" w:color="auto"/>
            <w:left w:val="none" w:sz="0" w:space="0" w:color="auto"/>
            <w:bottom w:val="none" w:sz="0" w:space="0" w:color="auto"/>
            <w:right w:val="none" w:sz="0" w:space="0" w:color="auto"/>
          </w:divBdr>
          <w:divsChild>
            <w:div w:id="1053457043">
              <w:marLeft w:val="0"/>
              <w:marRight w:val="0"/>
              <w:marTop w:val="0"/>
              <w:marBottom w:val="0"/>
              <w:divBdr>
                <w:top w:val="none" w:sz="0" w:space="0" w:color="auto"/>
                <w:left w:val="none" w:sz="0" w:space="0" w:color="auto"/>
                <w:bottom w:val="none" w:sz="0" w:space="0" w:color="auto"/>
                <w:right w:val="none" w:sz="0" w:space="0" w:color="auto"/>
              </w:divBdr>
              <w:divsChild>
                <w:div w:id="1584485667">
                  <w:marLeft w:val="0"/>
                  <w:marRight w:val="0"/>
                  <w:marTop w:val="0"/>
                  <w:marBottom w:val="0"/>
                  <w:divBdr>
                    <w:top w:val="none" w:sz="0" w:space="0" w:color="auto"/>
                    <w:left w:val="none" w:sz="0" w:space="0" w:color="auto"/>
                    <w:bottom w:val="none" w:sz="0" w:space="0" w:color="auto"/>
                    <w:right w:val="none" w:sz="0" w:space="0" w:color="auto"/>
                  </w:divBdr>
                  <w:divsChild>
                    <w:div w:id="286815457">
                      <w:marLeft w:val="0"/>
                      <w:marRight w:val="0"/>
                      <w:marTop w:val="120"/>
                      <w:marBottom w:val="0"/>
                      <w:divBdr>
                        <w:top w:val="none" w:sz="0" w:space="0" w:color="auto"/>
                        <w:left w:val="none" w:sz="0" w:space="0" w:color="auto"/>
                        <w:bottom w:val="none" w:sz="0" w:space="0" w:color="auto"/>
                        <w:right w:val="none" w:sz="0" w:space="0" w:color="auto"/>
                      </w:divBdr>
                    </w:div>
                    <w:div w:id="2102332286">
                      <w:marLeft w:val="0"/>
                      <w:marRight w:val="0"/>
                      <w:marTop w:val="0"/>
                      <w:marBottom w:val="0"/>
                      <w:divBdr>
                        <w:top w:val="none" w:sz="0" w:space="0" w:color="auto"/>
                        <w:left w:val="none" w:sz="0" w:space="0" w:color="auto"/>
                        <w:bottom w:val="none" w:sz="0" w:space="0" w:color="auto"/>
                        <w:right w:val="none" w:sz="0" w:space="0" w:color="auto"/>
                      </w:divBdr>
                    </w:div>
                  </w:divsChild>
                </w:div>
                <w:div w:id="1252280355">
                  <w:marLeft w:val="0"/>
                  <w:marRight w:val="0"/>
                  <w:marTop w:val="0"/>
                  <w:marBottom w:val="0"/>
                  <w:divBdr>
                    <w:top w:val="none" w:sz="0" w:space="0" w:color="auto"/>
                    <w:left w:val="none" w:sz="0" w:space="0" w:color="auto"/>
                    <w:bottom w:val="none" w:sz="0" w:space="0" w:color="auto"/>
                    <w:right w:val="none" w:sz="0" w:space="0" w:color="auto"/>
                  </w:divBdr>
                  <w:divsChild>
                    <w:div w:id="1232617148">
                      <w:marLeft w:val="0"/>
                      <w:marRight w:val="0"/>
                      <w:marTop w:val="120"/>
                      <w:marBottom w:val="0"/>
                      <w:divBdr>
                        <w:top w:val="none" w:sz="0" w:space="0" w:color="auto"/>
                        <w:left w:val="none" w:sz="0" w:space="0" w:color="auto"/>
                        <w:bottom w:val="none" w:sz="0" w:space="0" w:color="auto"/>
                        <w:right w:val="none" w:sz="0" w:space="0" w:color="auto"/>
                      </w:divBdr>
                    </w:div>
                    <w:div w:id="1064596290">
                      <w:marLeft w:val="0"/>
                      <w:marRight w:val="0"/>
                      <w:marTop w:val="0"/>
                      <w:marBottom w:val="0"/>
                      <w:divBdr>
                        <w:top w:val="none" w:sz="0" w:space="0" w:color="auto"/>
                        <w:left w:val="none" w:sz="0" w:space="0" w:color="auto"/>
                        <w:bottom w:val="none" w:sz="0" w:space="0" w:color="auto"/>
                        <w:right w:val="none" w:sz="0" w:space="0" w:color="auto"/>
                      </w:divBdr>
                    </w:div>
                  </w:divsChild>
                </w:div>
                <w:div w:id="2116708360">
                  <w:marLeft w:val="0"/>
                  <w:marRight w:val="0"/>
                  <w:marTop w:val="0"/>
                  <w:marBottom w:val="0"/>
                  <w:divBdr>
                    <w:top w:val="none" w:sz="0" w:space="0" w:color="auto"/>
                    <w:left w:val="none" w:sz="0" w:space="0" w:color="auto"/>
                    <w:bottom w:val="none" w:sz="0" w:space="0" w:color="auto"/>
                    <w:right w:val="none" w:sz="0" w:space="0" w:color="auto"/>
                  </w:divBdr>
                  <w:divsChild>
                    <w:div w:id="329065126">
                      <w:marLeft w:val="0"/>
                      <w:marRight w:val="0"/>
                      <w:marTop w:val="120"/>
                      <w:marBottom w:val="0"/>
                      <w:divBdr>
                        <w:top w:val="none" w:sz="0" w:space="0" w:color="auto"/>
                        <w:left w:val="none" w:sz="0" w:space="0" w:color="auto"/>
                        <w:bottom w:val="none" w:sz="0" w:space="0" w:color="auto"/>
                        <w:right w:val="none" w:sz="0" w:space="0" w:color="auto"/>
                      </w:divBdr>
                    </w:div>
                    <w:div w:id="1602642527">
                      <w:marLeft w:val="0"/>
                      <w:marRight w:val="0"/>
                      <w:marTop w:val="0"/>
                      <w:marBottom w:val="0"/>
                      <w:divBdr>
                        <w:top w:val="none" w:sz="0" w:space="0" w:color="auto"/>
                        <w:left w:val="none" w:sz="0" w:space="0" w:color="auto"/>
                        <w:bottom w:val="none" w:sz="0" w:space="0" w:color="auto"/>
                        <w:right w:val="none" w:sz="0" w:space="0" w:color="auto"/>
                      </w:divBdr>
                    </w:div>
                  </w:divsChild>
                </w:div>
                <w:div w:id="159850951">
                  <w:marLeft w:val="0"/>
                  <w:marRight w:val="0"/>
                  <w:marTop w:val="0"/>
                  <w:marBottom w:val="0"/>
                  <w:divBdr>
                    <w:top w:val="none" w:sz="0" w:space="0" w:color="auto"/>
                    <w:left w:val="none" w:sz="0" w:space="0" w:color="auto"/>
                    <w:bottom w:val="none" w:sz="0" w:space="0" w:color="auto"/>
                    <w:right w:val="none" w:sz="0" w:space="0" w:color="auto"/>
                  </w:divBdr>
                  <w:divsChild>
                    <w:div w:id="522790821">
                      <w:marLeft w:val="0"/>
                      <w:marRight w:val="0"/>
                      <w:marTop w:val="120"/>
                      <w:marBottom w:val="0"/>
                      <w:divBdr>
                        <w:top w:val="none" w:sz="0" w:space="0" w:color="auto"/>
                        <w:left w:val="none" w:sz="0" w:space="0" w:color="auto"/>
                        <w:bottom w:val="none" w:sz="0" w:space="0" w:color="auto"/>
                        <w:right w:val="none" w:sz="0" w:space="0" w:color="auto"/>
                      </w:divBdr>
                    </w:div>
                    <w:div w:id="1836337618">
                      <w:marLeft w:val="0"/>
                      <w:marRight w:val="0"/>
                      <w:marTop w:val="0"/>
                      <w:marBottom w:val="0"/>
                      <w:divBdr>
                        <w:top w:val="none" w:sz="0" w:space="0" w:color="auto"/>
                        <w:left w:val="none" w:sz="0" w:space="0" w:color="auto"/>
                        <w:bottom w:val="none" w:sz="0" w:space="0" w:color="auto"/>
                        <w:right w:val="none" w:sz="0" w:space="0" w:color="auto"/>
                      </w:divBdr>
                    </w:div>
                  </w:divsChild>
                </w:div>
                <w:div w:id="819464589">
                  <w:marLeft w:val="0"/>
                  <w:marRight w:val="0"/>
                  <w:marTop w:val="0"/>
                  <w:marBottom w:val="0"/>
                  <w:divBdr>
                    <w:top w:val="none" w:sz="0" w:space="0" w:color="auto"/>
                    <w:left w:val="none" w:sz="0" w:space="0" w:color="auto"/>
                    <w:bottom w:val="none" w:sz="0" w:space="0" w:color="auto"/>
                    <w:right w:val="none" w:sz="0" w:space="0" w:color="auto"/>
                  </w:divBdr>
                  <w:divsChild>
                    <w:div w:id="1646660218">
                      <w:marLeft w:val="0"/>
                      <w:marRight w:val="0"/>
                      <w:marTop w:val="120"/>
                      <w:marBottom w:val="0"/>
                      <w:divBdr>
                        <w:top w:val="none" w:sz="0" w:space="0" w:color="auto"/>
                        <w:left w:val="none" w:sz="0" w:space="0" w:color="auto"/>
                        <w:bottom w:val="none" w:sz="0" w:space="0" w:color="auto"/>
                        <w:right w:val="none" w:sz="0" w:space="0" w:color="auto"/>
                      </w:divBdr>
                    </w:div>
                    <w:div w:id="1850440540">
                      <w:marLeft w:val="0"/>
                      <w:marRight w:val="0"/>
                      <w:marTop w:val="0"/>
                      <w:marBottom w:val="0"/>
                      <w:divBdr>
                        <w:top w:val="none" w:sz="0" w:space="0" w:color="auto"/>
                        <w:left w:val="none" w:sz="0" w:space="0" w:color="auto"/>
                        <w:bottom w:val="none" w:sz="0" w:space="0" w:color="auto"/>
                        <w:right w:val="none" w:sz="0" w:space="0" w:color="auto"/>
                      </w:divBdr>
                    </w:div>
                  </w:divsChild>
                </w:div>
                <w:div w:id="1942759470">
                  <w:marLeft w:val="0"/>
                  <w:marRight w:val="0"/>
                  <w:marTop w:val="0"/>
                  <w:marBottom w:val="0"/>
                  <w:divBdr>
                    <w:top w:val="none" w:sz="0" w:space="0" w:color="auto"/>
                    <w:left w:val="none" w:sz="0" w:space="0" w:color="auto"/>
                    <w:bottom w:val="none" w:sz="0" w:space="0" w:color="auto"/>
                    <w:right w:val="none" w:sz="0" w:space="0" w:color="auto"/>
                  </w:divBdr>
                  <w:divsChild>
                    <w:div w:id="2112970501">
                      <w:marLeft w:val="0"/>
                      <w:marRight w:val="0"/>
                      <w:marTop w:val="120"/>
                      <w:marBottom w:val="0"/>
                      <w:divBdr>
                        <w:top w:val="none" w:sz="0" w:space="0" w:color="auto"/>
                        <w:left w:val="none" w:sz="0" w:space="0" w:color="auto"/>
                        <w:bottom w:val="none" w:sz="0" w:space="0" w:color="auto"/>
                        <w:right w:val="none" w:sz="0" w:space="0" w:color="auto"/>
                      </w:divBdr>
                    </w:div>
                    <w:div w:id="1413041938">
                      <w:marLeft w:val="0"/>
                      <w:marRight w:val="0"/>
                      <w:marTop w:val="0"/>
                      <w:marBottom w:val="0"/>
                      <w:divBdr>
                        <w:top w:val="none" w:sz="0" w:space="0" w:color="auto"/>
                        <w:left w:val="none" w:sz="0" w:space="0" w:color="auto"/>
                        <w:bottom w:val="none" w:sz="0" w:space="0" w:color="auto"/>
                        <w:right w:val="none" w:sz="0" w:space="0" w:color="auto"/>
                      </w:divBdr>
                    </w:div>
                  </w:divsChild>
                </w:div>
                <w:div w:id="2036079245">
                  <w:marLeft w:val="0"/>
                  <w:marRight w:val="0"/>
                  <w:marTop w:val="0"/>
                  <w:marBottom w:val="0"/>
                  <w:divBdr>
                    <w:top w:val="none" w:sz="0" w:space="0" w:color="auto"/>
                    <w:left w:val="none" w:sz="0" w:space="0" w:color="auto"/>
                    <w:bottom w:val="none" w:sz="0" w:space="0" w:color="auto"/>
                    <w:right w:val="none" w:sz="0" w:space="0" w:color="auto"/>
                  </w:divBdr>
                  <w:divsChild>
                    <w:div w:id="70467538">
                      <w:marLeft w:val="0"/>
                      <w:marRight w:val="0"/>
                      <w:marTop w:val="120"/>
                      <w:marBottom w:val="0"/>
                      <w:divBdr>
                        <w:top w:val="none" w:sz="0" w:space="0" w:color="auto"/>
                        <w:left w:val="none" w:sz="0" w:space="0" w:color="auto"/>
                        <w:bottom w:val="none" w:sz="0" w:space="0" w:color="auto"/>
                        <w:right w:val="none" w:sz="0" w:space="0" w:color="auto"/>
                      </w:divBdr>
                    </w:div>
                    <w:div w:id="1772891743">
                      <w:marLeft w:val="0"/>
                      <w:marRight w:val="0"/>
                      <w:marTop w:val="0"/>
                      <w:marBottom w:val="0"/>
                      <w:divBdr>
                        <w:top w:val="none" w:sz="0" w:space="0" w:color="auto"/>
                        <w:left w:val="none" w:sz="0" w:space="0" w:color="auto"/>
                        <w:bottom w:val="none" w:sz="0" w:space="0" w:color="auto"/>
                        <w:right w:val="none" w:sz="0" w:space="0" w:color="auto"/>
                      </w:divBdr>
                    </w:div>
                  </w:divsChild>
                </w:div>
                <w:div w:id="1101531271">
                  <w:marLeft w:val="0"/>
                  <w:marRight w:val="0"/>
                  <w:marTop w:val="0"/>
                  <w:marBottom w:val="0"/>
                  <w:divBdr>
                    <w:top w:val="none" w:sz="0" w:space="0" w:color="auto"/>
                    <w:left w:val="none" w:sz="0" w:space="0" w:color="auto"/>
                    <w:bottom w:val="none" w:sz="0" w:space="0" w:color="auto"/>
                    <w:right w:val="none" w:sz="0" w:space="0" w:color="auto"/>
                  </w:divBdr>
                  <w:divsChild>
                    <w:div w:id="475611730">
                      <w:marLeft w:val="0"/>
                      <w:marRight w:val="0"/>
                      <w:marTop w:val="120"/>
                      <w:marBottom w:val="0"/>
                      <w:divBdr>
                        <w:top w:val="none" w:sz="0" w:space="0" w:color="auto"/>
                        <w:left w:val="none" w:sz="0" w:space="0" w:color="auto"/>
                        <w:bottom w:val="none" w:sz="0" w:space="0" w:color="auto"/>
                        <w:right w:val="none" w:sz="0" w:space="0" w:color="auto"/>
                      </w:divBdr>
                    </w:div>
                    <w:div w:id="16190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7545">
          <w:marLeft w:val="0"/>
          <w:marRight w:val="0"/>
          <w:marTop w:val="0"/>
          <w:marBottom w:val="0"/>
          <w:divBdr>
            <w:top w:val="none" w:sz="0" w:space="0" w:color="auto"/>
            <w:left w:val="none" w:sz="0" w:space="0" w:color="auto"/>
            <w:bottom w:val="none" w:sz="0" w:space="0" w:color="auto"/>
            <w:right w:val="none" w:sz="0" w:space="0" w:color="auto"/>
          </w:divBdr>
          <w:divsChild>
            <w:div w:id="188108651">
              <w:marLeft w:val="0"/>
              <w:marRight w:val="0"/>
              <w:marTop w:val="0"/>
              <w:marBottom w:val="0"/>
              <w:divBdr>
                <w:top w:val="none" w:sz="0" w:space="0" w:color="auto"/>
                <w:left w:val="none" w:sz="0" w:space="0" w:color="auto"/>
                <w:bottom w:val="none" w:sz="0" w:space="0" w:color="auto"/>
                <w:right w:val="none" w:sz="0" w:space="0" w:color="auto"/>
              </w:divBdr>
            </w:div>
          </w:divsChild>
        </w:div>
        <w:div w:id="1361475338">
          <w:marLeft w:val="0"/>
          <w:marRight w:val="0"/>
          <w:marTop w:val="0"/>
          <w:marBottom w:val="0"/>
          <w:divBdr>
            <w:top w:val="none" w:sz="0" w:space="0" w:color="auto"/>
            <w:left w:val="none" w:sz="0" w:space="0" w:color="auto"/>
            <w:bottom w:val="none" w:sz="0" w:space="0" w:color="auto"/>
            <w:right w:val="none" w:sz="0" w:space="0" w:color="auto"/>
          </w:divBdr>
          <w:divsChild>
            <w:div w:id="1976107547">
              <w:marLeft w:val="0"/>
              <w:marRight w:val="0"/>
              <w:marTop w:val="0"/>
              <w:marBottom w:val="0"/>
              <w:divBdr>
                <w:top w:val="none" w:sz="0" w:space="0" w:color="auto"/>
                <w:left w:val="none" w:sz="0" w:space="0" w:color="auto"/>
                <w:bottom w:val="none" w:sz="0" w:space="0" w:color="auto"/>
                <w:right w:val="none" w:sz="0" w:space="0" w:color="auto"/>
              </w:divBdr>
            </w:div>
          </w:divsChild>
        </w:div>
        <w:div w:id="581524762">
          <w:marLeft w:val="0"/>
          <w:marRight w:val="0"/>
          <w:marTop w:val="0"/>
          <w:marBottom w:val="0"/>
          <w:divBdr>
            <w:top w:val="none" w:sz="0" w:space="0" w:color="auto"/>
            <w:left w:val="none" w:sz="0" w:space="0" w:color="auto"/>
            <w:bottom w:val="none" w:sz="0" w:space="0" w:color="auto"/>
            <w:right w:val="none" w:sz="0" w:space="0" w:color="auto"/>
          </w:divBdr>
          <w:divsChild>
            <w:div w:id="169639022">
              <w:marLeft w:val="0"/>
              <w:marRight w:val="0"/>
              <w:marTop w:val="0"/>
              <w:marBottom w:val="0"/>
              <w:divBdr>
                <w:top w:val="none" w:sz="0" w:space="0" w:color="auto"/>
                <w:left w:val="none" w:sz="0" w:space="0" w:color="auto"/>
                <w:bottom w:val="none" w:sz="0" w:space="0" w:color="auto"/>
                <w:right w:val="none" w:sz="0" w:space="0" w:color="auto"/>
              </w:divBdr>
              <w:divsChild>
                <w:div w:id="610010397">
                  <w:marLeft w:val="0"/>
                  <w:marRight w:val="0"/>
                  <w:marTop w:val="0"/>
                  <w:marBottom w:val="0"/>
                  <w:divBdr>
                    <w:top w:val="none" w:sz="0" w:space="0" w:color="auto"/>
                    <w:left w:val="none" w:sz="0" w:space="0" w:color="auto"/>
                    <w:bottom w:val="none" w:sz="0" w:space="0" w:color="auto"/>
                    <w:right w:val="none" w:sz="0" w:space="0" w:color="auto"/>
                  </w:divBdr>
                  <w:divsChild>
                    <w:div w:id="1960841239">
                      <w:marLeft w:val="0"/>
                      <w:marRight w:val="0"/>
                      <w:marTop w:val="120"/>
                      <w:marBottom w:val="0"/>
                      <w:divBdr>
                        <w:top w:val="none" w:sz="0" w:space="0" w:color="auto"/>
                        <w:left w:val="none" w:sz="0" w:space="0" w:color="auto"/>
                        <w:bottom w:val="none" w:sz="0" w:space="0" w:color="auto"/>
                        <w:right w:val="none" w:sz="0" w:space="0" w:color="auto"/>
                      </w:divBdr>
                    </w:div>
                    <w:div w:id="1599865954">
                      <w:marLeft w:val="0"/>
                      <w:marRight w:val="0"/>
                      <w:marTop w:val="0"/>
                      <w:marBottom w:val="0"/>
                      <w:divBdr>
                        <w:top w:val="none" w:sz="0" w:space="0" w:color="auto"/>
                        <w:left w:val="none" w:sz="0" w:space="0" w:color="auto"/>
                        <w:bottom w:val="none" w:sz="0" w:space="0" w:color="auto"/>
                        <w:right w:val="none" w:sz="0" w:space="0" w:color="auto"/>
                      </w:divBdr>
                    </w:div>
                  </w:divsChild>
                </w:div>
                <w:div w:id="912590097">
                  <w:marLeft w:val="0"/>
                  <w:marRight w:val="0"/>
                  <w:marTop w:val="0"/>
                  <w:marBottom w:val="0"/>
                  <w:divBdr>
                    <w:top w:val="none" w:sz="0" w:space="0" w:color="auto"/>
                    <w:left w:val="none" w:sz="0" w:space="0" w:color="auto"/>
                    <w:bottom w:val="none" w:sz="0" w:space="0" w:color="auto"/>
                    <w:right w:val="none" w:sz="0" w:space="0" w:color="auto"/>
                  </w:divBdr>
                  <w:divsChild>
                    <w:div w:id="808741976">
                      <w:marLeft w:val="0"/>
                      <w:marRight w:val="0"/>
                      <w:marTop w:val="120"/>
                      <w:marBottom w:val="0"/>
                      <w:divBdr>
                        <w:top w:val="none" w:sz="0" w:space="0" w:color="auto"/>
                        <w:left w:val="none" w:sz="0" w:space="0" w:color="auto"/>
                        <w:bottom w:val="none" w:sz="0" w:space="0" w:color="auto"/>
                        <w:right w:val="none" w:sz="0" w:space="0" w:color="auto"/>
                      </w:divBdr>
                    </w:div>
                    <w:div w:id="342051389">
                      <w:marLeft w:val="0"/>
                      <w:marRight w:val="0"/>
                      <w:marTop w:val="0"/>
                      <w:marBottom w:val="0"/>
                      <w:divBdr>
                        <w:top w:val="none" w:sz="0" w:space="0" w:color="auto"/>
                        <w:left w:val="none" w:sz="0" w:space="0" w:color="auto"/>
                        <w:bottom w:val="none" w:sz="0" w:space="0" w:color="auto"/>
                        <w:right w:val="none" w:sz="0" w:space="0" w:color="auto"/>
                      </w:divBdr>
                    </w:div>
                  </w:divsChild>
                </w:div>
                <w:div w:id="1634019898">
                  <w:marLeft w:val="0"/>
                  <w:marRight w:val="0"/>
                  <w:marTop w:val="0"/>
                  <w:marBottom w:val="0"/>
                  <w:divBdr>
                    <w:top w:val="none" w:sz="0" w:space="0" w:color="auto"/>
                    <w:left w:val="none" w:sz="0" w:space="0" w:color="auto"/>
                    <w:bottom w:val="none" w:sz="0" w:space="0" w:color="auto"/>
                    <w:right w:val="none" w:sz="0" w:space="0" w:color="auto"/>
                  </w:divBdr>
                  <w:divsChild>
                    <w:div w:id="1409576869">
                      <w:marLeft w:val="0"/>
                      <w:marRight w:val="0"/>
                      <w:marTop w:val="120"/>
                      <w:marBottom w:val="0"/>
                      <w:divBdr>
                        <w:top w:val="none" w:sz="0" w:space="0" w:color="auto"/>
                        <w:left w:val="none" w:sz="0" w:space="0" w:color="auto"/>
                        <w:bottom w:val="none" w:sz="0" w:space="0" w:color="auto"/>
                        <w:right w:val="none" w:sz="0" w:space="0" w:color="auto"/>
                      </w:divBdr>
                    </w:div>
                    <w:div w:id="8212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961235">
          <w:marLeft w:val="0"/>
          <w:marRight w:val="0"/>
          <w:marTop w:val="0"/>
          <w:marBottom w:val="0"/>
          <w:divBdr>
            <w:top w:val="none" w:sz="0" w:space="0" w:color="auto"/>
            <w:left w:val="none" w:sz="0" w:space="0" w:color="auto"/>
            <w:bottom w:val="none" w:sz="0" w:space="0" w:color="auto"/>
            <w:right w:val="none" w:sz="0" w:space="0" w:color="auto"/>
          </w:divBdr>
          <w:divsChild>
            <w:div w:id="1328709073">
              <w:marLeft w:val="0"/>
              <w:marRight w:val="0"/>
              <w:marTop w:val="120"/>
              <w:marBottom w:val="0"/>
              <w:divBdr>
                <w:top w:val="none" w:sz="0" w:space="0" w:color="auto"/>
                <w:left w:val="none" w:sz="0" w:space="0" w:color="auto"/>
                <w:bottom w:val="none" w:sz="0" w:space="0" w:color="auto"/>
                <w:right w:val="none" w:sz="0" w:space="0" w:color="auto"/>
              </w:divBdr>
            </w:div>
            <w:div w:id="1943758496">
              <w:marLeft w:val="0"/>
              <w:marRight w:val="0"/>
              <w:marTop w:val="0"/>
              <w:marBottom w:val="0"/>
              <w:divBdr>
                <w:top w:val="none" w:sz="0" w:space="0" w:color="auto"/>
                <w:left w:val="none" w:sz="0" w:space="0" w:color="auto"/>
                <w:bottom w:val="none" w:sz="0" w:space="0" w:color="auto"/>
                <w:right w:val="none" w:sz="0" w:space="0" w:color="auto"/>
              </w:divBdr>
            </w:div>
          </w:divsChild>
        </w:div>
        <w:div w:id="844594603">
          <w:marLeft w:val="0"/>
          <w:marRight w:val="0"/>
          <w:marTop w:val="0"/>
          <w:marBottom w:val="0"/>
          <w:divBdr>
            <w:top w:val="none" w:sz="0" w:space="0" w:color="auto"/>
            <w:left w:val="none" w:sz="0" w:space="0" w:color="auto"/>
            <w:bottom w:val="none" w:sz="0" w:space="0" w:color="auto"/>
            <w:right w:val="none" w:sz="0" w:space="0" w:color="auto"/>
          </w:divBdr>
          <w:divsChild>
            <w:div w:id="1079137097">
              <w:marLeft w:val="0"/>
              <w:marRight w:val="0"/>
              <w:marTop w:val="120"/>
              <w:marBottom w:val="0"/>
              <w:divBdr>
                <w:top w:val="none" w:sz="0" w:space="0" w:color="auto"/>
                <w:left w:val="none" w:sz="0" w:space="0" w:color="auto"/>
                <w:bottom w:val="none" w:sz="0" w:space="0" w:color="auto"/>
                <w:right w:val="none" w:sz="0" w:space="0" w:color="auto"/>
              </w:divBdr>
            </w:div>
            <w:div w:id="1083186032">
              <w:marLeft w:val="0"/>
              <w:marRight w:val="0"/>
              <w:marTop w:val="0"/>
              <w:marBottom w:val="0"/>
              <w:divBdr>
                <w:top w:val="none" w:sz="0" w:space="0" w:color="auto"/>
                <w:left w:val="none" w:sz="0" w:space="0" w:color="auto"/>
                <w:bottom w:val="none" w:sz="0" w:space="0" w:color="auto"/>
                <w:right w:val="none" w:sz="0" w:space="0" w:color="auto"/>
              </w:divBdr>
            </w:div>
          </w:divsChild>
        </w:div>
        <w:div w:id="1408454226">
          <w:marLeft w:val="0"/>
          <w:marRight w:val="0"/>
          <w:marTop w:val="0"/>
          <w:marBottom w:val="0"/>
          <w:divBdr>
            <w:top w:val="none" w:sz="0" w:space="0" w:color="auto"/>
            <w:left w:val="none" w:sz="0" w:space="0" w:color="auto"/>
            <w:bottom w:val="none" w:sz="0" w:space="0" w:color="auto"/>
            <w:right w:val="none" w:sz="0" w:space="0" w:color="auto"/>
          </w:divBdr>
          <w:divsChild>
            <w:div w:id="999579570">
              <w:marLeft w:val="0"/>
              <w:marRight w:val="0"/>
              <w:marTop w:val="0"/>
              <w:marBottom w:val="0"/>
              <w:divBdr>
                <w:top w:val="none" w:sz="0" w:space="0" w:color="auto"/>
                <w:left w:val="none" w:sz="0" w:space="0" w:color="auto"/>
                <w:bottom w:val="none" w:sz="0" w:space="0" w:color="auto"/>
                <w:right w:val="none" w:sz="0" w:space="0" w:color="auto"/>
              </w:divBdr>
              <w:divsChild>
                <w:div w:id="2143888040">
                  <w:marLeft w:val="0"/>
                  <w:marRight w:val="0"/>
                  <w:marTop w:val="0"/>
                  <w:marBottom w:val="0"/>
                  <w:divBdr>
                    <w:top w:val="none" w:sz="0" w:space="0" w:color="auto"/>
                    <w:left w:val="none" w:sz="0" w:space="0" w:color="auto"/>
                    <w:bottom w:val="none" w:sz="0" w:space="0" w:color="auto"/>
                    <w:right w:val="none" w:sz="0" w:space="0" w:color="auto"/>
                  </w:divBdr>
                  <w:divsChild>
                    <w:div w:id="719014346">
                      <w:marLeft w:val="0"/>
                      <w:marRight w:val="0"/>
                      <w:marTop w:val="120"/>
                      <w:marBottom w:val="0"/>
                      <w:divBdr>
                        <w:top w:val="none" w:sz="0" w:space="0" w:color="auto"/>
                        <w:left w:val="none" w:sz="0" w:space="0" w:color="auto"/>
                        <w:bottom w:val="none" w:sz="0" w:space="0" w:color="auto"/>
                        <w:right w:val="none" w:sz="0" w:space="0" w:color="auto"/>
                      </w:divBdr>
                    </w:div>
                    <w:div w:id="1435979955">
                      <w:marLeft w:val="0"/>
                      <w:marRight w:val="0"/>
                      <w:marTop w:val="0"/>
                      <w:marBottom w:val="0"/>
                      <w:divBdr>
                        <w:top w:val="none" w:sz="0" w:space="0" w:color="auto"/>
                        <w:left w:val="none" w:sz="0" w:space="0" w:color="auto"/>
                        <w:bottom w:val="none" w:sz="0" w:space="0" w:color="auto"/>
                        <w:right w:val="none" w:sz="0" w:space="0" w:color="auto"/>
                      </w:divBdr>
                    </w:div>
                  </w:divsChild>
                </w:div>
                <w:div w:id="1296451987">
                  <w:marLeft w:val="0"/>
                  <w:marRight w:val="0"/>
                  <w:marTop w:val="0"/>
                  <w:marBottom w:val="0"/>
                  <w:divBdr>
                    <w:top w:val="none" w:sz="0" w:space="0" w:color="auto"/>
                    <w:left w:val="none" w:sz="0" w:space="0" w:color="auto"/>
                    <w:bottom w:val="none" w:sz="0" w:space="0" w:color="auto"/>
                    <w:right w:val="none" w:sz="0" w:space="0" w:color="auto"/>
                  </w:divBdr>
                  <w:divsChild>
                    <w:div w:id="634332908">
                      <w:marLeft w:val="0"/>
                      <w:marRight w:val="0"/>
                      <w:marTop w:val="120"/>
                      <w:marBottom w:val="0"/>
                      <w:divBdr>
                        <w:top w:val="none" w:sz="0" w:space="0" w:color="auto"/>
                        <w:left w:val="none" w:sz="0" w:space="0" w:color="auto"/>
                        <w:bottom w:val="none" w:sz="0" w:space="0" w:color="auto"/>
                        <w:right w:val="none" w:sz="0" w:space="0" w:color="auto"/>
                      </w:divBdr>
                    </w:div>
                    <w:div w:id="8904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1665">
          <w:marLeft w:val="0"/>
          <w:marRight w:val="0"/>
          <w:marTop w:val="0"/>
          <w:marBottom w:val="0"/>
          <w:divBdr>
            <w:top w:val="none" w:sz="0" w:space="0" w:color="auto"/>
            <w:left w:val="none" w:sz="0" w:space="0" w:color="auto"/>
            <w:bottom w:val="none" w:sz="0" w:space="0" w:color="auto"/>
            <w:right w:val="none" w:sz="0" w:space="0" w:color="auto"/>
          </w:divBdr>
          <w:divsChild>
            <w:div w:id="1199860147">
              <w:marLeft w:val="0"/>
              <w:marRight w:val="0"/>
              <w:marTop w:val="0"/>
              <w:marBottom w:val="0"/>
              <w:divBdr>
                <w:top w:val="none" w:sz="0" w:space="0" w:color="auto"/>
                <w:left w:val="none" w:sz="0" w:space="0" w:color="auto"/>
                <w:bottom w:val="none" w:sz="0" w:space="0" w:color="auto"/>
                <w:right w:val="none" w:sz="0" w:space="0" w:color="auto"/>
              </w:divBdr>
            </w:div>
          </w:divsChild>
        </w:div>
        <w:div w:id="7485352">
          <w:marLeft w:val="0"/>
          <w:marRight w:val="0"/>
          <w:marTop w:val="0"/>
          <w:marBottom w:val="0"/>
          <w:divBdr>
            <w:top w:val="none" w:sz="0" w:space="0" w:color="auto"/>
            <w:left w:val="none" w:sz="0" w:space="0" w:color="auto"/>
            <w:bottom w:val="none" w:sz="0" w:space="0" w:color="auto"/>
            <w:right w:val="none" w:sz="0" w:space="0" w:color="auto"/>
          </w:divBdr>
          <w:divsChild>
            <w:div w:id="421024587">
              <w:marLeft w:val="0"/>
              <w:marRight w:val="0"/>
              <w:marTop w:val="120"/>
              <w:marBottom w:val="0"/>
              <w:divBdr>
                <w:top w:val="none" w:sz="0" w:space="0" w:color="auto"/>
                <w:left w:val="none" w:sz="0" w:space="0" w:color="auto"/>
                <w:bottom w:val="none" w:sz="0" w:space="0" w:color="auto"/>
                <w:right w:val="none" w:sz="0" w:space="0" w:color="auto"/>
              </w:divBdr>
            </w:div>
            <w:div w:id="326977274">
              <w:marLeft w:val="0"/>
              <w:marRight w:val="0"/>
              <w:marTop w:val="0"/>
              <w:marBottom w:val="0"/>
              <w:divBdr>
                <w:top w:val="none" w:sz="0" w:space="0" w:color="auto"/>
                <w:left w:val="none" w:sz="0" w:space="0" w:color="auto"/>
                <w:bottom w:val="none" w:sz="0" w:space="0" w:color="auto"/>
                <w:right w:val="none" w:sz="0" w:space="0" w:color="auto"/>
              </w:divBdr>
            </w:div>
          </w:divsChild>
        </w:div>
        <w:div w:id="1076977362">
          <w:marLeft w:val="0"/>
          <w:marRight w:val="0"/>
          <w:marTop w:val="0"/>
          <w:marBottom w:val="0"/>
          <w:divBdr>
            <w:top w:val="none" w:sz="0" w:space="0" w:color="auto"/>
            <w:left w:val="none" w:sz="0" w:space="0" w:color="auto"/>
            <w:bottom w:val="none" w:sz="0" w:space="0" w:color="auto"/>
            <w:right w:val="none" w:sz="0" w:space="0" w:color="auto"/>
          </w:divBdr>
          <w:divsChild>
            <w:div w:id="1008293344">
              <w:marLeft w:val="0"/>
              <w:marRight w:val="0"/>
              <w:marTop w:val="120"/>
              <w:marBottom w:val="0"/>
              <w:divBdr>
                <w:top w:val="none" w:sz="0" w:space="0" w:color="auto"/>
                <w:left w:val="none" w:sz="0" w:space="0" w:color="auto"/>
                <w:bottom w:val="none" w:sz="0" w:space="0" w:color="auto"/>
                <w:right w:val="none" w:sz="0" w:space="0" w:color="auto"/>
              </w:divBdr>
            </w:div>
            <w:div w:id="6044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04640">
      <w:bodyDiv w:val="1"/>
      <w:marLeft w:val="0"/>
      <w:marRight w:val="0"/>
      <w:marTop w:val="0"/>
      <w:marBottom w:val="0"/>
      <w:divBdr>
        <w:top w:val="none" w:sz="0" w:space="0" w:color="auto"/>
        <w:left w:val="none" w:sz="0" w:space="0" w:color="auto"/>
        <w:bottom w:val="none" w:sz="0" w:space="0" w:color="auto"/>
        <w:right w:val="none" w:sz="0" w:space="0" w:color="auto"/>
      </w:divBdr>
      <w:divsChild>
        <w:div w:id="1987005304">
          <w:marLeft w:val="0"/>
          <w:marRight w:val="0"/>
          <w:marTop w:val="0"/>
          <w:marBottom w:val="0"/>
          <w:divBdr>
            <w:top w:val="none" w:sz="0" w:space="0" w:color="auto"/>
            <w:left w:val="none" w:sz="0" w:space="0" w:color="auto"/>
            <w:bottom w:val="none" w:sz="0" w:space="0" w:color="auto"/>
            <w:right w:val="none" w:sz="0" w:space="0" w:color="auto"/>
          </w:divBdr>
        </w:div>
      </w:divsChild>
    </w:div>
    <w:div w:id="1623221669">
      <w:bodyDiv w:val="1"/>
      <w:marLeft w:val="0"/>
      <w:marRight w:val="0"/>
      <w:marTop w:val="0"/>
      <w:marBottom w:val="0"/>
      <w:divBdr>
        <w:top w:val="none" w:sz="0" w:space="0" w:color="auto"/>
        <w:left w:val="none" w:sz="0" w:space="0" w:color="auto"/>
        <w:bottom w:val="none" w:sz="0" w:space="0" w:color="auto"/>
        <w:right w:val="none" w:sz="0" w:space="0" w:color="auto"/>
      </w:divBdr>
      <w:divsChild>
        <w:div w:id="530804279">
          <w:marLeft w:val="0"/>
          <w:marRight w:val="0"/>
          <w:marTop w:val="0"/>
          <w:marBottom w:val="0"/>
          <w:divBdr>
            <w:top w:val="none" w:sz="0" w:space="0" w:color="auto"/>
            <w:left w:val="none" w:sz="0" w:space="0" w:color="auto"/>
            <w:bottom w:val="none" w:sz="0" w:space="0" w:color="auto"/>
            <w:right w:val="none" w:sz="0" w:space="0" w:color="auto"/>
          </w:divBdr>
        </w:div>
      </w:divsChild>
    </w:div>
    <w:div w:id="1750224799">
      <w:bodyDiv w:val="1"/>
      <w:marLeft w:val="0"/>
      <w:marRight w:val="0"/>
      <w:marTop w:val="0"/>
      <w:marBottom w:val="0"/>
      <w:divBdr>
        <w:top w:val="none" w:sz="0" w:space="0" w:color="auto"/>
        <w:left w:val="none" w:sz="0" w:space="0" w:color="auto"/>
        <w:bottom w:val="none" w:sz="0" w:space="0" w:color="auto"/>
        <w:right w:val="none" w:sz="0" w:space="0" w:color="auto"/>
      </w:divBdr>
    </w:div>
    <w:div w:id="1808887073">
      <w:bodyDiv w:val="1"/>
      <w:marLeft w:val="0"/>
      <w:marRight w:val="0"/>
      <w:marTop w:val="0"/>
      <w:marBottom w:val="0"/>
      <w:divBdr>
        <w:top w:val="none" w:sz="0" w:space="0" w:color="auto"/>
        <w:left w:val="none" w:sz="0" w:space="0" w:color="auto"/>
        <w:bottom w:val="none" w:sz="0" w:space="0" w:color="auto"/>
        <w:right w:val="none" w:sz="0" w:space="0" w:color="auto"/>
      </w:divBdr>
    </w:div>
    <w:div w:id="1901821134">
      <w:bodyDiv w:val="1"/>
      <w:marLeft w:val="0"/>
      <w:marRight w:val="0"/>
      <w:marTop w:val="0"/>
      <w:marBottom w:val="0"/>
      <w:divBdr>
        <w:top w:val="none" w:sz="0" w:space="0" w:color="auto"/>
        <w:left w:val="none" w:sz="0" w:space="0" w:color="auto"/>
        <w:bottom w:val="none" w:sz="0" w:space="0" w:color="auto"/>
        <w:right w:val="none" w:sz="0" w:space="0" w:color="auto"/>
      </w:divBdr>
      <w:divsChild>
        <w:div w:id="693383741">
          <w:marLeft w:val="0"/>
          <w:marRight w:val="0"/>
          <w:marTop w:val="0"/>
          <w:marBottom w:val="0"/>
          <w:divBdr>
            <w:top w:val="none" w:sz="0" w:space="0" w:color="auto"/>
            <w:left w:val="none" w:sz="0" w:space="0" w:color="auto"/>
            <w:bottom w:val="none" w:sz="0" w:space="0" w:color="auto"/>
            <w:right w:val="none" w:sz="0" w:space="0" w:color="auto"/>
          </w:divBdr>
        </w:div>
      </w:divsChild>
    </w:div>
    <w:div w:id="1996764067">
      <w:bodyDiv w:val="1"/>
      <w:marLeft w:val="0"/>
      <w:marRight w:val="0"/>
      <w:marTop w:val="0"/>
      <w:marBottom w:val="0"/>
      <w:divBdr>
        <w:top w:val="none" w:sz="0" w:space="0" w:color="auto"/>
        <w:left w:val="none" w:sz="0" w:space="0" w:color="auto"/>
        <w:bottom w:val="none" w:sz="0" w:space="0" w:color="auto"/>
        <w:right w:val="none" w:sz="0" w:space="0" w:color="auto"/>
      </w:divBdr>
      <w:divsChild>
        <w:div w:id="90645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268FE-0139-4470-BD4E-714CF616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9419</TotalTime>
  <Pages>13</Pages>
  <Words>4176</Words>
  <Characters>24226</Characters>
  <Application>Microsoft Office Word</Application>
  <DocSecurity>0</DocSecurity>
  <Lines>201</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80</cp:revision>
  <cp:lastPrinted>2025-08-18T11:39:00Z</cp:lastPrinted>
  <dcterms:created xsi:type="dcterms:W3CDTF">2025-03-06T07:50:00Z</dcterms:created>
  <dcterms:modified xsi:type="dcterms:W3CDTF">2026-02-24T10:00:00Z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f24294b0-e268-4b37-87c2-835b90f06c99</vt:lpwstr>
  </property>
</Properties>
</file>