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0A2DC" w14:textId="685164FC" w:rsidR="00EA66B2" w:rsidRPr="006B76E0" w:rsidRDefault="006B76E0" w:rsidP="006B76E0">
      <w:pPr>
        <w:spacing w:after="0"/>
        <w:jc w:val="center"/>
        <w:rPr>
          <w:rFonts w:ascii="Times New Roman" w:hAnsi="Times New Roman" w:cs="Times New Roman"/>
          <w:b/>
          <w:bCs/>
          <w:sz w:val="24"/>
          <w:szCs w:val="24"/>
          <w:lang w:val="ro-RO"/>
        </w:rPr>
      </w:pPr>
      <w:r w:rsidRPr="006B76E0">
        <w:rPr>
          <w:rFonts w:ascii="Times New Roman" w:hAnsi="Times New Roman" w:cs="Times New Roman"/>
          <w:b/>
          <w:bCs/>
          <w:sz w:val="24"/>
          <w:szCs w:val="24"/>
          <w:lang w:val="ro-RO"/>
        </w:rPr>
        <w:t>T</w:t>
      </w:r>
      <w:r w:rsidR="00B7764F">
        <w:rPr>
          <w:rFonts w:ascii="Times New Roman" w:hAnsi="Times New Roman" w:cs="Times New Roman"/>
          <w:b/>
          <w:bCs/>
          <w:sz w:val="24"/>
          <w:szCs w:val="24"/>
          <w:lang w:val="ro-RO"/>
        </w:rPr>
        <w:t>ABEL COMPARATIV</w:t>
      </w:r>
    </w:p>
    <w:p w14:paraId="76C3A524" w14:textId="374ACA11" w:rsidR="006B76E0" w:rsidRPr="006B76E0" w:rsidRDefault="006B76E0" w:rsidP="006B76E0">
      <w:pPr>
        <w:spacing w:after="0"/>
        <w:jc w:val="center"/>
        <w:rPr>
          <w:rFonts w:ascii="Times New Roman" w:hAnsi="Times New Roman" w:cs="Times New Roman"/>
          <w:b/>
          <w:bCs/>
          <w:sz w:val="24"/>
          <w:szCs w:val="24"/>
          <w:lang w:val="ro-RO"/>
        </w:rPr>
      </w:pPr>
      <w:r w:rsidRPr="006B76E0">
        <w:rPr>
          <w:rFonts w:ascii="Times New Roman" w:hAnsi="Times New Roman" w:cs="Times New Roman"/>
          <w:b/>
          <w:bCs/>
          <w:sz w:val="24"/>
          <w:szCs w:val="24"/>
          <w:lang w:val="ro-RO"/>
        </w:rPr>
        <w:t xml:space="preserve">la proiectul </w:t>
      </w:r>
      <w:bookmarkStart w:id="0" w:name="_GoBack"/>
      <w:bookmarkEnd w:id="0"/>
      <w:r w:rsidRPr="006B76E0">
        <w:rPr>
          <w:rFonts w:ascii="Times New Roman" w:hAnsi="Times New Roman" w:cs="Times New Roman"/>
          <w:b/>
          <w:bCs/>
          <w:sz w:val="24"/>
          <w:szCs w:val="24"/>
          <w:lang w:val="ro-RO"/>
        </w:rPr>
        <w:t xml:space="preserve">Legii pentru modificarea Legii nr.184/2016 </w:t>
      </w:r>
    </w:p>
    <w:p w14:paraId="0F1A1956" w14:textId="600A64F8" w:rsidR="006B76E0" w:rsidRDefault="006B76E0" w:rsidP="006B76E0">
      <w:pPr>
        <w:spacing w:after="0"/>
        <w:jc w:val="center"/>
        <w:rPr>
          <w:rFonts w:ascii="Times New Roman" w:hAnsi="Times New Roman" w:cs="Times New Roman"/>
          <w:b/>
          <w:bCs/>
          <w:sz w:val="24"/>
          <w:szCs w:val="24"/>
          <w:lang w:val="ro-RO"/>
        </w:rPr>
      </w:pPr>
      <w:r w:rsidRPr="006B76E0">
        <w:rPr>
          <w:rFonts w:ascii="Times New Roman" w:hAnsi="Times New Roman" w:cs="Times New Roman"/>
          <w:b/>
          <w:bCs/>
          <w:sz w:val="24"/>
          <w:szCs w:val="24"/>
          <w:lang w:val="ro-RO"/>
        </w:rPr>
        <w:t>cu privire la contractele de garanție financiară</w:t>
      </w:r>
    </w:p>
    <w:p w14:paraId="72D380DF" w14:textId="77777777" w:rsidR="006B76E0" w:rsidRDefault="006B76E0" w:rsidP="006B76E0">
      <w:pPr>
        <w:spacing w:after="0"/>
        <w:jc w:val="center"/>
        <w:rPr>
          <w:rFonts w:ascii="Times New Roman" w:hAnsi="Times New Roman" w:cs="Times New Roman"/>
          <w:b/>
          <w:bCs/>
          <w:sz w:val="24"/>
          <w:szCs w:val="24"/>
          <w:lang w:val="ro-RO"/>
        </w:rPr>
      </w:pPr>
    </w:p>
    <w:tbl>
      <w:tblPr>
        <w:tblStyle w:val="Tabelgril"/>
        <w:tblW w:w="14454" w:type="dxa"/>
        <w:tblLook w:val="04A0" w:firstRow="1" w:lastRow="0" w:firstColumn="1" w:lastColumn="0" w:noHBand="0" w:noVBand="1"/>
      </w:tblPr>
      <w:tblGrid>
        <w:gridCol w:w="704"/>
        <w:gridCol w:w="4536"/>
        <w:gridCol w:w="4678"/>
        <w:gridCol w:w="4536"/>
      </w:tblGrid>
      <w:tr w:rsidR="004B04B5" w14:paraId="1C999BFA" w14:textId="77777777" w:rsidTr="00EB6535">
        <w:tc>
          <w:tcPr>
            <w:tcW w:w="704" w:type="dxa"/>
          </w:tcPr>
          <w:p w14:paraId="75E308DC" w14:textId="656E12D2" w:rsidR="004B04B5" w:rsidRDefault="004B04B5" w:rsidP="006B76E0">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Nr d/o</w:t>
            </w:r>
          </w:p>
        </w:tc>
        <w:tc>
          <w:tcPr>
            <w:tcW w:w="4536" w:type="dxa"/>
          </w:tcPr>
          <w:p w14:paraId="6E112C58" w14:textId="6ED4D457" w:rsidR="004B04B5" w:rsidRPr="006B76E0" w:rsidRDefault="004B04B5" w:rsidP="006B76E0">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Conținutul normei în vigoare</w:t>
            </w:r>
          </w:p>
        </w:tc>
        <w:tc>
          <w:tcPr>
            <w:tcW w:w="4678" w:type="dxa"/>
          </w:tcPr>
          <w:p w14:paraId="23DF237B" w14:textId="6F754C46" w:rsidR="004B04B5" w:rsidRPr="006B76E0" w:rsidRDefault="004B04B5" w:rsidP="006B76E0">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Modificarea propusă</w:t>
            </w:r>
          </w:p>
        </w:tc>
        <w:tc>
          <w:tcPr>
            <w:tcW w:w="4536" w:type="dxa"/>
          </w:tcPr>
          <w:p w14:paraId="4260F4BC" w14:textId="67D8060A" w:rsidR="004B04B5" w:rsidRPr="006B76E0" w:rsidRDefault="004B04B5" w:rsidP="006B76E0">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Conținutul normei după modificare</w:t>
            </w:r>
          </w:p>
        </w:tc>
      </w:tr>
      <w:tr w:rsidR="004B04B5" w14:paraId="065D499C" w14:textId="77777777" w:rsidTr="00EB6535">
        <w:tc>
          <w:tcPr>
            <w:tcW w:w="704" w:type="dxa"/>
          </w:tcPr>
          <w:p w14:paraId="7098CA8F" w14:textId="4AD4F9B9" w:rsidR="004B04B5" w:rsidRDefault="004B04B5" w:rsidP="006B76E0">
            <w:pPr>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4536" w:type="dxa"/>
          </w:tcPr>
          <w:p w14:paraId="4C018AD4" w14:textId="21D7D87C" w:rsidR="004B04B5" w:rsidRDefault="004B04B5" w:rsidP="006B76E0">
            <w:pPr>
              <w:jc w:val="center"/>
              <w:rPr>
                <w:rFonts w:ascii="Times New Roman" w:hAnsi="Times New Roman" w:cs="Times New Roman"/>
                <w:sz w:val="24"/>
                <w:szCs w:val="24"/>
                <w:lang w:val="ro-RO"/>
              </w:rPr>
            </w:pPr>
          </w:p>
        </w:tc>
        <w:tc>
          <w:tcPr>
            <w:tcW w:w="4678" w:type="dxa"/>
          </w:tcPr>
          <w:p w14:paraId="1159D760" w14:textId="43880A61" w:rsidR="004B04B5" w:rsidRPr="00AB5BB5" w:rsidRDefault="004B04B5" w:rsidP="00AB5BB5">
            <w:pPr>
              <w:pStyle w:val="Listparagraf"/>
              <w:numPr>
                <w:ilvl w:val="0"/>
                <w:numId w:val="8"/>
              </w:numPr>
              <w:ind w:left="0" w:firstLine="300"/>
              <w:jc w:val="both"/>
              <w:rPr>
                <w:rFonts w:ascii="Times New Roman" w:hAnsi="Times New Roman" w:cs="Times New Roman"/>
                <w:sz w:val="24"/>
                <w:szCs w:val="24"/>
                <w:lang w:val="ro-RO"/>
              </w:rPr>
            </w:pPr>
            <w:r w:rsidRPr="00AB5BB5">
              <w:rPr>
                <w:rFonts w:ascii="Times New Roman" w:hAnsi="Times New Roman" w:cs="Times New Roman"/>
                <w:sz w:val="24"/>
                <w:szCs w:val="24"/>
                <w:lang w:val="ro-RO"/>
              </w:rPr>
              <w:t>După clauza de adoptare, se completează cu clauza de armonizare cu următorul cuprins:</w:t>
            </w:r>
          </w:p>
          <w:p w14:paraId="2B4B379A" w14:textId="77777777" w:rsidR="004B04B5" w:rsidRPr="004B04B5" w:rsidRDefault="004B04B5" w:rsidP="004B04B5">
            <w:pPr>
              <w:jc w:val="both"/>
              <w:rPr>
                <w:rFonts w:ascii="Times New Roman" w:hAnsi="Times New Roman" w:cs="Times New Roman"/>
                <w:sz w:val="24"/>
                <w:szCs w:val="24"/>
                <w:lang w:val="ro-RO"/>
              </w:rPr>
            </w:pPr>
          </w:p>
          <w:p w14:paraId="7237CC04" w14:textId="3EA8388B" w:rsidR="004B04B5" w:rsidRDefault="004B04B5" w:rsidP="004B04B5">
            <w:pPr>
              <w:ind w:firstLine="316"/>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„Prezenta lege transpune art.1-9a din Directiva 2002/47/CE a Parlamentului European și a Consiliului din 6 iunie 2002 privind contractele de garanție financiară, publicată în Jurnalul Oficial al Uniunii Europene L 168 din 27 iunie 2002, CELEX: 32002L0047, astfel cum a fost modificată ultima dată prin Directiva (UE) 2025/1 a Parlamentului European și a Consiliului din 27 noiembrie 2024.”.</w:t>
            </w:r>
          </w:p>
        </w:tc>
        <w:tc>
          <w:tcPr>
            <w:tcW w:w="4536" w:type="dxa"/>
          </w:tcPr>
          <w:p w14:paraId="55EF4CB8" w14:textId="77777777" w:rsidR="00957023" w:rsidRDefault="00957023" w:rsidP="004B04B5">
            <w:pPr>
              <w:pStyle w:val="Listparagraf"/>
              <w:tabs>
                <w:tab w:val="left" w:pos="851"/>
              </w:tabs>
              <w:ind w:left="0" w:firstLine="567"/>
              <w:jc w:val="both"/>
              <w:rPr>
                <w:rFonts w:ascii="Times New Roman" w:hAnsi="Times New Roman" w:cs="Times New Roman"/>
                <w:sz w:val="24"/>
                <w:szCs w:val="24"/>
                <w:lang w:val="ro-RO"/>
              </w:rPr>
            </w:pPr>
          </w:p>
          <w:p w14:paraId="5097F659" w14:textId="77777777" w:rsidR="00957023" w:rsidRDefault="00957023" w:rsidP="004B04B5">
            <w:pPr>
              <w:pStyle w:val="Listparagraf"/>
              <w:tabs>
                <w:tab w:val="left" w:pos="851"/>
              </w:tabs>
              <w:ind w:left="0" w:firstLine="567"/>
              <w:jc w:val="both"/>
              <w:rPr>
                <w:rFonts w:ascii="Times New Roman" w:hAnsi="Times New Roman" w:cs="Times New Roman"/>
                <w:sz w:val="24"/>
                <w:szCs w:val="24"/>
                <w:lang w:val="ro-RO"/>
              </w:rPr>
            </w:pPr>
          </w:p>
          <w:p w14:paraId="5BE69A26" w14:textId="77777777" w:rsidR="00957023" w:rsidRDefault="00957023" w:rsidP="004B04B5">
            <w:pPr>
              <w:pStyle w:val="Listparagraf"/>
              <w:tabs>
                <w:tab w:val="left" w:pos="851"/>
              </w:tabs>
              <w:ind w:left="0" w:firstLine="567"/>
              <w:jc w:val="both"/>
              <w:rPr>
                <w:rFonts w:ascii="Times New Roman" w:hAnsi="Times New Roman" w:cs="Times New Roman"/>
                <w:sz w:val="24"/>
                <w:szCs w:val="24"/>
                <w:lang w:val="ro-RO"/>
              </w:rPr>
            </w:pPr>
          </w:p>
          <w:p w14:paraId="04133D44" w14:textId="77777777" w:rsidR="00957023" w:rsidRDefault="00957023" w:rsidP="004B04B5">
            <w:pPr>
              <w:pStyle w:val="Listparagraf"/>
              <w:tabs>
                <w:tab w:val="left" w:pos="851"/>
              </w:tabs>
              <w:ind w:left="0" w:firstLine="567"/>
              <w:jc w:val="both"/>
              <w:rPr>
                <w:rFonts w:ascii="Times New Roman" w:hAnsi="Times New Roman" w:cs="Times New Roman"/>
                <w:sz w:val="24"/>
                <w:szCs w:val="24"/>
                <w:lang w:val="ro-RO"/>
              </w:rPr>
            </w:pPr>
          </w:p>
          <w:p w14:paraId="619AAFF6" w14:textId="64F39F77" w:rsidR="004B04B5" w:rsidRDefault="004B04B5" w:rsidP="00443ED6">
            <w:pPr>
              <w:pStyle w:val="Listparagraf"/>
              <w:tabs>
                <w:tab w:val="left" w:pos="851"/>
              </w:tabs>
              <w:ind w:left="0" w:firstLine="567"/>
              <w:jc w:val="both"/>
              <w:rPr>
                <w:rFonts w:ascii="Times New Roman" w:hAnsi="Times New Roman" w:cs="Times New Roman"/>
                <w:sz w:val="24"/>
                <w:szCs w:val="24"/>
                <w:lang w:val="ro-RO"/>
              </w:rPr>
            </w:pPr>
            <w:r w:rsidRPr="006E1300">
              <w:rPr>
                <w:rFonts w:ascii="Times New Roman" w:hAnsi="Times New Roman" w:cs="Times New Roman"/>
                <w:sz w:val="24"/>
                <w:szCs w:val="24"/>
                <w:lang w:val="ro-RO"/>
              </w:rPr>
              <w:t>Prezenta lege transpune art.1-9a din Directiva 2002/47/CE a Parlamentului European și a Consiliului din 6 iunie 2002 privind contractele de garanție financiară, publicată în Jurnalul Oficial al Uniunii Europene L 168 din 27 iunie 2002, CELEX: 32002L0047</w:t>
            </w:r>
            <w:r w:rsidRPr="0032110C">
              <w:rPr>
                <w:rFonts w:ascii="Times New Roman" w:hAnsi="Times New Roman" w:cs="Times New Roman"/>
                <w:sz w:val="24"/>
                <w:szCs w:val="24"/>
                <w:lang w:val="ro-RO"/>
              </w:rPr>
              <w:t>, astfel cum a fost modificată ultima dată prin Directiva (UE) 2025/1 a Parlamentului European și a Consiliului din 27 noiembrie 2024.</w:t>
            </w:r>
          </w:p>
        </w:tc>
      </w:tr>
      <w:tr w:rsidR="004B04B5" w14:paraId="7F727C03" w14:textId="77777777" w:rsidTr="00EB6535">
        <w:tc>
          <w:tcPr>
            <w:tcW w:w="704" w:type="dxa"/>
          </w:tcPr>
          <w:p w14:paraId="7EBC116E" w14:textId="1491D437" w:rsidR="004B04B5" w:rsidRDefault="004B04B5" w:rsidP="006B76E0">
            <w:pPr>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4536" w:type="dxa"/>
          </w:tcPr>
          <w:p w14:paraId="63831E8B" w14:textId="77777777" w:rsidR="004B04B5" w:rsidRPr="004B04B5" w:rsidRDefault="004B04B5" w:rsidP="004B04B5">
            <w:pPr>
              <w:ind w:firstLine="325"/>
              <w:jc w:val="both"/>
              <w:rPr>
                <w:rFonts w:ascii="Times New Roman" w:hAnsi="Times New Roman" w:cs="Times New Roman"/>
                <w:sz w:val="24"/>
                <w:szCs w:val="24"/>
                <w:lang w:val="ro-RO"/>
              </w:rPr>
            </w:pPr>
            <w:r w:rsidRPr="004B04B5">
              <w:rPr>
                <w:rFonts w:ascii="Times New Roman" w:hAnsi="Times New Roman" w:cs="Times New Roman"/>
                <w:b/>
                <w:bCs/>
                <w:sz w:val="24"/>
                <w:szCs w:val="24"/>
                <w:lang w:val="ro-RO"/>
              </w:rPr>
              <w:t>Articolul 2.</w:t>
            </w:r>
            <w:r w:rsidRPr="004B04B5">
              <w:rPr>
                <w:rFonts w:ascii="Times New Roman" w:hAnsi="Times New Roman" w:cs="Times New Roman"/>
                <w:sz w:val="24"/>
                <w:szCs w:val="24"/>
                <w:lang w:val="ro-RO"/>
              </w:rPr>
              <w:t xml:space="preserve"> Domeniul de aplicare</w:t>
            </w:r>
          </w:p>
          <w:p w14:paraId="3837AA5D" w14:textId="77777777" w:rsidR="004B04B5" w:rsidRPr="004B04B5" w:rsidRDefault="004B04B5" w:rsidP="004B04B5">
            <w:pPr>
              <w:ind w:firstLine="467"/>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(1) Prezenta lege se aplică contractelor de </w:t>
            </w:r>
            <w:proofErr w:type="spellStart"/>
            <w:r w:rsidRPr="004B04B5">
              <w:rPr>
                <w:rFonts w:ascii="Times New Roman" w:hAnsi="Times New Roman" w:cs="Times New Roman"/>
                <w:sz w:val="24"/>
                <w:szCs w:val="24"/>
                <w:lang w:val="ro-RO"/>
              </w:rPr>
              <w:t>garanţie</w:t>
            </w:r>
            <w:proofErr w:type="spellEnd"/>
            <w:r w:rsidRPr="004B04B5">
              <w:rPr>
                <w:rFonts w:ascii="Times New Roman" w:hAnsi="Times New Roman" w:cs="Times New Roman"/>
                <w:sz w:val="24"/>
                <w:szCs w:val="24"/>
                <w:lang w:val="ro-RO"/>
              </w:rPr>
              <w:t xml:space="preserve"> financiară dacă acestea întrunesc cumulativ următoarele </w:t>
            </w:r>
            <w:proofErr w:type="spellStart"/>
            <w:r w:rsidRPr="004B04B5">
              <w:rPr>
                <w:rFonts w:ascii="Times New Roman" w:hAnsi="Times New Roman" w:cs="Times New Roman"/>
                <w:sz w:val="24"/>
                <w:szCs w:val="24"/>
                <w:lang w:val="ro-RO"/>
              </w:rPr>
              <w:t>cerinţe</w:t>
            </w:r>
            <w:proofErr w:type="spellEnd"/>
            <w:r w:rsidRPr="004B04B5">
              <w:rPr>
                <w:rFonts w:ascii="Times New Roman" w:hAnsi="Times New Roman" w:cs="Times New Roman"/>
                <w:sz w:val="24"/>
                <w:szCs w:val="24"/>
                <w:lang w:val="ro-RO"/>
              </w:rPr>
              <w:t>:</w:t>
            </w:r>
          </w:p>
          <w:p w14:paraId="4A8F92E4" w14:textId="77777777" w:rsidR="004B04B5" w:rsidRPr="004B04B5" w:rsidRDefault="004B04B5" w:rsidP="00AB5BB5">
            <w:pPr>
              <w:ind w:firstLine="467"/>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a) </w:t>
            </w:r>
            <w:proofErr w:type="spellStart"/>
            <w:r w:rsidRPr="004B04B5">
              <w:rPr>
                <w:rFonts w:ascii="Times New Roman" w:hAnsi="Times New Roman" w:cs="Times New Roman"/>
                <w:sz w:val="24"/>
                <w:szCs w:val="24"/>
                <w:lang w:val="ro-RO"/>
              </w:rPr>
              <w:t>sînt</w:t>
            </w:r>
            <w:proofErr w:type="spellEnd"/>
            <w:r w:rsidRPr="004B04B5">
              <w:rPr>
                <w:rFonts w:ascii="Times New Roman" w:hAnsi="Times New Roman" w:cs="Times New Roman"/>
                <w:sz w:val="24"/>
                <w:szCs w:val="24"/>
                <w:lang w:val="ro-RO"/>
              </w:rPr>
              <w:t xml:space="preserve"> încheiate între persoanele indicate la art.3;</w:t>
            </w:r>
          </w:p>
          <w:p w14:paraId="01031E42" w14:textId="77777777" w:rsidR="004B04B5" w:rsidRPr="004B04B5" w:rsidRDefault="004B04B5" w:rsidP="00AB5BB5">
            <w:pPr>
              <w:ind w:firstLine="467"/>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b) pot fi probate printr-un înscris, printr-o înregistrare în formă electronică sau pe orice alt suport durabil.</w:t>
            </w:r>
          </w:p>
          <w:p w14:paraId="6FAC6CE4" w14:textId="77777777" w:rsidR="004B04B5" w:rsidRPr="004B04B5" w:rsidRDefault="004B04B5" w:rsidP="00AB5BB5">
            <w:pPr>
              <w:ind w:firstLine="467"/>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(2) Prezenta lege se aplică </w:t>
            </w:r>
            <w:proofErr w:type="spellStart"/>
            <w:r w:rsidRPr="004B04B5">
              <w:rPr>
                <w:rFonts w:ascii="Times New Roman" w:hAnsi="Times New Roman" w:cs="Times New Roman"/>
                <w:sz w:val="24"/>
                <w:szCs w:val="24"/>
                <w:lang w:val="ro-RO"/>
              </w:rPr>
              <w:t>garanţiilor</w:t>
            </w:r>
            <w:proofErr w:type="spellEnd"/>
            <w:r w:rsidRPr="004B04B5">
              <w:rPr>
                <w:rFonts w:ascii="Times New Roman" w:hAnsi="Times New Roman" w:cs="Times New Roman"/>
                <w:sz w:val="24"/>
                <w:szCs w:val="24"/>
                <w:lang w:val="ro-RO"/>
              </w:rPr>
              <w:t xml:space="preserve"> financiare care întrunesc cumulativ următoarele </w:t>
            </w:r>
            <w:proofErr w:type="spellStart"/>
            <w:r w:rsidRPr="004B04B5">
              <w:rPr>
                <w:rFonts w:ascii="Times New Roman" w:hAnsi="Times New Roman" w:cs="Times New Roman"/>
                <w:sz w:val="24"/>
                <w:szCs w:val="24"/>
                <w:lang w:val="ro-RO"/>
              </w:rPr>
              <w:t>cerinţe</w:t>
            </w:r>
            <w:proofErr w:type="spellEnd"/>
            <w:r w:rsidRPr="004B04B5">
              <w:rPr>
                <w:rFonts w:ascii="Times New Roman" w:hAnsi="Times New Roman" w:cs="Times New Roman"/>
                <w:sz w:val="24"/>
                <w:szCs w:val="24"/>
                <w:lang w:val="ro-RO"/>
              </w:rPr>
              <w:t>:</w:t>
            </w:r>
          </w:p>
          <w:p w14:paraId="44DA5965" w14:textId="77777777" w:rsidR="004B04B5" w:rsidRPr="004B04B5" w:rsidRDefault="004B04B5" w:rsidP="00AB5BB5">
            <w:pPr>
              <w:ind w:firstLine="467"/>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lastRenderedPageBreak/>
              <w:t xml:space="preserve">a) obiectul </w:t>
            </w:r>
            <w:proofErr w:type="spellStart"/>
            <w:r w:rsidRPr="004B04B5">
              <w:rPr>
                <w:rFonts w:ascii="Times New Roman" w:hAnsi="Times New Roman" w:cs="Times New Roman"/>
                <w:sz w:val="24"/>
                <w:szCs w:val="24"/>
                <w:lang w:val="ro-RO"/>
              </w:rPr>
              <w:t>garanţiilor</w:t>
            </w:r>
            <w:proofErr w:type="spellEnd"/>
            <w:r w:rsidRPr="004B04B5">
              <w:rPr>
                <w:rFonts w:ascii="Times New Roman" w:hAnsi="Times New Roman" w:cs="Times New Roman"/>
                <w:sz w:val="24"/>
                <w:szCs w:val="24"/>
                <w:lang w:val="ro-RO"/>
              </w:rPr>
              <w:t xml:space="preserve"> financiare este constituit din mijloace </w:t>
            </w:r>
            <w:proofErr w:type="spellStart"/>
            <w:r w:rsidRPr="004B04B5">
              <w:rPr>
                <w:rFonts w:ascii="Times New Roman" w:hAnsi="Times New Roman" w:cs="Times New Roman"/>
                <w:sz w:val="24"/>
                <w:szCs w:val="24"/>
                <w:lang w:val="ro-RO"/>
              </w:rPr>
              <w:t>băneşti</w:t>
            </w:r>
            <w:proofErr w:type="spellEnd"/>
            <w:r w:rsidRPr="004B04B5">
              <w:rPr>
                <w:rFonts w:ascii="Times New Roman" w:hAnsi="Times New Roman" w:cs="Times New Roman"/>
                <w:sz w:val="24"/>
                <w:szCs w:val="24"/>
                <w:lang w:val="ro-RO"/>
              </w:rPr>
              <w:t xml:space="preserve">, instrumente financiare sau </w:t>
            </w:r>
            <w:proofErr w:type="spellStart"/>
            <w:r w:rsidRPr="004B04B5">
              <w:rPr>
                <w:rFonts w:ascii="Times New Roman" w:hAnsi="Times New Roman" w:cs="Times New Roman"/>
                <w:sz w:val="24"/>
                <w:szCs w:val="24"/>
                <w:lang w:val="ro-RO"/>
              </w:rPr>
              <w:t>creanţe</w:t>
            </w:r>
            <w:proofErr w:type="spellEnd"/>
            <w:r w:rsidRPr="004B04B5">
              <w:rPr>
                <w:rFonts w:ascii="Times New Roman" w:hAnsi="Times New Roman" w:cs="Times New Roman"/>
                <w:sz w:val="24"/>
                <w:szCs w:val="24"/>
                <w:lang w:val="ro-RO"/>
              </w:rPr>
              <w:t xml:space="preserve"> pecuniare;</w:t>
            </w:r>
          </w:p>
          <w:p w14:paraId="07A452BC" w14:textId="77777777" w:rsidR="004B04B5" w:rsidRPr="004B04B5" w:rsidRDefault="004B04B5" w:rsidP="00AB5BB5">
            <w:pPr>
              <w:ind w:firstLine="467"/>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b) punerea la </w:t>
            </w:r>
            <w:proofErr w:type="spellStart"/>
            <w:r w:rsidRPr="004B04B5">
              <w:rPr>
                <w:rFonts w:ascii="Times New Roman" w:hAnsi="Times New Roman" w:cs="Times New Roman"/>
                <w:sz w:val="24"/>
                <w:szCs w:val="24"/>
                <w:lang w:val="ro-RO"/>
              </w:rPr>
              <w:t>dispoziţie</w:t>
            </w:r>
            <w:proofErr w:type="spellEnd"/>
            <w:r w:rsidRPr="004B04B5">
              <w:rPr>
                <w:rFonts w:ascii="Times New Roman" w:hAnsi="Times New Roman" w:cs="Times New Roman"/>
                <w:sz w:val="24"/>
                <w:szCs w:val="24"/>
                <w:lang w:val="ro-RO"/>
              </w:rPr>
              <w:t xml:space="preserve"> a </w:t>
            </w:r>
            <w:proofErr w:type="spellStart"/>
            <w:r w:rsidRPr="004B04B5">
              <w:rPr>
                <w:rFonts w:ascii="Times New Roman" w:hAnsi="Times New Roman" w:cs="Times New Roman"/>
                <w:sz w:val="24"/>
                <w:szCs w:val="24"/>
                <w:lang w:val="ro-RO"/>
              </w:rPr>
              <w:t>garanţiilor</w:t>
            </w:r>
            <w:proofErr w:type="spellEnd"/>
            <w:r w:rsidRPr="004B04B5">
              <w:rPr>
                <w:rFonts w:ascii="Times New Roman" w:hAnsi="Times New Roman" w:cs="Times New Roman"/>
                <w:sz w:val="24"/>
                <w:szCs w:val="24"/>
                <w:lang w:val="ro-RO"/>
              </w:rPr>
              <w:t xml:space="preserve"> financiare poate fi probată printr-un înscris.</w:t>
            </w:r>
          </w:p>
          <w:p w14:paraId="46069E02" w14:textId="77777777" w:rsidR="004B04B5" w:rsidRPr="004B04B5" w:rsidRDefault="004B04B5" w:rsidP="00AB5BB5">
            <w:pPr>
              <w:ind w:firstLine="467"/>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(3) Prezenta lege nu reglementează:</w:t>
            </w:r>
          </w:p>
          <w:p w14:paraId="06E896E9" w14:textId="77777777" w:rsidR="004B04B5" w:rsidRPr="004B04B5" w:rsidRDefault="004B04B5" w:rsidP="00AB5BB5">
            <w:pPr>
              <w:ind w:firstLine="467"/>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a) drepturile pe care o persoană le poate avea asupra activelor puse de către aceasta la </w:t>
            </w:r>
            <w:proofErr w:type="spellStart"/>
            <w:r w:rsidRPr="004B04B5">
              <w:rPr>
                <w:rFonts w:ascii="Times New Roman" w:hAnsi="Times New Roman" w:cs="Times New Roman"/>
                <w:sz w:val="24"/>
                <w:szCs w:val="24"/>
                <w:lang w:val="ro-RO"/>
              </w:rPr>
              <w:t>dispoziţie</w:t>
            </w:r>
            <w:proofErr w:type="spellEnd"/>
            <w:r w:rsidRPr="004B04B5">
              <w:rPr>
                <w:rFonts w:ascii="Times New Roman" w:hAnsi="Times New Roman" w:cs="Times New Roman"/>
                <w:sz w:val="24"/>
                <w:szCs w:val="24"/>
                <w:lang w:val="ro-RO"/>
              </w:rPr>
              <w:t xml:space="preserve"> în calitate de </w:t>
            </w:r>
            <w:proofErr w:type="spellStart"/>
            <w:r w:rsidRPr="004B04B5">
              <w:rPr>
                <w:rFonts w:ascii="Times New Roman" w:hAnsi="Times New Roman" w:cs="Times New Roman"/>
                <w:sz w:val="24"/>
                <w:szCs w:val="24"/>
                <w:lang w:val="ro-RO"/>
              </w:rPr>
              <w:t>garanţie</w:t>
            </w:r>
            <w:proofErr w:type="spellEnd"/>
            <w:r w:rsidRPr="004B04B5">
              <w:rPr>
                <w:rFonts w:ascii="Times New Roman" w:hAnsi="Times New Roman" w:cs="Times New Roman"/>
                <w:sz w:val="24"/>
                <w:szCs w:val="24"/>
                <w:lang w:val="ro-RO"/>
              </w:rPr>
              <w:t xml:space="preserve"> financiară;</w:t>
            </w:r>
          </w:p>
          <w:p w14:paraId="23F21681" w14:textId="77777777" w:rsidR="004B04B5" w:rsidRPr="004B04B5" w:rsidRDefault="004B04B5" w:rsidP="00AB5BB5">
            <w:pPr>
              <w:ind w:firstLine="467"/>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b) drepturile care se </w:t>
            </w:r>
            <w:proofErr w:type="spellStart"/>
            <w:r w:rsidRPr="004B04B5">
              <w:rPr>
                <w:rFonts w:ascii="Times New Roman" w:hAnsi="Times New Roman" w:cs="Times New Roman"/>
                <w:sz w:val="24"/>
                <w:szCs w:val="24"/>
                <w:lang w:val="ro-RO"/>
              </w:rPr>
              <w:t>dobîndesc</w:t>
            </w:r>
            <w:proofErr w:type="spellEnd"/>
            <w:r w:rsidRPr="004B04B5">
              <w:rPr>
                <w:rFonts w:ascii="Times New Roman" w:hAnsi="Times New Roman" w:cs="Times New Roman"/>
                <w:sz w:val="24"/>
                <w:szCs w:val="24"/>
                <w:lang w:val="ro-RO"/>
              </w:rPr>
              <w:t xml:space="preserve"> în temeiul altor contracte </w:t>
            </w:r>
            <w:proofErr w:type="spellStart"/>
            <w:r w:rsidRPr="004B04B5">
              <w:rPr>
                <w:rFonts w:ascii="Times New Roman" w:hAnsi="Times New Roman" w:cs="Times New Roman"/>
                <w:sz w:val="24"/>
                <w:szCs w:val="24"/>
                <w:lang w:val="ro-RO"/>
              </w:rPr>
              <w:t>decît</w:t>
            </w:r>
            <w:proofErr w:type="spellEnd"/>
            <w:r w:rsidRPr="004B04B5">
              <w:rPr>
                <w:rFonts w:ascii="Times New Roman" w:hAnsi="Times New Roman" w:cs="Times New Roman"/>
                <w:sz w:val="24"/>
                <w:szCs w:val="24"/>
                <w:lang w:val="ro-RO"/>
              </w:rPr>
              <w:t xml:space="preserve"> cele de </w:t>
            </w:r>
            <w:proofErr w:type="spellStart"/>
            <w:r w:rsidRPr="004B04B5">
              <w:rPr>
                <w:rFonts w:ascii="Times New Roman" w:hAnsi="Times New Roman" w:cs="Times New Roman"/>
                <w:sz w:val="24"/>
                <w:szCs w:val="24"/>
                <w:lang w:val="ro-RO"/>
              </w:rPr>
              <w:t>garanţie</w:t>
            </w:r>
            <w:proofErr w:type="spellEnd"/>
            <w:r w:rsidRPr="004B04B5">
              <w:rPr>
                <w:rFonts w:ascii="Times New Roman" w:hAnsi="Times New Roman" w:cs="Times New Roman"/>
                <w:sz w:val="24"/>
                <w:szCs w:val="24"/>
                <w:lang w:val="ro-RO"/>
              </w:rPr>
              <w:t xml:space="preserve"> financiară </w:t>
            </w:r>
            <w:proofErr w:type="spellStart"/>
            <w:r w:rsidRPr="004B04B5">
              <w:rPr>
                <w:rFonts w:ascii="Times New Roman" w:hAnsi="Times New Roman" w:cs="Times New Roman"/>
                <w:sz w:val="24"/>
                <w:szCs w:val="24"/>
                <w:lang w:val="ro-RO"/>
              </w:rPr>
              <w:t>şi</w:t>
            </w:r>
            <w:proofErr w:type="spellEnd"/>
            <w:r w:rsidRPr="004B04B5">
              <w:rPr>
                <w:rFonts w:ascii="Times New Roman" w:hAnsi="Times New Roman" w:cs="Times New Roman"/>
                <w:sz w:val="24"/>
                <w:szCs w:val="24"/>
                <w:lang w:val="ro-RO"/>
              </w:rPr>
              <w:t xml:space="preserve"> care </w:t>
            </w:r>
            <w:proofErr w:type="spellStart"/>
            <w:r w:rsidRPr="004B04B5">
              <w:rPr>
                <w:rFonts w:ascii="Times New Roman" w:hAnsi="Times New Roman" w:cs="Times New Roman"/>
                <w:sz w:val="24"/>
                <w:szCs w:val="24"/>
                <w:lang w:val="ro-RO"/>
              </w:rPr>
              <w:t>sînt</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dobîndite</w:t>
            </w:r>
            <w:proofErr w:type="spellEnd"/>
            <w:r w:rsidRPr="004B04B5">
              <w:rPr>
                <w:rFonts w:ascii="Times New Roman" w:hAnsi="Times New Roman" w:cs="Times New Roman"/>
                <w:sz w:val="24"/>
                <w:szCs w:val="24"/>
                <w:lang w:val="ro-RO"/>
              </w:rPr>
              <w:t xml:space="preserve"> într-un alt mod </w:t>
            </w:r>
            <w:proofErr w:type="spellStart"/>
            <w:r w:rsidRPr="004B04B5">
              <w:rPr>
                <w:rFonts w:ascii="Times New Roman" w:hAnsi="Times New Roman" w:cs="Times New Roman"/>
                <w:sz w:val="24"/>
                <w:szCs w:val="24"/>
                <w:lang w:val="ro-RO"/>
              </w:rPr>
              <w:t>decît</w:t>
            </w:r>
            <w:proofErr w:type="spellEnd"/>
            <w:r w:rsidRPr="004B04B5">
              <w:rPr>
                <w:rFonts w:ascii="Times New Roman" w:hAnsi="Times New Roman" w:cs="Times New Roman"/>
                <w:sz w:val="24"/>
                <w:szCs w:val="24"/>
                <w:lang w:val="ro-RO"/>
              </w:rPr>
              <w:t xml:space="preserve"> în temeiul aplicării </w:t>
            </w:r>
            <w:proofErr w:type="spellStart"/>
            <w:r w:rsidRPr="004B04B5">
              <w:rPr>
                <w:rFonts w:ascii="Times New Roman" w:hAnsi="Times New Roman" w:cs="Times New Roman"/>
                <w:sz w:val="24"/>
                <w:szCs w:val="24"/>
                <w:lang w:val="ro-RO"/>
              </w:rPr>
              <w:t>dispoziţiilor</w:t>
            </w:r>
            <w:proofErr w:type="spellEnd"/>
            <w:r w:rsidRPr="004B04B5">
              <w:rPr>
                <w:rFonts w:ascii="Times New Roman" w:hAnsi="Times New Roman" w:cs="Times New Roman"/>
                <w:sz w:val="24"/>
                <w:szCs w:val="24"/>
                <w:lang w:val="ro-RO"/>
              </w:rPr>
              <w:t xml:space="preserve"> legale privind intentarea sau continuarea procedurii de lichidare sau a măsurilor de restructurare.</w:t>
            </w:r>
          </w:p>
          <w:p w14:paraId="4F7C330B" w14:textId="77777777" w:rsidR="004B04B5" w:rsidRDefault="004B04B5" w:rsidP="00AB5BB5">
            <w:pPr>
              <w:ind w:firstLine="467"/>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(4) Din domeniul de reglementare al prezentei legi </w:t>
            </w:r>
            <w:proofErr w:type="spellStart"/>
            <w:r w:rsidRPr="004B04B5">
              <w:rPr>
                <w:rFonts w:ascii="Times New Roman" w:hAnsi="Times New Roman" w:cs="Times New Roman"/>
                <w:sz w:val="24"/>
                <w:szCs w:val="24"/>
                <w:lang w:val="ro-RO"/>
              </w:rPr>
              <w:t>sînt</w:t>
            </w:r>
            <w:proofErr w:type="spellEnd"/>
            <w:r w:rsidRPr="004B04B5">
              <w:rPr>
                <w:rFonts w:ascii="Times New Roman" w:hAnsi="Times New Roman" w:cs="Times New Roman"/>
                <w:sz w:val="24"/>
                <w:szCs w:val="24"/>
                <w:lang w:val="ro-RO"/>
              </w:rPr>
              <w:t xml:space="preserve"> excluse </w:t>
            </w:r>
            <w:proofErr w:type="spellStart"/>
            <w:r w:rsidRPr="004B04B5">
              <w:rPr>
                <w:rFonts w:ascii="Times New Roman" w:hAnsi="Times New Roman" w:cs="Times New Roman"/>
                <w:sz w:val="24"/>
                <w:szCs w:val="24"/>
                <w:lang w:val="ro-RO"/>
              </w:rPr>
              <w:t>garanţiile</w:t>
            </w:r>
            <w:proofErr w:type="spellEnd"/>
            <w:r w:rsidRPr="004B04B5">
              <w:rPr>
                <w:rFonts w:ascii="Times New Roman" w:hAnsi="Times New Roman" w:cs="Times New Roman"/>
                <w:sz w:val="24"/>
                <w:szCs w:val="24"/>
                <w:lang w:val="ro-RO"/>
              </w:rPr>
              <w:t xml:space="preserve"> financiare al căror obiect îl constituie </w:t>
            </w:r>
            <w:proofErr w:type="spellStart"/>
            <w:r w:rsidRPr="004B04B5">
              <w:rPr>
                <w:rFonts w:ascii="Times New Roman" w:hAnsi="Times New Roman" w:cs="Times New Roman"/>
                <w:sz w:val="24"/>
                <w:szCs w:val="24"/>
                <w:lang w:val="ro-RO"/>
              </w:rPr>
              <w:t>acţiunile</w:t>
            </w:r>
            <w:proofErr w:type="spellEnd"/>
            <w:r w:rsidRPr="004B04B5">
              <w:rPr>
                <w:rFonts w:ascii="Times New Roman" w:hAnsi="Times New Roman" w:cs="Times New Roman"/>
                <w:sz w:val="24"/>
                <w:szCs w:val="24"/>
                <w:lang w:val="ro-RO"/>
              </w:rPr>
              <w:t xml:space="preserve"> emise de furnizorul </w:t>
            </w:r>
            <w:proofErr w:type="spellStart"/>
            <w:r w:rsidRPr="004B04B5">
              <w:rPr>
                <w:rFonts w:ascii="Times New Roman" w:hAnsi="Times New Roman" w:cs="Times New Roman"/>
                <w:sz w:val="24"/>
                <w:szCs w:val="24"/>
                <w:lang w:val="ro-RO"/>
              </w:rPr>
              <w:t>garanţiei</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acţiunile</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deţinute</w:t>
            </w:r>
            <w:proofErr w:type="spellEnd"/>
            <w:r w:rsidRPr="004B04B5">
              <w:rPr>
                <w:rFonts w:ascii="Times New Roman" w:hAnsi="Times New Roman" w:cs="Times New Roman"/>
                <w:sz w:val="24"/>
                <w:szCs w:val="24"/>
                <w:lang w:val="ro-RO"/>
              </w:rPr>
              <w:t xml:space="preserve"> de acesta la întreprinderi afiliate sau </w:t>
            </w:r>
            <w:proofErr w:type="spellStart"/>
            <w:r w:rsidRPr="004B04B5">
              <w:rPr>
                <w:rFonts w:ascii="Times New Roman" w:hAnsi="Times New Roman" w:cs="Times New Roman"/>
                <w:sz w:val="24"/>
                <w:szCs w:val="24"/>
                <w:lang w:val="ro-RO"/>
              </w:rPr>
              <w:t>acţiunile</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deţinute</w:t>
            </w:r>
            <w:proofErr w:type="spellEnd"/>
            <w:r w:rsidRPr="004B04B5">
              <w:rPr>
                <w:rFonts w:ascii="Times New Roman" w:hAnsi="Times New Roman" w:cs="Times New Roman"/>
                <w:sz w:val="24"/>
                <w:szCs w:val="24"/>
                <w:lang w:val="ro-RO"/>
              </w:rPr>
              <w:t xml:space="preserve"> de acesta la </w:t>
            </w:r>
            <w:proofErr w:type="spellStart"/>
            <w:r w:rsidRPr="004B04B5">
              <w:rPr>
                <w:rFonts w:ascii="Times New Roman" w:hAnsi="Times New Roman" w:cs="Times New Roman"/>
                <w:sz w:val="24"/>
                <w:szCs w:val="24"/>
                <w:lang w:val="ro-RO"/>
              </w:rPr>
              <w:t>societăţi</w:t>
            </w:r>
            <w:proofErr w:type="spellEnd"/>
            <w:r w:rsidRPr="004B04B5">
              <w:rPr>
                <w:rFonts w:ascii="Times New Roman" w:hAnsi="Times New Roman" w:cs="Times New Roman"/>
                <w:sz w:val="24"/>
                <w:szCs w:val="24"/>
                <w:lang w:val="ro-RO"/>
              </w:rPr>
              <w:t xml:space="preserve"> al căror scop exclusiv este </w:t>
            </w:r>
            <w:proofErr w:type="spellStart"/>
            <w:r w:rsidRPr="004B04B5">
              <w:rPr>
                <w:rFonts w:ascii="Times New Roman" w:hAnsi="Times New Roman" w:cs="Times New Roman"/>
                <w:sz w:val="24"/>
                <w:szCs w:val="24"/>
                <w:lang w:val="ro-RO"/>
              </w:rPr>
              <w:t>deţinerea</w:t>
            </w:r>
            <w:proofErr w:type="spellEnd"/>
            <w:r w:rsidRPr="004B04B5">
              <w:rPr>
                <w:rFonts w:ascii="Times New Roman" w:hAnsi="Times New Roman" w:cs="Times New Roman"/>
                <w:sz w:val="24"/>
                <w:szCs w:val="24"/>
                <w:lang w:val="ro-RO"/>
              </w:rPr>
              <w:t xml:space="preserve"> de mijloace de </w:t>
            </w:r>
            <w:proofErr w:type="spellStart"/>
            <w:r w:rsidRPr="004B04B5">
              <w:rPr>
                <w:rFonts w:ascii="Times New Roman" w:hAnsi="Times New Roman" w:cs="Times New Roman"/>
                <w:sz w:val="24"/>
                <w:szCs w:val="24"/>
                <w:lang w:val="ro-RO"/>
              </w:rPr>
              <w:t>producţie</w:t>
            </w:r>
            <w:proofErr w:type="spellEnd"/>
            <w:r w:rsidRPr="004B04B5">
              <w:rPr>
                <w:rFonts w:ascii="Times New Roman" w:hAnsi="Times New Roman" w:cs="Times New Roman"/>
                <w:sz w:val="24"/>
                <w:szCs w:val="24"/>
                <w:lang w:val="ro-RO"/>
              </w:rPr>
              <w:t xml:space="preserve"> care </w:t>
            </w:r>
            <w:proofErr w:type="spellStart"/>
            <w:r w:rsidRPr="004B04B5">
              <w:rPr>
                <w:rFonts w:ascii="Times New Roman" w:hAnsi="Times New Roman" w:cs="Times New Roman"/>
                <w:sz w:val="24"/>
                <w:szCs w:val="24"/>
                <w:lang w:val="ro-RO"/>
              </w:rPr>
              <w:t>sînt</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esenţiale</w:t>
            </w:r>
            <w:proofErr w:type="spellEnd"/>
            <w:r w:rsidRPr="004B04B5">
              <w:rPr>
                <w:rFonts w:ascii="Times New Roman" w:hAnsi="Times New Roman" w:cs="Times New Roman"/>
                <w:sz w:val="24"/>
                <w:szCs w:val="24"/>
                <w:lang w:val="ro-RO"/>
              </w:rPr>
              <w:t xml:space="preserve"> pentru </w:t>
            </w:r>
            <w:proofErr w:type="spellStart"/>
            <w:r w:rsidRPr="004B04B5">
              <w:rPr>
                <w:rFonts w:ascii="Times New Roman" w:hAnsi="Times New Roman" w:cs="Times New Roman"/>
                <w:sz w:val="24"/>
                <w:szCs w:val="24"/>
                <w:lang w:val="ro-RO"/>
              </w:rPr>
              <w:t>desfăşurarea</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activităţii</w:t>
            </w:r>
            <w:proofErr w:type="spellEnd"/>
            <w:r w:rsidRPr="004B04B5">
              <w:rPr>
                <w:rFonts w:ascii="Times New Roman" w:hAnsi="Times New Roman" w:cs="Times New Roman"/>
                <w:sz w:val="24"/>
                <w:szCs w:val="24"/>
                <w:lang w:val="ro-RO"/>
              </w:rPr>
              <w:t xml:space="preserve"> furnizorului </w:t>
            </w:r>
            <w:proofErr w:type="spellStart"/>
            <w:r w:rsidRPr="004B04B5">
              <w:rPr>
                <w:rFonts w:ascii="Times New Roman" w:hAnsi="Times New Roman" w:cs="Times New Roman"/>
                <w:sz w:val="24"/>
                <w:szCs w:val="24"/>
                <w:lang w:val="ro-RO"/>
              </w:rPr>
              <w:t>garanţiei</w:t>
            </w:r>
            <w:proofErr w:type="spellEnd"/>
            <w:r w:rsidRPr="004B04B5">
              <w:rPr>
                <w:rFonts w:ascii="Times New Roman" w:hAnsi="Times New Roman" w:cs="Times New Roman"/>
                <w:sz w:val="24"/>
                <w:szCs w:val="24"/>
                <w:lang w:val="ro-RO"/>
              </w:rPr>
              <w:t xml:space="preserve"> sau </w:t>
            </w:r>
            <w:proofErr w:type="spellStart"/>
            <w:r w:rsidRPr="004B04B5">
              <w:rPr>
                <w:rFonts w:ascii="Times New Roman" w:hAnsi="Times New Roman" w:cs="Times New Roman"/>
                <w:sz w:val="24"/>
                <w:szCs w:val="24"/>
                <w:lang w:val="ro-RO"/>
              </w:rPr>
              <w:t>deţinerea</w:t>
            </w:r>
            <w:proofErr w:type="spellEnd"/>
            <w:r w:rsidRPr="004B04B5">
              <w:rPr>
                <w:rFonts w:ascii="Times New Roman" w:hAnsi="Times New Roman" w:cs="Times New Roman"/>
                <w:sz w:val="24"/>
                <w:szCs w:val="24"/>
                <w:lang w:val="ro-RO"/>
              </w:rPr>
              <w:t xml:space="preserve"> de bunuri imobiliare.</w:t>
            </w:r>
          </w:p>
          <w:p w14:paraId="215ADC9D" w14:textId="77777777" w:rsidR="00AB5BB5" w:rsidRPr="00AB5BB5" w:rsidRDefault="00AB5BB5" w:rsidP="00AB5BB5">
            <w:pPr>
              <w:ind w:firstLine="467"/>
              <w:jc w:val="both"/>
              <w:rPr>
                <w:rFonts w:ascii="Times New Roman" w:hAnsi="Times New Roman" w:cs="Times New Roman"/>
                <w:sz w:val="24"/>
                <w:szCs w:val="24"/>
                <w:lang w:val="ro-RO"/>
              </w:rPr>
            </w:pPr>
          </w:p>
          <w:p w14:paraId="35CE3D84" w14:textId="77777777" w:rsidR="00AB5BB5" w:rsidRPr="00AB5BB5" w:rsidRDefault="00AB5BB5" w:rsidP="00AB5BB5">
            <w:pPr>
              <w:ind w:firstLine="467"/>
              <w:jc w:val="both"/>
              <w:rPr>
                <w:rFonts w:ascii="Times New Roman" w:hAnsi="Times New Roman" w:cs="Times New Roman"/>
                <w:i/>
                <w:iCs/>
                <w:sz w:val="24"/>
                <w:szCs w:val="24"/>
                <w:lang w:val="ro-RO"/>
              </w:rPr>
            </w:pPr>
            <w:r w:rsidRPr="00AB5BB5">
              <w:rPr>
                <w:rFonts w:ascii="Times New Roman" w:hAnsi="Times New Roman" w:cs="Times New Roman"/>
                <w:sz w:val="24"/>
                <w:szCs w:val="24"/>
                <w:lang w:val="ro-RO"/>
              </w:rPr>
              <w:t>[</w:t>
            </w:r>
            <w:r w:rsidRPr="00AB5BB5">
              <w:rPr>
                <w:rFonts w:ascii="Times New Roman" w:hAnsi="Times New Roman" w:cs="Times New Roman"/>
                <w:i/>
                <w:iCs/>
                <w:sz w:val="24"/>
                <w:szCs w:val="24"/>
                <w:lang w:val="ro-RO"/>
              </w:rPr>
              <w:t>Alin.(5) art.2 abrogat prin Legea nr.114 din 15.08.2019, în vigoare 02.09.2019]</w:t>
            </w:r>
          </w:p>
          <w:p w14:paraId="441AB98F" w14:textId="77777777" w:rsidR="00AB5BB5" w:rsidRPr="00AB5BB5" w:rsidRDefault="00AB5BB5" w:rsidP="00AB5BB5">
            <w:pPr>
              <w:ind w:firstLine="467"/>
              <w:jc w:val="both"/>
              <w:rPr>
                <w:rFonts w:ascii="Times New Roman" w:hAnsi="Times New Roman" w:cs="Times New Roman"/>
                <w:sz w:val="24"/>
                <w:szCs w:val="24"/>
                <w:lang w:val="ro-RO"/>
              </w:rPr>
            </w:pPr>
            <w:r w:rsidRPr="00AB5BB5">
              <w:rPr>
                <w:rFonts w:ascii="Times New Roman" w:hAnsi="Times New Roman" w:cs="Times New Roman"/>
                <w:sz w:val="24"/>
                <w:szCs w:val="24"/>
                <w:lang w:val="ro-RO"/>
              </w:rPr>
              <w:t xml:space="preserve"> </w:t>
            </w:r>
          </w:p>
          <w:p w14:paraId="504D7D2A" w14:textId="77777777" w:rsidR="00AB5BB5" w:rsidRPr="00AB5BB5" w:rsidRDefault="00AB5BB5" w:rsidP="00AB5BB5">
            <w:pPr>
              <w:ind w:firstLine="467"/>
              <w:jc w:val="both"/>
              <w:rPr>
                <w:rFonts w:ascii="Times New Roman" w:hAnsi="Times New Roman" w:cs="Times New Roman"/>
                <w:sz w:val="24"/>
                <w:szCs w:val="24"/>
                <w:lang w:val="ro-RO"/>
              </w:rPr>
            </w:pPr>
            <w:r w:rsidRPr="00AB5BB5">
              <w:rPr>
                <w:rFonts w:ascii="Times New Roman" w:hAnsi="Times New Roman" w:cs="Times New Roman"/>
                <w:sz w:val="24"/>
                <w:szCs w:val="24"/>
                <w:lang w:val="ro-RO"/>
              </w:rPr>
              <w:t xml:space="preserve">(6) Prezenta lege nu aduce atingere prevederilor Legii nr.202 din 12 iulie 2013 </w:t>
            </w:r>
            <w:r w:rsidRPr="00AB5BB5">
              <w:rPr>
                <w:rFonts w:ascii="Times New Roman" w:hAnsi="Times New Roman" w:cs="Times New Roman"/>
                <w:sz w:val="24"/>
                <w:szCs w:val="24"/>
                <w:lang w:val="ro-RO"/>
              </w:rPr>
              <w:lastRenderedPageBreak/>
              <w:t>privind contractele de credit pentru consumatori.</w:t>
            </w:r>
          </w:p>
          <w:p w14:paraId="130596FA" w14:textId="77777777" w:rsidR="005E4E85" w:rsidRDefault="005E4E85" w:rsidP="00AB5BB5">
            <w:pPr>
              <w:ind w:firstLine="467"/>
              <w:jc w:val="both"/>
              <w:rPr>
                <w:rFonts w:ascii="Times New Roman" w:hAnsi="Times New Roman" w:cs="Times New Roman"/>
                <w:sz w:val="24"/>
                <w:szCs w:val="24"/>
                <w:lang w:val="ro-RO"/>
              </w:rPr>
            </w:pPr>
          </w:p>
          <w:p w14:paraId="66D986D9" w14:textId="77777777" w:rsidR="005E4E85" w:rsidRDefault="005E4E85" w:rsidP="00AB5BB5">
            <w:pPr>
              <w:ind w:firstLine="467"/>
              <w:jc w:val="both"/>
              <w:rPr>
                <w:rFonts w:ascii="Times New Roman" w:hAnsi="Times New Roman" w:cs="Times New Roman"/>
                <w:sz w:val="24"/>
                <w:szCs w:val="24"/>
                <w:lang w:val="ro-RO"/>
              </w:rPr>
            </w:pPr>
          </w:p>
          <w:p w14:paraId="0EB1B615" w14:textId="77777777" w:rsidR="005E4E85" w:rsidRDefault="005E4E85" w:rsidP="00AB5BB5">
            <w:pPr>
              <w:ind w:firstLine="467"/>
              <w:jc w:val="both"/>
              <w:rPr>
                <w:rFonts w:ascii="Times New Roman" w:hAnsi="Times New Roman" w:cs="Times New Roman"/>
                <w:sz w:val="24"/>
                <w:szCs w:val="24"/>
                <w:lang w:val="ro-RO"/>
              </w:rPr>
            </w:pPr>
          </w:p>
          <w:p w14:paraId="53613C49" w14:textId="77777777" w:rsidR="005E4E85" w:rsidRDefault="005E4E85" w:rsidP="00AB5BB5">
            <w:pPr>
              <w:ind w:firstLine="467"/>
              <w:jc w:val="both"/>
              <w:rPr>
                <w:rFonts w:ascii="Times New Roman" w:hAnsi="Times New Roman" w:cs="Times New Roman"/>
                <w:sz w:val="24"/>
                <w:szCs w:val="24"/>
                <w:lang w:val="ro-RO"/>
              </w:rPr>
            </w:pPr>
          </w:p>
          <w:p w14:paraId="02A67356" w14:textId="77777777" w:rsidR="005E4E85" w:rsidRDefault="005E4E85" w:rsidP="00AB5BB5">
            <w:pPr>
              <w:ind w:firstLine="467"/>
              <w:jc w:val="both"/>
              <w:rPr>
                <w:rFonts w:ascii="Times New Roman" w:hAnsi="Times New Roman" w:cs="Times New Roman"/>
                <w:sz w:val="24"/>
                <w:szCs w:val="24"/>
                <w:lang w:val="ro-RO"/>
              </w:rPr>
            </w:pPr>
          </w:p>
          <w:p w14:paraId="43DDA5F6" w14:textId="5452AC3D" w:rsidR="00AB5BB5" w:rsidRDefault="00AB5BB5" w:rsidP="00AB5BB5">
            <w:pPr>
              <w:ind w:firstLine="467"/>
              <w:jc w:val="both"/>
              <w:rPr>
                <w:rFonts w:ascii="Times New Roman" w:hAnsi="Times New Roman" w:cs="Times New Roman"/>
                <w:sz w:val="24"/>
                <w:szCs w:val="24"/>
                <w:lang w:val="ro-RO"/>
              </w:rPr>
            </w:pPr>
            <w:r w:rsidRPr="00AB5BB5">
              <w:rPr>
                <w:rFonts w:ascii="Times New Roman" w:hAnsi="Times New Roman" w:cs="Times New Roman"/>
                <w:sz w:val="24"/>
                <w:szCs w:val="24"/>
                <w:lang w:val="ro-RO"/>
              </w:rPr>
              <w:t xml:space="preserve">(7) Prevederile Legii nr.449-XV din 30 iulie 2001 cu privire la gaj se aplică contractelor de </w:t>
            </w:r>
            <w:proofErr w:type="spellStart"/>
            <w:r w:rsidRPr="00AB5BB5">
              <w:rPr>
                <w:rFonts w:ascii="Times New Roman" w:hAnsi="Times New Roman" w:cs="Times New Roman"/>
                <w:sz w:val="24"/>
                <w:szCs w:val="24"/>
                <w:lang w:val="ro-RO"/>
              </w:rPr>
              <w:t>garanţie</w:t>
            </w:r>
            <w:proofErr w:type="spellEnd"/>
            <w:r w:rsidRPr="00AB5BB5">
              <w:rPr>
                <w:rFonts w:ascii="Times New Roman" w:hAnsi="Times New Roman" w:cs="Times New Roman"/>
                <w:sz w:val="24"/>
                <w:szCs w:val="24"/>
                <w:lang w:val="ro-RO"/>
              </w:rPr>
              <w:t xml:space="preserve"> financiară reglementate de prezenta lege în măsura în care nu contravin normelor stabilite de prezenta lege.</w:t>
            </w:r>
          </w:p>
        </w:tc>
        <w:tc>
          <w:tcPr>
            <w:tcW w:w="4678" w:type="dxa"/>
          </w:tcPr>
          <w:p w14:paraId="39367C29" w14:textId="2E8EC1CF" w:rsidR="00AB5BB5" w:rsidRPr="00AB5BB5" w:rsidRDefault="00AB5BB5" w:rsidP="00AB5BB5">
            <w:pPr>
              <w:ind w:firstLine="316"/>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Pr="006620CC">
              <w:rPr>
                <w:rFonts w:ascii="Times New Roman" w:hAnsi="Times New Roman" w:cs="Times New Roman"/>
                <w:b/>
                <w:bCs/>
                <w:sz w:val="24"/>
                <w:szCs w:val="24"/>
                <w:lang w:val="ro-RO"/>
              </w:rPr>
              <w:t>2.</w:t>
            </w:r>
            <w:r w:rsidRPr="00AB5BB5">
              <w:rPr>
                <w:rFonts w:ascii="Times New Roman" w:hAnsi="Times New Roman" w:cs="Times New Roman"/>
                <w:sz w:val="24"/>
                <w:szCs w:val="24"/>
                <w:lang w:val="ro-RO"/>
              </w:rPr>
              <w:tab/>
              <w:t>Articolul 2:</w:t>
            </w:r>
          </w:p>
          <w:p w14:paraId="6E23D8AB" w14:textId="77777777" w:rsidR="00AB5BB5" w:rsidRDefault="00AB5BB5" w:rsidP="00AB5BB5">
            <w:pPr>
              <w:ind w:firstLine="316"/>
              <w:jc w:val="both"/>
              <w:rPr>
                <w:rFonts w:ascii="Times New Roman" w:hAnsi="Times New Roman" w:cs="Times New Roman"/>
                <w:sz w:val="24"/>
                <w:szCs w:val="24"/>
                <w:lang w:val="ro-RO"/>
              </w:rPr>
            </w:pPr>
          </w:p>
          <w:p w14:paraId="4B13CA32" w14:textId="77777777" w:rsidR="00AB5BB5" w:rsidRDefault="00AB5BB5" w:rsidP="00AB5BB5">
            <w:pPr>
              <w:ind w:firstLine="316"/>
              <w:jc w:val="both"/>
              <w:rPr>
                <w:rFonts w:ascii="Times New Roman" w:hAnsi="Times New Roman" w:cs="Times New Roman"/>
                <w:sz w:val="24"/>
                <w:szCs w:val="24"/>
                <w:lang w:val="ro-RO"/>
              </w:rPr>
            </w:pPr>
          </w:p>
          <w:p w14:paraId="397D5D6F" w14:textId="77777777" w:rsidR="00AB5BB5" w:rsidRDefault="00AB5BB5" w:rsidP="00AB5BB5">
            <w:pPr>
              <w:ind w:firstLine="316"/>
              <w:jc w:val="both"/>
              <w:rPr>
                <w:rFonts w:ascii="Times New Roman" w:hAnsi="Times New Roman" w:cs="Times New Roman"/>
                <w:sz w:val="24"/>
                <w:szCs w:val="24"/>
                <w:lang w:val="ro-RO"/>
              </w:rPr>
            </w:pPr>
          </w:p>
          <w:p w14:paraId="69DDA734" w14:textId="77777777" w:rsidR="00AB5BB5" w:rsidRDefault="00AB5BB5" w:rsidP="00AB5BB5">
            <w:pPr>
              <w:ind w:firstLine="316"/>
              <w:jc w:val="both"/>
              <w:rPr>
                <w:rFonts w:ascii="Times New Roman" w:hAnsi="Times New Roman" w:cs="Times New Roman"/>
                <w:sz w:val="24"/>
                <w:szCs w:val="24"/>
                <w:lang w:val="ro-RO"/>
              </w:rPr>
            </w:pPr>
          </w:p>
          <w:p w14:paraId="60A3AFF6" w14:textId="77777777" w:rsidR="00AB5BB5" w:rsidRDefault="00AB5BB5" w:rsidP="00AB5BB5">
            <w:pPr>
              <w:ind w:firstLine="316"/>
              <w:jc w:val="both"/>
              <w:rPr>
                <w:rFonts w:ascii="Times New Roman" w:hAnsi="Times New Roman" w:cs="Times New Roman"/>
                <w:sz w:val="24"/>
                <w:szCs w:val="24"/>
                <w:lang w:val="ro-RO"/>
              </w:rPr>
            </w:pPr>
          </w:p>
          <w:p w14:paraId="2BF66C06" w14:textId="77777777" w:rsidR="00AB5BB5" w:rsidRDefault="00AB5BB5" w:rsidP="00AB5BB5">
            <w:pPr>
              <w:ind w:firstLine="316"/>
              <w:jc w:val="both"/>
              <w:rPr>
                <w:rFonts w:ascii="Times New Roman" w:hAnsi="Times New Roman" w:cs="Times New Roman"/>
                <w:sz w:val="24"/>
                <w:szCs w:val="24"/>
                <w:lang w:val="ro-RO"/>
              </w:rPr>
            </w:pPr>
          </w:p>
          <w:p w14:paraId="7E2B06DA" w14:textId="77777777" w:rsidR="00AB5BB5" w:rsidRDefault="00AB5BB5" w:rsidP="00AB5BB5">
            <w:pPr>
              <w:ind w:firstLine="316"/>
              <w:jc w:val="both"/>
              <w:rPr>
                <w:rFonts w:ascii="Times New Roman" w:hAnsi="Times New Roman" w:cs="Times New Roman"/>
                <w:sz w:val="24"/>
                <w:szCs w:val="24"/>
                <w:lang w:val="ro-RO"/>
              </w:rPr>
            </w:pPr>
          </w:p>
          <w:p w14:paraId="0F538F7E" w14:textId="77777777" w:rsidR="00AB5BB5" w:rsidRDefault="00AB5BB5" w:rsidP="00AB5BB5">
            <w:pPr>
              <w:ind w:firstLine="316"/>
              <w:jc w:val="both"/>
              <w:rPr>
                <w:rFonts w:ascii="Times New Roman" w:hAnsi="Times New Roman" w:cs="Times New Roman"/>
                <w:sz w:val="24"/>
                <w:szCs w:val="24"/>
                <w:lang w:val="ro-RO"/>
              </w:rPr>
            </w:pPr>
          </w:p>
          <w:p w14:paraId="1006EEFC" w14:textId="77777777" w:rsidR="00AB5BB5" w:rsidRDefault="00AB5BB5" w:rsidP="00AB5BB5">
            <w:pPr>
              <w:ind w:firstLine="316"/>
              <w:jc w:val="both"/>
              <w:rPr>
                <w:rFonts w:ascii="Times New Roman" w:hAnsi="Times New Roman" w:cs="Times New Roman"/>
                <w:sz w:val="24"/>
                <w:szCs w:val="24"/>
                <w:lang w:val="ro-RO"/>
              </w:rPr>
            </w:pPr>
          </w:p>
          <w:p w14:paraId="415E97E4" w14:textId="77777777" w:rsidR="00AB5BB5" w:rsidRDefault="00AB5BB5" w:rsidP="00AB5BB5">
            <w:pPr>
              <w:ind w:firstLine="316"/>
              <w:jc w:val="both"/>
              <w:rPr>
                <w:rFonts w:ascii="Times New Roman" w:hAnsi="Times New Roman" w:cs="Times New Roman"/>
                <w:sz w:val="24"/>
                <w:szCs w:val="24"/>
                <w:lang w:val="ro-RO"/>
              </w:rPr>
            </w:pPr>
          </w:p>
          <w:p w14:paraId="490DE3B9" w14:textId="77777777" w:rsidR="00AB5BB5" w:rsidRDefault="00AB5BB5" w:rsidP="00AB5BB5">
            <w:pPr>
              <w:ind w:firstLine="316"/>
              <w:jc w:val="both"/>
              <w:rPr>
                <w:rFonts w:ascii="Times New Roman" w:hAnsi="Times New Roman" w:cs="Times New Roman"/>
                <w:sz w:val="24"/>
                <w:szCs w:val="24"/>
                <w:lang w:val="ro-RO"/>
              </w:rPr>
            </w:pPr>
          </w:p>
          <w:p w14:paraId="77028CB4" w14:textId="77777777" w:rsidR="00AB5BB5" w:rsidRDefault="00AB5BB5" w:rsidP="00AB5BB5">
            <w:pPr>
              <w:ind w:firstLine="316"/>
              <w:jc w:val="both"/>
              <w:rPr>
                <w:rFonts w:ascii="Times New Roman" w:hAnsi="Times New Roman" w:cs="Times New Roman"/>
                <w:sz w:val="24"/>
                <w:szCs w:val="24"/>
                <w:lang w:val="ro-RO"/>
              </w:rPr>
            </w:pPr>
          </w:p>
          <w:p w14:paraId="2B321A0A" w14:textId="77777777" w:rsidR="00AB5BB5" w:rsidRDefault="00AB5BB5" w:rsidP="00AB5BB5">
            <w:pPr>
              <w:ind w:firstLine="316"/>
              <w:jc w:val="both"/>
              <w:rPr>
                <w:rFonts w:ascii="Times New Roman" w:hAnsi="Times New Roman" w:cs="Times New Roman"/>
                <w:sz w:val="24"/>
                <w:szCs w:val="24"/>
                <w:lang w:val="ro-RO"/>
              </w:rPr>
            </w:pPr>
          </w:p>
          <w:p w14:paraId="5CFCDF2C" w14:textId="77777777" w:rsidR="00AB5BB5" w:rsidRDefault="00AB5BB5" w:rsidP="00AB5BB5">
            <w:pPr>
              <w:ind w:firstLine="316"/>
              <w:jc w:val="both"/>
              <w:rPr>
                <w:rFonts w:ascii="Times New Roman" w:hAnsi="Times New Roman" w:cs="Times New Roman"/>
                <w:sz w:val="24"/>
                <w:szCs w:val="24"/>
                <w:lang w:val="ro-RO"/>
              </w:rPr>
            </w:pPr>
          </w:p>
          <w:p w14:paraId="6A89594B" w14:textId="77777777" w:rsidR="00AB5BB5" w:rsidRDefault="00AB5BB5" w:rsidP="00AB5BB5">
            <w:pPr>
              <w:ind w:firstLine="316"/>
              <w:jc w:val="both"/>
              <w:rPr>
                <w:rFonts w:ascii="Times New Roman" w:hAnsi="Times New Roman" w:cs="Times New Roman"/>
                <w:sz w:val="24"/>
                <w:szCs w:val="24"/>
                <w:lang w:val="ro-RO"/>
              </w:rPr>
            </w:pPr>
          </w:p>
          <w:p w14:paraId="7CDFB5F7" w14:textId="77777777" w:rsidR="00AB5BB5" w:rsidRDefault="00AB5BB5" w:rsidP="00AB5BB5">
            <w:pPr>
              <w:ind w:firstLine="316"/>
              <w:jc w:val="both"/>
              <w:rPr>
                <w:rFonts w:ascii="Times New Roman" w:hAnsi="Times New Roman" w:cs="Times New Roman"/>
                <w:sz w:val="24"/>
                <w:szCs w:val="24"/>
                <w:lang w:val="ro-RO"/>
              </w:rPr>
            </w:pPr>
          </w:p>
          <w:p w14:paraId="2A080012" w14:textId="77777777" w:rsidR="00AB5BB5" w:rsidRDefault="00AB5BB5" w:rsidP="00AB5BB5">
            <w:pPr>
              <w:ind w:firstLine="316"/>
              <w:jc w:val="both"/>
              <w:rPr>
                <w:rFonts w:ascii="Times New Roman" w:hAnsi="Times New Roman" w:cs="Times New Roman"/>
                <w:sz w:val="24"/>
                <w:szCs w:val="24"/>
                <w:lang w:val="ro-RO"/>
              </w:rPr>
            </w:pPr>
          </w:p>
          <w:p w14:paraId="23D1B971" w14:textId="77777777" w:rsidR="00AB5BB5" w:rsidRDefault="00AB5BB5" w:rsidP="00AB5BB5">
            <w:pPr>
              <w:ind w:firstLine="316"/>
              <w:jc w:val="both"/>
              <w:rPr>
                <w:rFonts w:ascii="Times New Roman" w:hAnsi="Times New Roman" w:cs="Times New Roman"/>
                <w:sz w:val="24"/>
                <w:szCs w:val="24"/>
                <w:lang w:val="ro-RO"/>
              </w:rPr>
            </w:pPr>
          </w:p>
          <w:p w14:paraId="5B0A1B5B" w14:textId="77777777" w:rsidR="00AB5BB5" w:rsidRDefault="00AB5BB5" w:rsidP="00AB5BB5">
            <w:pPr>
              <w:ind w:firstLine="316"/>
              <w:jc w:val="both"/>
              <w:rPr>
                <w:rFonts w:ascii="Times New Roman" w:hAnsi="Times New Roman" w:cs="Times New Roman"/>
                <w:sz w:val="24"/>
                <w:szCs w:val="24"/>
                <w:lang w:val="ro-RO"/>
              </w:rPr>
            </w:pPr>
          </w:p>
          <w:p w14:paraId="78E65EC8" w14:textId="77777777" w:rsidR="00AB5BB5" w:rsidRDefault="00AB5BB5" w:rsidP="00AB5BB5">
            <w:pPr>
              <w:ind w:firstLine="316"/>
              <w:jc w:val="both"/>
              <w:rPr>
                <w:rFonts w:ascii="Times New Roman" w:hAnsi="Times New Roman" w:cs="Times New Roman"/>
                <w:sz w:val="24"/>
                <w:szCs w:val="24"/>
                <w:lang w:val="ro-RO"/>
              </w:rPr>
            </w:pPr>
          </w:p>
          <w:p w14:paraId="7DB7460A" w14:textId="77777777" w:rsidR="00AB5BB5" w:rsidRDefault="00AB5BB5" w:rsidP="00AB5BB5">
            <w:pPr>
              <w:ind w:firstLine="316"/>
              <w:jc w:val="both"/>
              <w:rPr>
                <w:rFonts w:ascii="Times New Roman" w:hAnsi="Times New Roman" w:cs="Times New Roman"/>
                <w:sz w:val="24"/>
                <w:szCs w:val="24"/>
                <w:lang w:val="ro-RO"/>
              </w:rPr>
            </w:pPr>
          </w:p>
          <w:p w14:paraId="55910909" w14:textId="77777777" w:rsidR="00AB5BB5" w:rsidRDefault="00AB5BB5" w:rsidP="00AB5BB5">
            <w:pPr>
              <w:ind w:firstLine="316"/>
              <w:jc w:val="both"/>
              <w:rPr>
                <w:rFonts w:ascii="Times New Roman" w:hAnsi="Times New Roman" w:cs="Times New Roman"/>
                <w:sz w:val="24"/>
                <w:szCs w:val="24"/>
                <w:lang w:val="ro-RO"/>
              </w:rPr>
            </w:pPr>
          </w:p>
          <w:p w14:paraId="0514130E" w14:textId="77777777" w:rsidR="00AB5BB5" w:rsidRDefault="00AB5BB5" w:rsidP="00AB5BB5">
            <w:pPr>
              <w:ind w:firstLine="316"/>
              <w:jc w:val="both"/>
              <w:rPr>
                <w:rFonts w:ascii="Times New Roman" w:hAnsi="Times New Roman" w:cs="Times New Roman"/>
                <w:sz w:val="24"/>
                <w:szCs w:val="24"/>
                <w:lang w:val="ro-RO"/>
              </w:rPr>
            </w:pPr>
          </w:p>
          <w:p w14:paraId="1BC2C1F0" w14:textId="77777777" w:rsidR="00AB5BB5" w:rsidRDefault="00AB5BB5" w:rsidP="00AB5BB5">
            <w:pPr>
              <w:ind w:firstLine="316"/>
              <w:jc w:val="both"/>
              <w:rPr>
                <w:rFonts w:ascii="Times New Roman" w:hAnsi="Times New Roman" w:cs="Times New Roman"/>
                <w:sz w:val="24"/>
                <w:szCs w:val="24"/>
                <w:lang w:val="ro-RO"/>
              </w:rPr>
            </w:pPr>
          </w:p>
          <w:p w14:paraId="4AB57C90" w14:textId="77777777" w:rsidR="00AB5BB5" w:rsidRDefault="00AB5BB5" w:rsidP="00AB5BB5">
            <w:pPr>
              <w:ind w:firstLine="316"/>
              <w:jc w:val="both"/>
              <w:rPr>
                <w:rFonts w:ascii="Times New Roman" w:hAnsi="Times New Roman" w:cs="Times New Roman"/>
                <w:sz w:val="24"/>
                <w:szCs w:val="24"/>
                <w:lang w:val="ro-RO"/>
              </w:rPr>
            </w:pPr>
          </w:p>
          <w:p w14:paraId="3ED89A79" w14:textId="77777777" w:rsidR="00AB5BB5" w:rsidRDefault="00AB5BB5" w:rsidP="00AB5BB5">
            <w:pPr>
              <w:ind w:firstLine="316"/>
              <w:jc w:val="both"/>
              <w:rPr>
                <w:rFonts w:ascii="Times New Roman" w:hAnsi="Times New Roman" w:cs="Times New Roman"/>
                <w:sz w:val="24"/>
                <w:szCs w:val="24"/>
                <w:lang w:val="ro-RO"/>
              </w:rPr>
            </w:pPr>
          </w:p>
          <w:p w14:paraId="3803EAAD" w14:textId="77777777" w:rsidR="00AB5BB5" w:rsidRDefault="00AB5BB5" w:rsidP="00AB5BB5">
            <w:pPr>
              <w:ind w:firstLine="316"/>
              <w:jc w:val="both"/>
              <w:rPr>
                <w:rFonts w:ascii="Times New Roman" w:hAnsi="Times New Roman" w:cs="Times New Roman"/>
                <w:sz w:val="24"/>
                <w:szCs w:val="24"/>
                <w:lang w:val="ro-RO"/>
              </w:rPr>
            </w:pPr>
          </w:p>
          <w:p w14:paraId="2E2B1CF9" w14:textId="77777777" w:rsidR="00AB5BB5" w:rsidRDefault="00AB5BB5" w:rsidP="00AB5BB5">
            <w:pPr>
              <w:ind w:firstLine="316"/>
              <w:jc w:val="both"/>
              <w:rPr>
                <w:rFonts w:ascii="Times New Roman" w:hAnsi="Times New Roman" w:cs="Times New Roman"/>
                <w:sz w:val="24"/>
                <w:szCs w:val="24"/>
                <w:lang w:val="ro-RO"/>
              </w:rPr>
            </w:pPr>
          </w:p>
          <w:p w14:paraId="64D081C4" w14:textId="77777777" w:rsidR="00AB5BB5" w:rsidRDefault="00AB5BB5" w:rsidP="00AB5BB5">
            <w:pPr>
              <w:ind w:firstLine="316"/>
              <w:jc w:val="both"/>
              <w:rPr>
                <w:rFonts w:ascii="Times New Roman" w:hAnsi="Times New Roman" w:cs="Times New Roman"/>
                <w:sz w:val="24"/>
                <w:szCs w:val="24"/>
                <w:lang w:val="ro-RO"/>
              </w:rPr>
            </w:pPr>
          </w:p>
          <w:p w14:paraId="13EA3461" w14:textId="77777777" w:rsidR="00AB5BB5" w:rsidRDefault="00AB5BB5" w:rsidP="00AB5BB5">
            <w:pPr>
              <w:ind w:firstLine="316"/>
              <w:jc w:val="both"/>
              <w:rPr>
                <w:rFonts w:ascii="Times New Roman" w:hAnsi="Times New Roman" w:cs="Times New Roman"/>
                <w:sz w:val="24"/>
                <w:szCs w:val="24"/>
                <w:lang w:val="ro-RO"/>
              </w:rPr>
            </w:pPr>
          </w:p>
          <w:p w14:paraId="55BD63D7" w14:textId="77777777" w:rsidR="00AB5BB5" w:rsidRDefault="00AB5BB5" w:rsidP="00AB5BB5">
            <w:pPr>
              <w:ind w:firstLine="316"/>
              <w:jc w:val="both"/>
              <w:rPr>
                <w:rFonts w:ascii="Times New Roman" w:hAnsi="Times New Roman" w:cs="Times New Roman"/>
                <w:sz w:val="24"/>
                <w:szCs w:val="24"/>
                <w:lang w:val="ro-RO"/>
              </w:rPr>
            </w:pPr>
          </w:p>
          <w:p w14:paraId="2FFC0E41" w14:textId="77777777" w:rsidR="00AB5BB5" w:rsidRDefault="00AB5BB5" w:rsidP="00AB5BB5">
            <w:pPr>
              <w:ind w:firstLine="316"/>
              <w:jc w:val="both"/>
              <w:rPr>
                <w:rFonts w:ascii="Times New Roman" w:hAnsi="Times New Roman" w:cs="Times New Roman"/>
                <w:sz w:val="24"/>
                <w:szCs w:val="24"/>
                <w:lang w:val="ro-RO"/>
              </w:rPr>
            </w:pPr>
          </w:p>
          <w:p w14:paraId="0017228B" w14:textId="77777777" w:rsidR="00AB5BB5" w:rsidRDefault="00AB5BB5" w:rsidP="00AB5BB5">
            <w:pPr>
              <w:ind w:firstLine="316"/>
              <w:jc w:val="both"/>
              <w:rPr>
                <w:rFonts w:ascii="Times New Roman" w:hAnsi="Times New Roman" w:cs="Times New Roman"/>
                <w:sz w:val="24"/>
                <w:szCs w:val="24"/>
                <w:lang w:val="ro-RO"/>
              </w:rPr>
            </w:pPr>
          </w:p>
          <w:p w14:paraId="74E75C8A" w14:textId="77777777" w:rsidR="00AB5BB5" w:rsidRDefault="00AB5BB5" w:rsidP="00AB5BB5">
            <w:pPr>
              <w:ind w:firstLine="316"/>
              <w:jc w:val="both"/>
              <w:rPr>
                <w:rFonts w:ascii="Times New Roman" w:hAnsi="Times New Roman" w:cs="Times New Roman"/>
                <w:sz w:val="24"/>
                <w:szCs w:val="24"/>
                <w:lang w:val="ro-RO"/>
              </w:rPr>
            </w:pPr>
          </w:p>
          <w:p w14:paraId="33DD5215" w14:textId="77777777" w:rsidR="00AB5BB5" w:rsidRDefault="00AB5BB5" w:rsidP="00AB5BB5">
            <w:pPr>
              <w:ind w:firstLine="316"/>
              <w:jc w:val="both"/>
              <w:rPr>
                <w:rFonts w:ascii="Times New Roman" w:hAnsi="Times New Roman" w:cs="Times New Roman"/>
                <w:sz w:val="24"/>
                <w:szCs w:val="24"/>
                <w:lang w:val="ro-RO"/>
              </w:rPr>
            </w:pPr>
          </w:p>
          <w:p w14:paraId="197170CA" w14:textId="77777777" w:rsidR="00AB5BB5" w:rsidRDefault="00AB5BB5" w:rsidP="00AB5BB5">
            <w:pPr>
              <w:ind w:firstLine="316"/>
              <w:jc w:val="both"/>
              <w:rPr>
                <w:rFonts w:ascii="Times New Roman" w:hAnsi="Times New Roman" w:cs="Times New Roman"/>
                <w:sz w:val="24"/>
                <w:szCs w:val="24"/>
                <w:lang w:val="ro-RO"/>
              </w:rPr>
            </w:pPr>
          </w:p>
          <w:p w14:paraId="264EFB18" w14:textId="77777777" w:rsidR="00AB5BB5" w:rsidRDefault="00AB5BB5" w:rsidP="00AB5BB5">
            <w:pPr>
              <w:ind w:firstLine="316"/>
              <w:jc w:val="both"/>
              <w:rPr>
                <w:rFonts w:ascii="Times New Roman" w:hAnsi="Times New Roman" w:cs="Times New Roman"/>
                <w:sz w:val="24"/>
                <w:szCs w:val="24"/>
                <w:lang w:val="ro-RO"/>
              </w:rPr>
            </w:pPr>
          </w:p>
          <w:p w14:paraId="054EEB2F" w14:textId="77777777" w:rsidR="00AB5BB5" w:rsidRDefault="00AB5BB5" w:rsidP="00AB5BB5">
            <w:pPr>
              <w:ind w:firstLine="316"/>
              <w:jc w:val="both"/>
              <w:rPr>
                <w:rFonts w:ascii="Times New Roman" w:hAnsi="Times New Roman" w:cs="Times New Roman"/>
                <w:sz w:val="24"/>
                <w:szCs w:val="24"/>
                <w:lang w:val="ro-RO"/>
              </w:rPr>
            </w:pPr>
          </w:p>
          <w:p w14:paraId="21035266" w14:textId="77777777" w:rsidR="00AB5BB5" w:rsidRDefault="00AB5BB5" w:rsidP="00AB5BB5">
            <w:pPr>
              <w:ind w:firstLine="316"/>
              <w:jc w:val="both"/>
              <w:rPr>
                <w:rFonts w:ascii="Times New Roman" w:hAnsi="Times New Roman" w:cs="Times New Roman"/>
                <w:sz w:val="24"/>
                <w:szCs w:val="24"/>
                <w:lang w:val="ro-RO"/>
              </w:rPr>
            </w:pPr>
          </w:p>
          <w:p w14:paraId="2CC17413" w14:textId="77777777" w:rsidR="00AB5BB5" w:rsidRDefault="00AB5BB5" w:rsidP="00AB5BB5">
            <w:pPr>
              <w:ind w:firstLine="316"/>
              <w:jc w:val="both"/>
              <w:rPr>
                <w:rFonts w:ascii="Times New Roman" w:hAnsi="Times New Roman" w:cs="Times New Roman"/>
                <w:sz w:val="24"/>
                <w:szCs w:val="24"/>
                <w:lang w:val="ro-RO"/>
              </w:rPr>
            </w:pPr>
          </w:p>
          <w:p w14:paraId="7A45F646" w14:textId="177CE09C" w:rsidR="00AB5BB5" w:rsidRPr="00AB5BB5" w:rsidRDefault="00AB5BB5" w:rsidP="00AB5BB5">
            <w:pPr>
              <w:ind w:firstLine="316"/>
              <w:jc w:val="both"/>
              <w:rPr>
                <w:rFonts w:ascii="Times New Roman" w:hAnsi="Times New Roman" w:cs="Times New Roman"/>
                <w:sz w:val="24"/>
                <w:szCs w:val="24"/>
                <w:lang w:val="ro-RO"/>
              </w:rPr>
            </w:pPr>
            <w:r w:rsidRPr="00AB5BB5">
              <w:rPr>
                <w:rFonts w:ascii="Times New Roman" w:hAnsi="Times New Roman" w:cs="Times New Roman"/>
                <w:sz w:val="24"/>
                <w:szCs w:val="24"/>
                <w:lang w:val="ro-RO"/>
              </w:rPr>
              <w:t>alineatul (6) va avea următorul cuprins:</w:t>
            </w:r>
          </w:p>
          <w:p w14:paraId="6905E346" w14:textId="77777777" w:rsidR="00AB5BB5" w:rsidRPr="00AB5BB5" w:rsidRDefault="00AB5BB5" w:rsidP="00AB5BB5">
            <w:pPr>
              <w:ind w:firstLine="316"/>
              <w:jc w:val="both"/>
              <w:rPr>
                <w:rFonts w:ascii="Times New Roman" w:hAnsi="Times New Roman" w:cs="Times New Roman"/>
                <w:sz w:val="24"/>
                <w:szCs w:val="24"/>
                <w:lang w:val="ro-RO"/>
              </w:rPr>
            </w:pPr>
            <w:r w:rsidRPr="00AB5BB5">
              <w:rPr>
                <w:rFonts w:ascii="Times New Roman" w:hAnsi="Times New Roman" w:cs="Times New Roman"/>
                <w:sz w:val="24"/>
                <w:szCs w:val="24"/>
                <w:lang w:val="ro-RO"/>
              </w:rPr>
              <w:t xml:space="preserve">„(6) Prezenta lege nu aduce atingere Legii nr.202/2013 privind contractele de credit </w:t>
            </w:r>
            <w:r w:rsidRPr="00AB5BB5">
              <w:rPr>
                <w:rFonts w:ascii="Times New Roman" w:hAnsi="Times New Roman" w:cs="Times New Roman"/>
                <w:sz w:val="24"/>
                <w:szCs w:val="24"/>
                <w:lang w:val="ro-RO"/>
              </w:rPr>
              <w:lastRenderedPageBreak/>
              <w:t xml:space="preserve">pentru consumatori, Legii nr.232/2016 privind redresarea și rezoluția băncilor, dispozițiilor cuprinse în legislația privind redresarea și rezoluția </w:t>
            </w:r>
            <w:proofErr w:type="spellStart"/>
            <w:r w:rsidRPr="00AB5BB5">
              <w:rPr>
                <w:rFonts w:ascii="Times New Roman" w:hAnsi="Times New Roman" w:cs="Times New Roman"/>
                <w:sz w:val="24"/>
                <w:szCs w:val="24"/>
                <w:lang w:val="ro-RO"/>
              </w:rPr>
              <w:t>contrapărților</w:t>
            </w:r>
            <w:proofErr w:type="spellEnd"/>
            <w:r w:rsidRPr="00AB5BB5">
              <w:rPr>
                <w:rFonts w:ascii="Times New Roman" w:hAnsi="Times New Roman" w:cs="Times New Roman"/>
                <w:sz w:val="24"/>
                <w:szCs w:val="24"/>
                <w:lang w:val="ro-RO"/>
              </w:rPr>
              <w:t xml:space="preserve"> centrale și nici dispozițiilor cuprinse în legislația privind redresarea și rezoluția societăților de asigurare și de reasigurare.”;</w:t>
            </w:r>
          </w:p>
          <w:p w14:paraId="21ECDA69" w14:textId="77777777" w:rsidR="00AB5BB5" w:rsidRPr="00AB5BB5" w:rsidRDefault="00AB5BB5" w:rsidP="00AB5BB5">
            <w:pPr>
              <w:jc w:val="both"/>
              <w:rPr>
                <w:rFonts w:ascii="Times New Roman" w:hAnsi="Times New Roman" w:cs="Times New Roman"/>
                <w:sz w:val="24"/>
                <w:szCs w:val="24"/>
                <w:lang w:val="ro-RO"/>
              </w:rPr>
            </w:pPr>
            <w:r w:rsidRPr="00AB5BB5">
              <w:rPr>
                <w:rFonts w:ascii="Times New Roman" w:hAnsi="Times New Roman" w:cs="Times New Roman"/>
                <w:sz w:val="24"/>
                <w:szCs w:val="24"/>
                <w:lang w:val="ro-RO"/>
              </w:rPr>
              <w:t>la alineatul (7), textul „Legii nr. 449-XV din 30 iulie 2001 cu privire la gaj” se substituie cu textul „cu privire la gaj din Codul civil nr.1107/2002”;</w:t>
            </w:r>
          </w:p>
          <w:p w14:paraId="1683A9CA" w14:textId="77777777" w:rsidR="00AB5BB5" w:rsidRPr="00AB5BB5" w:rsidRDefault="00AB5BB5" w:rsidP="00AB5BB5">
            <w:pPr>
              <w:jc w:val="both"/>
              <w:rPr>
                <w:rFonts w:ascii="Times New Roman" w:hAnsi="Times New Roman" w:cs="Times New Roman"/>
                <w:sz w:val="24"/>
                <w:szCs w:val="24"/>
                <w:lang w:val="ro-RO"/>
              </w:rPr>
            </w:pPr>
            <w:r w:rsidRPr="00AB5BB5">
              <w:rPr>
                <w:rFonts w:ascii="Times New Roman" w:hAnsi="Times New Roman" w:cs="Times New Roman"/>
                <w:sz w:val="24"/>
                <w:szCs w:val="24"/>
                <w:lang w:val="ro-RO"/>
              </w:rPr>
              <w:t>articolul se completează cu alineatul (8) cu următorul cuprins:</w:t>
            </w:r>
          </w:p>
          <w:p w14:paraId="2934A25D" w14:textId="54157456" w:rsidR="004B04B5" w:rsidRDefault="00AB5BB5" w:rsidP="00AB5BB5">
            <w:pPr>
              <w:jc w:val="both"/>
              <w:rPr>
                <w:rFonts w:ascii="Times New Roman" w:hAnsi="Times New Roman" w:cs="Times New Roman"/>
                <w:sz w:val="24"/>
                <w:szCs w:val="24"/>
                <w:lang w:val="ro-RO"/>
              </w:rPr>
            </w:pPr>
            <w:r w:rsidRPr="00AB5BB5">
              <w:rPr>
                <w:rFonts w:ascii="Times New Roman" w:hAnsi="Times New Roman" w:cs="Times New Roman"/>
                <w:sz w:val="24"/>
                <w:szCs w:val="24"/>
                <w:lang w:val="ro-RO"/>
              </w:rPr>
              <w:t xml:space="preserve">         „(8) Articolele 8, 9 și 11-14 nu se aplică niciunei restricții privind executarea contractelor de </w:t>
            </w:r>
            <w:proofErr w:type="spellStart"/>
            <w:r w:rsidRPr="00AB5BB5">
              <w:rPr>
                <w:rFonts w:ascii="Times New Roman" w:hAnsi="Times New Roman" w:cs="Times New Roman"/>
                <w:sz w:val="24"/>
                <w:szCs w:val="24"/>
                <w:lang w:val="ro-RO"/>
              </w:rPr>
              <w:t>garanţie</w:t>
            </w:r>
            <w:proofErr w:type="spellEnd"/>
            <w:r w:rsidRPr="00AB5BB5">
              <w:rPr>
                <w:rFonts w:ascii="Times New Roman" w:hAnsi="Times New Roman" w:cs="Times New Roman"/>
                <w:sz w:val="24"/>
                <w:szCs w:val="24"/>
                <w:lang w:val="ro-RO"/>
              </w:rPr>
              <w:t xml:space="preserve"> financiară și niciunei </w:t>
            </w:r>
            <w:proofErr w:type="spellStart"/>
            <w:r w:rsidRPr="00AB5BB5">
              <w:rPr>
                <w:rFonts w:ascii="Times New Roman" w:hAnsi="Times New Roman" w:cs="Times New Roman"/>
                <w:sz w:val="24"/>
                <w:szCs w:val="24"/>
                <w:lang w:val="ro-RO"/>
              </w:rPr>
              <w:t>restricţii</w:t>
            </w:r>
            <w:proofErr w:type="spellEnd"/>
            <w:r w:rsidRPr="00AB5BB5">
              <w:rPr>
                <w:rFonts w:ascii="Times New Roman" w:hAnsi="Times New Roman" w:cs="Times New Roman"/>
                <w:sz w:val="24"/>
                <w:szCs w:val="24"/>
                <w:lang w:val="ro-RO"/>
              </w:rPr>
              <w:t xml:space="preserve"> privind efectul vreunui contract de </w:t>
            </w:r>
            <w:proofErr w:type="spellStart"/>
            <w:r w:rsidRPr="00AB5BB5">
              <w:rPr>
                <w:rFonts w:ascii="Times New Roman" w:hAnsi="Times New Roman" w:cs="Times New Roman"/>
                <w:sz w:val="24"/>
                <w:szCs w:val="24"/>
                <w:lang w:val="ro-RO"/>
              </w:rPr>
              <w:t>garanţie</w:t>
            </w:r>
            <w:proofErr w:type="spellEnd"/>
            <w:r w:rsidRPr="00AB5BB5">
              <w:rPr>
                <w:rFonts w:ascii="Times New Roman" w:hAnsi="Times New Roman" w:cs="Times New Roman"/>
                <w:sz w:val="24"/>
                <w:szCs w:val="24"/>
                <w:lang w:val="ro-RO"/>
              </w:rPr>
              <w:t xml:space="preserve"> financiară fără transfer de proprietate, niciunei </w:t>
            </w:r>
            <w:proofErr w:type="spellStart"/>
            <w:r w:rsidRPr="00AB5BB5">
              <w:rPr>
                <w:rFonts w:ascii="Times New Roman" w:hAnsi="Times New Roman" w:cs="Times New Roman"/>
                <w:sz w:val="24"/>
                <w:szCs w:val="24"/>
                <w:lang w:val="ro-RO"/>
              </w:rPr>
              <w:t>dispoziţii</w:t>
            </w:r>
            <w:proofErr w:type="spellEnd"/>
            <w:r w:rsidRPr="00AB5BB5">
              <w:rPr>
                <w:rFonts w:ascii="Times New Roman" w:hAnsi="Times New Roman" w:cs="Times New Roman"/>
                <w:sz w:val="24"/>
                <w:szCs w:val="24"/>
                <w:lang w:val="ro-RO"/>
              </w:rPr>
              <w:t xml:space="preserve"> de compensare cu exigibilitate imediată sau </w:t>
            </w:r>
            <w:proofErr w:type="spellStart"/>
            <w:r w:rsidRPr="00AB5BB5">
              <w:rPr>
                <w:rFonts w:ascii="Times New Roman" w:hAnsi="Times New Roman" w:cs="Times New Roman"/>
                <w:sz w:val="24"/>
                <w:szCs w:val="24"/>
                <w:lang w:val="ro-RO"/>
              </w:rPr>
              <w:t>dispoziţii</w:t>
            </w:r>
            <w:proofErr w:type="spellEnd"/>
            <w:r w:rsidRPr="00AB5BB5">
              <w:rPr>
                <w:rFonts w:ascii="Times New Roman" w:hAnsi="Times New Roman" w:cs="Times New Roman"/>
                <w:sz w:val="24"/>
                <w:szCs w:val="24"/>
                <w:lang w:val="ro-RO"/>
              </w:rPr>
              <w:t xml:space="preserve"> de compensare reciprocă care este impusă în temeiul titlului IV capitolul VI sau VII din Legea nr.232/2016 privind redresarea și rezoluția băncilor, în temeiul prevederilor referitoare la reducerea valorii contabile și conversia instrumentelor de proprietate și a instrumentelor de datorie sau a altor pasive negarantate și la competențele de rezoluție, cuprinse în </w:t>
            </w:r>
            <w:proofErr w:type="spellStart"/>
            <w:r w:rsidRPr="00AB5BB5">
              <w:rPr>
                <w:rFonts w:ascii="Times New Roman" w:hAnsi="Times New Roman" w:cs="Times New Roman"/>
                <w:sz w:val="24"/>
                <w:szCs w:val="24"/>
                <w:lang w:val="ro-RO"/>
              </w:rPr>
              <w:t>legislaţia</w:t>
            </w:r>
            <w:proofErr w:type="spellEnd"/>
            <w:r w:rsidRPr="00AB5BB5">
              <w:rPr>
                <w:rFonts w:ascii="Times New Roman" w:hAnsi="Times New Roman" w:cs="Times New Roman"/>
                <w:sz w:val="24"/>
                <w:szCs w:val="24"/>
                <w:lang w:val="ro-RO"/>
              </w:rPr>
              <w:t xml:space="preserve"> privind redresarea </w:t>
            </w:r>
            <w:proofErr w:type="spellStart"/>
            <w:r w:rsidRPr="00AB5BB5">
              <w:rPr>
                <w:rFonts w:ascii="Times New Roman" w:hAnsi="Times New Roman" w:cs="Times New Roman"/>
                <w:sz w:val="24"/>
                <w:szCs w:val="24"/>
                <w:lang w:val="ro-RO"/>
              </w:rPr>
              <w:t>şi</w:t>
            </w:r>
            <w:proofErr w:type="spellEnd"/>
            <w:r w:rsidRPr="00AB5BB5">
              <w:rPr>
                <w:rFonts w:ascii="Times New Roman" w:hAnsi="Times New Roman" w:cs="Times New Roman"/>
                <w:sz w:val="24"/>
                <w:szCs w:val="24"/>
                <w:lang w:val="ro-RO"/>
              </w:rPr>
              <w:t xml:space="preserve"> </w:t>
            </w:r>
            <w:proofErr w:type="spellStart"/>
            <w:r w:rsidRPr="00AB5BB5">
              <w:rPr>
                <w:rFonts w:ascii="Times New Roman" w:hAnsi="Times New Roman" w:cs="Times New Roman"/>
                <w:sz w:val="24"/>
                <w:szCs w:val="24"/>
                <w:lang w:val="ro-RO"/>
              </w:rPr>
              <w:t>rezoluţia</w:t>
            </w:r>
            <w:proofErr w:type="spellEnd"/>
            <w:r w:rsidRPr="00AB5BB5">
              <w:rPr>
                <w:rFonts w:ascii="Times New Roman" w:hAnsi="Times New Roman" w:cs="Times New Roman"/>
                <w:sz w:val="24"/>
                <w:szCs w:val="24"/>
                <w:lang w:val="ro-RO"/>
              </w:rPr>
              <w:t xml:space="preserve"> </w:t>
            </w:r>
            <w:proofErr w:type="spellStart"/>
            <w:r w:rsidRPr="00AB5BB5">
              <w:rPr>
                <w:rFonts w:ascii="Times New Roman" w:hAnsi="Times New Roman" w:cs="Times New Roman"/>
                <w:sz w:val="24"/>
                <w:szCs w:val="24"/>
                <w:lang w:val="ro-RO"/>
              </w:rPr>
              <w:t>contrapărților</w:t>
            </w:r>
            <w:proofErr w:type="spellEnd"/>
            <w:r w:rsidRPr="00AB5BB5">
              <w:rPr>
                <w:rFonts w:ascii="Times New Roman" w:hAnsi="Times New Roman" w:cs="Times New Roman"/>
                <w:sz w:val="24"/>
                <w:szCs w:val="24"/>
                <w:lang w:val="ro-RO"/>
              </w:rPr>
              <w:t xml:space="preserve"> centrale, sau în temeiul prevederilor referitoare la instrumentul de reducere a valorii contabile sau de conversie și </w:t>
            </w:r>
            <w:r w:rsidRPr="00AB5BB5">
              <w:rPr>
                <w:rFonts w:ascii="Times New Roman" w:hAnsi="Times New Roman" w:cs="Times New Roman"/>
                <w:sz w:val="24"/>
                <w:szCs w:val="24"/>
                <w:lang w:val="ro-RO"/>
              </w:rPr>
              <w:lastRenderedPageBreak/>
              <w:t xml:space="preserve">la competențele de rezoluție, cuprinse în legislația privind redresarea și rezoluția societăților de asigurare și de reasigurare și niciunei </w:t>
            </w:r>
            <w:proofErr w:type="spellStart"/>
            <w:r w:rsidRPr="00AB5BB5">
              <w:rPr>
                <w:rFonts w:ascii="Times New Roman" w:hAnsi="Times New Roman" w:cs="Times New Roman"/>
                <w:sz w:val="24"/>
                <w:szCs w:val="24"/>
                <w:lang w:val="ro-RO"/>
              </w:rPr>
              <w:t>restricţii</w:t>
            </w:r>
            <w:proofErr w:type="spellEnd"/>
            <w:r w:rsidRPr="00AB5BB5">
              <w:rPr>
                <w:rFonts w:ascii="Times New Roman" w:hAnsi="Times New Roman" w:cs="Times New Roman"/>
                <w:sz w:val="24"/>
                <w:szCs w:val="24"/>
                <w:lang w:val="ro-RO"/>
              </w:rPr>
              <w:t xml:space="preserve"> impuse în temeiul unor </w:t>
            </w:r>
            <w:proofErr w:type="spellStart"/>
            <w:r w:rsidRPr="00AB5BB5">
              <w:rPr>
                <w:rFonts w:ascii="Times New Roman" w:hAnsi="Times New Roman" w:cs="Times New Roman"/>
                <w:sz w:val="24"/>
                <w:szCs w:val="24"/>
                <w:lang w:val="ro-RO"/>
              </w:rPr>
              <w:t>competenţe</w:t>
            </w:r>
            <w:proofErr w:type="spellEnd"/>
            <w:r w:rsidRPr="00AB5BB5">
              <w:rPr>
                <w:rFonts w:ascii="Times New Roman" w:hAnsi="Times New Roman" w:cs="Times New Roman"/>
                <w:sz w:val="24"/>
                <w:szCs w:val="24"/>
                <w:lang w:val="ro-RO"/>
              </w:rPr>
              <w:t xml:space="preserve"> similare conform </w:t>
            </w:r>
            <w:proofErr w:type="spellStart"/>
            <w:r w:rsidRPr="00AB5BB5">
              <w:rPr>
                <w:rFonts w:ascii="Times New Roman" w:hAnsi="Times New Roman" w:cs="Times New Roman"/>
                <w:sz w:val="24"/>
                <w:szCs w:val="24"/>
                <w:lang w:val="ro-RO"/>
              </w:rPr>
              <w:t>legislaţiei</w:t>
            </w:r>
            <w:proofErr w:type="spellEnd"/>
            <w:r w:rsidRPr="00AB5BB5">
              <w:rPr>
                <w:rFonts w:ascii="Times New Roman" w:hAnsi="Times New Roman" w:cs="Times New Roman"/>
                <w:sz w:val="24"/>
                <w:szCs w:val="24"/>
                <w:lang w:val="ro-RO"/>
              </w:rPr>
              <w:t xml:space="preserve"> unui stat membru pentru a facilita </w:t>
            </w:r>
            <w:proofErr w:type="spellStart"/>
            <w:r w:rsidRPr="00AB5BB5">
              <w:rPr>
                <w:rFonts w:ascii="Times New Roman" w:hAnsi="Times New Roman" w:cs="Times New Roman"/>
                <w:sz w:val="24"/>
                <w:szCs w:val="24"/>
                <w:lang w:val="ro-RO"/>
              </w:rPr>
              <w:t>rezoluţia</w:t>
            </w:r>
            <w:proofErr w:type="spellEnd"/>
            <w:r w:rsidRPr="00AB5BB5">
              <w:rPr>
                <w:rFonts w:ascii="Times New Roman" w:hAnsi="Times New Roman" w:cs="Times New Roman"/>
                <w:sz w:val="24"/>
                <w:szCs w:val="24"/>
                <w:lang w:val="ro-RO"/>
              </w:rPr>
              <w:t xml:space="preserve"> ordonată a unei </w:t>
            </w:r>
            <w:proofErr w:type="spellStart"/>
            <w:r w:rsidRPr="00AB5BB5">
              <w:rPr>
                <w:rFonts w:ascii="Times New Roman" w:hAnsi="Times New Roman" w:cs="Times New Roman"/>
                <w:sz w:val="24"/>
                <w:szCs w:val="24"/>
                <w:lang w:val="ro-RO"/>
              </w:rPr>
              <w:t>entităţi</w:t>
            </w:r>
            <w:proofErr w:type="spellEnd"/>
            <w:r w:rsidRPr="00AB5BB5">
              <w:rPr>
                <w:rFonts w:ascii="Times New Roman" w:hAnsi="Times New Roman" w:cs="Times New Roman"/>
                <w:sz w:val="24"/>
                <w:szCs w:val="24"/>
                <w:lang w:val="ro-RO"/>
              </w:rPr>
              <w:t xml:space="preserve"> </w:t>
            </w:r>
            <w:proofErr w:type="spellStart"/>
            <w:r w:rsidRPr="00AB5BB5">
              <w:rPr>
                <w:rFonts w:ascii="Times New Roman" w:hAnsi="Times New Roman" w:cs="Times New Roman"/>
                <w:sz w:val="24"/>
                <w:szCs w:val="24"/>
                <w:lang w:val="ro-RO"/>
              </w:rPr>
              <w:t>menţionate</w:t>
            </w:r>
            <w:proofErr w:type="spellEnd"/>
            <w:r w:rsidRPr="00AB5BB5">
              <w:rPr>
                <w:rFonts w:ascii="Times New Roman" w:hAnsi="Times New Roman" w:cs="Times New Roman"/>
                <w:sz w:val="24"/>
                <w:szCs w:val="24"/>
                <w:lang w:val="ro-RO"/>
              </w:rPr>
              <w:t xml:space="preserve"> la art.3 pct.4) din prezenta lege care face obiectul unor mecanisme de </w:t>
            </w:r>
            <w:proofErr w:type="spellStart"/>
            <w:r w:rsidRPr="00AB5BB5">
              <w:rPr>
                <w:rFonts w:ascii="Times New Roman" w:hAnsi="Times New Roman" w:cs="Times New Roman"/>
                <w:sz w:val="24"/>
                <w:szCs w:val="24"/>
                <w:lang w:val="ro-RO"/>
              </w:rPr>
              <w:t>siguranţă</w:t>
            </w:r>
            <w:proofErr w:type="spellEnd"/>
            <w:r w:rsidRPr="00AB5BB5">
              <w:rPr>
                <w:rFonts w:ascii="Times New Roman" w:hAnsi="Times New Roman" w:cs="Times New Roman"/>
                <w:sz w:val="24"/>
                <w:szCs w:val="24"/>
                <w:lang w:val="ro-RO"/>
              </w:rPr>
              <w:t xml:space="preserve"> cel </w:t>
            </w:r>
            <w:proofErr w:type="spellStart"/>
            <w:r w:rsidRPr="00AB5BB5">
              <w:rPr>
                <w:rFonts w:ascii="Times New Roman" w:hAnsi="Times New Roman" w:cs="Times New Roman"/>
                <w:sz w:val="24"/>
                <w:szCs w:val="24"/>
                <w:lang w:val="ro-RO"/>
              </w:rPr>
              <w:t>puţin</w:t>
            </w:r>
            <w:proofErr w:type="spellEnd"/>
            <w:r w:rsidRPr="00AB5BB5">
              <w:rPr>
                <w:rFonts w:ascii="Times New Roman" w:hAnsi="Times New Roman" w:cs="Times New Roman"/>
                <w:sz w:val="24"/>
                <w:szCs w:val="24"/>
                <w:lang w:val="ro-RO"/>
              </w:rPr>
              <w:t xml:space="preserve"> echivalente cu cele prevăzute în titlul IV capitolul VIII din Legea nr.232/2016 privind redresarea și rezoluția băncilor sau în legislația privind redresarea și rezoluția </w:t>
            </w:r>
            <w:proofErr w:type="spellStart"/>
            <w:r w:rsidRPr="00AB5BB5">
              <w:rPr>
                <w:rFonts w:ascii="Times New Roman" w:hAnsi="Times New Roman" w:cs="Times New Roman"/>
                <w:sz w:val="24"/>
                <w:szCs w:val="24"/>
                <w:lang w:val="ro-RO"/>
              </w:rPr>
              <w:t>contrapărților</w:t>
            </w:r>
            <w:proofErr w:type="spellEnd"/>
            <w:r w:rsidRPr="00AB5BB5">
              <w:rPr>
                <w:rFonts w:ascii="Times New Roman" w:hAnsi="Times New Roman" w:cs="Times New Roman"/>
                <w:sz w:val="24"/>
                <w:szCs w:val="24"/>
                <w:lang w:val="ro-RO"/>
              </w:rPr>
              <w:t xml:space="preserve"> centrale.”.</w:t>
            </w:r>
          </w:p>
        </w:tc>
        <w:tc>
          <w:tcPr>
            <w:tcW w:w="4536" w:type="dxa"/>
          </w:tcPr>
          <w:p w14:paraId="4AB6FA7B" w14:textId="77777777" w:rsidR="004B04B5" w:rsidRPr="004B04B5" w:rsidRDefault="004B04B5" w:rsidP="004B04B5">
            <w:pPr>
              <w:jc w:val="both"/>
              <w:rPr>
                <w:rFonts w:ascii="Times New Roman" w:hAnsi="Times New Roman" w:cs="Times New Roman"/>
                <w:sz w:val="24"/>
                <w:szCs w:val="24"/>
                <w:lang w:val="ro-RO"/>
              </w:rPr>
            </w:pPr>
            <w:r w:rsidRPr="004B04B5">
              <w:rPr>
                <w:rFonts w:ascii="Times New Roman" w:hAnsi="Times New Roman" w:cs="Times New Roman"/>
                <w:b/>
                <w:bCs/>
                <w:sz w:val="24"/>
                <w:szCs w:val="24"/>
                <w:lang w:val="ro-RO"/>
              </w:rPr>
              <w:lastRenderedPageBreak/>
              <w:t>Articolul 2.</w:t>
            </w:r>
            <w:r w:rsidRPr="004B04B5">
              <w:rPr>
                <w:rFonts w:ascii="Times New Roman" w:hAnsi="Times New Roman" w:cs="Times New Roman"/>
                <w:sz w:val="24"/>
                <w:szCs w:val="24"/>
                <w:lang w:val="ro-RO"/>
              </w:rPr>
              <w:t xml:space="preserve"> Domeniul de aplicare</w:t>
            </w:r>
          </w:p>
          <w:p w14:paraId="68B42F20" w14:textId="77777777" w:rsidR="004B04B5" w:rsidRP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(1) Prezenta lege se aplică contractelor de </w:t>
            </w:r>
            <w:proofErr w:type="spellStart"/>
            <w:r w:rsidRPr="004B04B5">
              <w:rPr>
                <w:rFonts w:ascii="Times New Roman" w:hAnsi="Times New Roman" w:cs="Times New Roman"/>
                <w:sz w:val="24"/>
                <w:szCs w:val="24"/>
                <w:lang w:val="ro-RO"/>
              </w:rPr>
              <w:t>garanţie</w:t>
            </w:r>
            <w:proofErr w:type="spellEnd"/>
            <w:r w:rsidRPr="004B04B5">
              <w:rPr>
                <w:rFonts w:ascii="Times New Roman" w:hAnsi="Times New Roman" w:cs="Times New Roman"/>
                <w:sz w:val="24"/>
                <w:szCs w:val="24"/>
                <w:lang w:val="ro-RO"/>
              </w:rPr>
              <w:t xml:space="preserve"> financiară dacă acestea întrunesc cumulativ următoarele </w:t>
            </w:r>
            <w:proofErr w:type="spellStart"/>
            <w:r w:rsidRPr="004B04B5">
              <w:rPr>
                <w:rFonts w:ascii="Times New Roman" w:hAnsi="Times New Roman" w:cs="Times New Roman"/>
                <w:sz w:val="24"/>
                <w:szCs w:val="24"/>
                <w:lang w:val="ro-RO"/>
              </w:rPr>
              <w:t>cerinţe</w:t>
            </w:r>
            <w:proofErr w:type="spellEnd"/>
            <w:r w:rsidRPr="004B04B5">
              <w:rPr>
                <w:rFonts w:ascii="Times New Roman" w:hAnsi="Times New Roman" w:cs="Times New Roman"/>
                <w:sz w:val="24"/>
                <w:szCs w:val="24"/>
                <w:lang w:val="ro-RO"/>
              </w:rPr>
              <w:t>:</w:t>
            </w:r>
          </w:p>
          <w:p w14:paraId="6380D4C9" w14:textId="77777777" w:rsidR="004B04B5" w:rsidRPr="004B04B5" w:rsidRDefault="004B04B5" w:rsidP="004B04B5">
            <w:pPr>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a) </w:t>
            </w:r>
            <w:proofErr w:type="spellStart"/>
            <w:r w:rsidRPr="004B04B5">
              <w:rPr>
                <w:rFonts w:ascii="Times New Roman" w:hAnsi="Times New Roman" w:cs="Times New Roman"/>
                <w:sz w:val="24"/>
                <w:szCs w:val="24"/>
                <w:lang w:val="ro-RO"/>
              </w:rPr>
              <w:t>sînt</w:t>
            </w:r>
            <w:proofErr w:type="spellEnd"/>
            <w:r w:rsidRPr="004B04B5">
              <w:rPr>
                <w:rFonts w:ascii="Times New Roman" w:hAnsi="Times New Roman" w:cs="Times New Roman"/>
                <w:sz w:val="24"/>
                <w:szCs w:val="24"/>
                <w:lang w:val="ro-RO"/>
              </w:rPr>
              <w:t xml:space="preserve"> încheiate între persoanele indicate la art.3;</w:t>
            </w:r>
          </w:p>
          <w:p w14:paraId="60700E04" w14:textId="77777777" w:rsidR="004B04B5" w:rsidRP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b) pot fi probate printr-un înscris, printr-o înregistrare în formă electronică sau pe orice alt suport durabil.</w:t>
            </w:r>
          </w:p>
          <w:p w14:paraId="673FC95E" w14:textId="77777777" w:rsidR="000B74FB"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(2) Prezenta lege se aplică </w:t>
            </w:r>
            <w:proofErr w:type="spellStart"/>
            <w:r w:rsidRPr="004B04B5">
              <w:rPr>
                <w:rFonts w:ascii="Times New Roman" w:hAnsi="Times New Roman" w:cs="Times New Roman"/>
                <w:sz w:val="24"/>
                <w:szCs w:val="24"/>
                <w:lang w:val="ro-RO"/>
              </w:rPr>
              <w:t>garanţiilor</w:t>
            </w:r>
            <w:proofErr w:type="spellEnd"/>
            <w:r w:rsidRPr="004B04B5">
              <w:rPr>
                <w:rFonts w:ascii="Times New Roman" w:hAnsi="Times New Roman" w:cs="Times New Roman"/>
                <w:sz w:val="24"/>
                <w:szCs w:val="24"/>
                <w:lang w:val="ro-RO"/>
              </w:rPr>
              <w:t xml:space="preserve"> financiare care întrunesc cumulativ următoarele </w:t>
            </w:r>
            <w:proofErr w:type="spellStart"/>
            <w:r w:rsidRPr="004B04B5">
              <w:rPr>
                <w:rFonts w:ascii="Times New Roman" w:hAnsi="Times New Roman" w:cs="Times New Roman"/>
                <w:sz w:val="24"/>
                <w:szCs w:val="24"/>
                <w:lang w:val="ro-RO"/>
              </w:rPr>
              <w:t>cerinţe</w:t>
            </w:r>
            <w:proofErr w:type="spellEnd"/>
            <w:r w:rsidRPr="004B04B5">
              <w:rPr>
                <w:rFonts w:ascii="Times New Roman" w:hAnsi="Times New Roman" w:cs="Times New Roman"/>
                <w:sz w:val="24"/>
                <w:szCs w:val="24"/>
                <w:lang w:val="ro-RO"/>
              </w:rPr>
              <w:t>:</w:t>
            </w:r>
          </w:p>
          <w:p w14:paraId="54913A92" w14:textId="6240B3D4" w:rsidR="004B04B5" w:rsidRP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lastRenderedPageBreak/>
              <w:t xml:space="preserve">a) obiectul </w:t>
            </w:r>
            <w:proofErr w:type="spellStart"/>
            <w:r w:rsidRPr="004B04B5">
              <w:rPr>
                <w:rFonts w:ascii="Times New Roman" w:hAnsi="Times New Roman" w:cs="Times New Roman"/>
                <w:sz w:val="24"/>
                <w:szCs w:val="24"/>
                <w:lang w:val="ro-RO"/>
              </w:rPr>
              <w:t>garanţiilor</w:t>
            </w:r>
            <w:proofErr w:type="spellEnd"/>
            <w:r w:rsidRPr="004B04B5">
              <w:rPr>
                <w:rFonts w:ascii="Times New Roman" w:hAnsi="Times New Roman" w:cs="Times New Roman"/>
                <w:sz w:val="24"/>
                <w:szCs w:val="24"/>
                <w:lang w:val="ro-RO"/>
              </w:rPr>
              <w:t xml:space="preserve"> financiare este constituit din mijloace </w:t>
            </w:r>
            <w:proofErr w:type="spellStart"/>
            <w:r w:rsidRPr="004B04B5">
              <w:rPr>
                <w:rFonts w:ascii="Times New Roman" w:hAnsi="Times New Roman" w:cs="Times New Roman"/>
                <w:sz w:val="24"/>
                <w:szCs w:val="24"/>
                <w:lang w:val="ro-RO"/>
              </w:rPr>
              <w:t>băneşti</w:t>
            </w:r>
            <w:proofErr w:type="spellEnd"/>
            <w:r w:rsidRPr="004B04B5">
              <w:rPr>
                <w:rFonts w:ascii="Times New Roman" w:hAnsi="Times New Roman" w:cs="Times New Roman"/>
                <w:sz w:val="24"/>
                <w:szCs w:val="24"/>
                <w:lang w:val="ro-RO"/>
              </w:rPr>
              <w:t xml:space="preserve">, instrumente financiare sau </w:t>
            </w:r>
            <w:proofErr w:type="spellStart"/>
            <w:r w:rsidRPr="004B04B5">
              <w:rPr>
                <w:rFonts w:ascii="Times New Roman" w:hAnsi="Times New Roman" w:cs="Times New Roman"/>
                <w:sz w:val="24"/>
                <w:szCs w:val="24"/>
                <w:lang w:val="ro-RO"/>
              </w:rPr>
              <w:t>creanţe</w:t>
            </w:r>
            <w:proofErr w:type="spellEnd"/>
            <w:r w:rsidRPr="004B04B5">
              <w:rPr>
                <w:rFonts w:ascii="Times New Roman" w:hAnsi="Times New Roman" w:cs="Times New Roman"/>
                <w:sz w:val="24"/>
                <w:szCs w:val="24"/>
                <w:lang w:val="ro-RO"/>
              </w:rPr>
              <w:t xml:space="preserve"> pecuniare;</w:t>
            </w:r>
          </w:p>
          <w:p w14:paraId="6280CA54" w14:textId="77777777" w:rsidR="004B04B5" w:rsidRP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b) punerea la </w:t>
            </w:r>
            <w:proofErr w:type="spellStart"/>
            <w:r w:rsidRPr="004B04B5">
              <w:rPr>
                <w:rFonts w:ascii="Times New Roman" w:hAnsi="Times New Roman" w:cs="Times New Roman"/>
                <w:sz w:val="24"/>
                <w:szCs w:val="24"/>
                <w:lang w:val="ro-RO"/>
              </w:rPr>
              <w:t>dispoziţie</w:t>
            </w:r>
            <w:proofErr w:type="spellEnd"/>
            <w:r w:rsidRPr="004B04B5">
              <w:rPr>
                <w:rFonts w:ascii="Times New Roman" w:hAnsi="Times New Roman" w:cs="Times New Roman"/>
                <w:sz w:val="24"/>
                <w:szCs w:val="24"/>
                <w:lang w:val="ro-RO"/>
              </w:rPr>
              <w:t xml:space="preserve"> a </w:t>
            </w:r>
            <w:proofErr w:type="spellStart"/>
            <w:r w:rsidRPr="004B04B5">
              <w:rPr>
                <w:rFonts w:ascii="Times New Roman" w:hAnsi="Times New Roman" w:cs="Times New Roman"/>
                <w:sz w:val="24"/>
                <w:szCs w:val="24"/>
                <w:lang w:val="ro-RO"/>
              </w:rPr>
              <w:t>garanţiilor</w:t>
            </w:r>
            <w:proofErr w:type="spellEnd"/>
            <w:r w:rsidRPr="004B04B5">
              <w:rPr>
                <w:rFonts w:ascii="Times New Roman" w:hAnsi="Times New Roman" w:cs="Times New Roman"/>
                <w:sz w:val="24"/>
                <w:szCs w:val="24"/>
                <w:lang w:val="ro-RO"/>
              </w:rPr>
              <w:t xml:space="preserve"> financiare poate fi probată printr-un înscris.</w:t>
            </w:r>
          </w:p>
          <w:p w14:paraId="01DEE9D0" w14:textId="77777777" w:rsidR="004B04B5" w:rsidRP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(3) Prezenta lege nu reglementează:</w:t>
            </w:r>
          </w:p>
          <w:p w14:paraId="5FBC7640" w14:textId="77777777" w:rsidR="004B04B5" w:rsidRP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a) drepturile pe care o persoană le poate avea asupra activelor puse de către aceasta la </w:t>
            </w:r>
            <w:proofErr w:type="spellStart"/>
            <w:r w:rsidRPr="004B04B5">
              <w:rPr>
                <w:rFonts w:ascii="Times New Roman" w:hAnsi="Times New Roman" w:cs="Times New Roman"/>
                <w:sz w:val="24"/>
                <w:szCs w:val="24"/>
                <w:lang w:val="ro-RO"/>
              </w:rPr>
              <w:t>dispoziţie</w:t>
            </w:r>
            <w:proofErr w:type="spellEnd"/>
            <w:r w:rsidRPr="004B04B5">
              <w:rPr>
                <w:rFonts w:ascii="Times New Roman" w:hAnsi="Times New Roman" w:cs="Times New Roman"/>
                <w:sz w:val="24"/>
                <w:szCs w:val="24"/>
                <w:lang w:val="ro-RO"/>
              </w:rPr>
              <w:t xml:space="preserve"> în calitate de </w:t>
            </w:r>
            <w:proofErr w:type="spellStart"/>
            <w:r w:rsidRPr="004B04B5">
              <w:rPr>
                <w:rFonts w:ascii="Times New Roman" w:hAnsi="Times New Roman" w:cs="Times New Roman"/>
                <w:sz w:val="24"/>
                <w:szCs w:val="24"/>
                <w:lang w:val="ro-RO"/>
              </w:rPr>
              <w:t>garanţie</w:t>
            </w:r>
            <w:proofErr w:type="spellEnd"/>
            <w:r w:rsidRPr="004B04B5">
              <w:rPr>
                <w:rFonts w:ascii="Times New Roman" w:hAnsi="Times New Roman" w:cs="Times New Roman"/>
                <w:sz w:val="24"/>
                <w:szCs w:val="24"/>
                <w:lang w:val="ro-RO"/>
              </w:rPr>
              <w:t xml:space="preserve"> financiară;</w:t>
            </w:r>
          </w:p>
          <w:p w14:paraId="5C115D1A" w14:textId="77777777" w:rsidR="004B04B5" w:rsidRP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b) drepturile care se </w:t>
            </w:r>
            <w:proofErr w:type="spellStart"/>
            <w:r w:rsidRPr="004B04B5">
              <w:rPr>
                <w:rFonts w:ascii="Times New Roman" w:hAnsi="Times New Roman" w:cs="Times New Roman"/>
                <w:sz w:val="24"/>
                <w:szCs w:val="24"/>
                <w:lang w:val="ro-RO"/>
              </w:rPr>
              <w:t>dobîndesc</w:t>
            </w:r>
            <w:proofErr w:type="spellEnd"/>
            <w:r w:rsidRPr="004B04B5">
              <w:rPr>
                <w:rFonts w:ascii="Times New Roman" w:hAnsi="Times New Roman" w:cs="Times New Roman"/>
                <w:sz w:val="24"/>
                <w:szCs w:val="24"/>
                <w:lang w:val="ro-RO"/>
              </w:rPr>
              <w:t xml:space="preserve"> în temeiul altor contracte </w:t>
            </w:r>
            <w:proofErr w:type="spellStart"/>
            <w:r w:rsidRPr="004B04B5">
              <w:rPr>
                <w:rFonts w:ascii="Times New Roman" w:hAnsi="Times New Roman" w:cs="Times New Roman"/>
                <w:sz w:val="24"/>
                <w:szCs w:val="24"/>
                <w:lang w:val="ro-RO"/>
              </w:rPr>
              <w:t>decît</w:t>
            </w:r>
            <w:proofErr w:type="spellEnd"/>
            <w:r w:rsidRPr="004B04B5">
              <w:rPr>
                <w:rFonts w:ascii="Times New Roman" w:hAnsi="Times New Roman" w:cs="Times New Roman"/>
                <w:sz w:val="24"/>
                <w:szCs w:val="24"/>
                <w:lang w:val="ro-RO"/>
              </w:rPr>
              <w:t xml:space="preserve"> cele de </w:t>
            </w:r>
            <w:proofErr w:type="spellStart"/>
            <w:r w:rsidRPr="004B04B5">
              <w:rPr>
                <w:rFonts w:ascii="Times New Roman" w:hAnsi="Times New Roman" w:cs="Times New Roman"/>
                <w:sz w:val="24"/>
                <w:szCs w:val="24"/>
                <w:lang w:val="ro-RO"/>
              </w:rPr>
              <w:t>garanţie</w:t>
            </w:r>
            <w:proofErr w:type="spellEnd"/>
            <w:r w:rsidRPr="004B04B5">
              <w:rPr>
                <w:rFonts w:ascii="Times New Roman" w:hAnsi="Times New Roman" w:cs="Times New Roman"/>
                <w:sz w:val="24"/>
                <w:szCs w:val="24"/>
                <w:lang w:val="ro-RO"/>
              </w:rPr>
              <w:t xml:space="preserve"> financiară </w:t>
            </w:r>
            <w:proofErr w:type="spellStart"/>
            <w:r w:rsidRPr="004B04B5">
              <w:rPr>
                <w:rFonts w:ascii="Times New Roman" w:hAnsi="Times New Roman" w:cs="Times New Roman"/>
                <w:sz w:val="24"/>
                <w:szCs w:val="24"/>
                <w:lang w:val="ro-RO"/>
              </w:rPr>
              <w:t>şi</w:t>
            </w:r>
            <w:proofErr w:type="spellEnd"/>
            <w:r w:rsidRPr="004B04B5">
              <w:rPr>
                <w:rFonts w:ascii="Times New Roman" w:hAnsi="Times New Roman" w:cs="Times New Roman"/>
                <w:sz w:val="24"/>
                <w:szCs w:val="24"/>
                <w:lang w:val="ro-RO"/>
              </w:rPr>
              <w:t xml:space="preserve"> care </w:t>
            </w:r>
            <w:proofErr w:type="spellStart"/>
            <w:r w:rsidRPr="004B04B5">
              <w:rPr>
                <w:rFonts w:ascii="Times New Roman" w:hAnsi="Times New Roman" w:cs="Times New Roman"/>
                <w:sz w:val="24"/>
                <w:szCs w:val="24"/>
                <w:lang w:val="ro-RO"/>
              </w:rPr>
              <w:t>sînt</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dobîndite</w:t>
            </w:r>
            <w:proofErr w:type="spellEnd"/>
            <w:r w:rsidRPr="004B04B5">
              <w:rPr>
                <w:rFonts w:ascii="Times New Roman" w:hAnsi="Times New Roman" w:cs="Times New Roman"/>
                <w:sz w:val="24"/>
                <w:szCs w:val="24"/>
                <w:lang w:val="ro-RO"/>
              </w:rPr>
              <w:t xml:space="preserve"> într-un alt mod </w:t>
            </w:r>
            <w:proofErr w:type="spellStart"/>
            <w:r w:rsidRPr="004B04B5">
              <w:rPr>
                <w:rFonts w:ascii="Times New Roman" w:hAnsi="Times New Roman" w:cs="Times New Roman"/>
                <w:sz w:val="24"/>
                <w:szCs w:val="24"/>
                <w:lang w:val="ro-RO"/>
              </w:rPr>
              <w:t>decît</w:t>
            </w:r>
            <w:proofErr w:type="spellEnd"/>
            <w:r w:rsidRPr="004B04B5">
              <w:rPr>
                <w:rFonts w:ascii="Times New Roman" w:hAnsi="Times New Roman" w:cs="Times New Roman"/>
                <w:sz w:val="24"/>
                <w:szCs w:val="24"/>
                <w:lang w:val="ro-RO"/>
              </w:rPr>
              <w:t xml:space="preserve"> în temeiul aplicării </w:t>
            </w:r>
            <w:proofErr w:type="spellStart"/>
            <w:r w:rsidRPr="004B04B5">
              <w:rPr>
                <w:rFonts w:ascii="Times New Roman" w:hAnsi="Times New Roman" w:cs="Times New Roman"/>
                <w:sz w:val="24"/>
                <w:szCs w:val="24"/>
                <w:lang w:val="ro-RO"/>
              </w:rPr>
              <w:t>dispoziţiilor</w:t>
            </w:r>
            <w:proofErr w:type="spellEnd"/>
            <w:r w:rsidRPr="004B04B5">
              <w:rPr>
                <w:rFonts w:ascii="Times New Roman" w:hAnsi="Times New Roman" w:cs="Times New Roman"/>
                <w:sz w:val="24"/>
                <w:szCs w:val="24"/>
                <w:lang w:val="ro-RO"/>
              </w:rPr>
              <w:t xml:space="preserve"> legale privind intentarea sau continuarea procedurii de lichidare sau a măsurilor de restructurare.</w:t>
            </w:r>
          </w:p>
          <w:p w14:paraId="212D95D9" w14:textId="77777777" w:rsidR="004B04B5" w:rsidRP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(4) Din domeniul de reglementare al prezentei legi </w:t>
            </w:r>
            <w:proofErr w:type="spellStart"/>
            <w:r w:rsidRPr="004B04B5">
              <w:rPr>
                <w:rFonts w:ascii="Times New Roman" w:hAnsi="Times New Roman" w:cs="Times New Roman"/>
                <w:sz w:val="24"/>
                <w:szCs w:val="24"/>
                <w:lang w:val="ro-RO"/>
              </w:rPr>
              <w:t>sînt</w:t>
            </w:r>
            <w:proofErr w:type="spellEnd"/>
            <w:r w:rsidRPr="004B04B5">
              <w:rPr>
                <w:rFonts w:ascii="Times New Roman" w:hAnsi="Times New Roman" w:cs="Times New Roman"/>
                <w:sz w:val="24"/>
                <w:szCs w:val="24"/>
                <w:lang w:val="ro-RO"/>
              </w:rPr>
              <w:t xml:space="preserve"> excluse </w:t>
            </w:r>
            <w:proofErr w:type="spellStart"/>
            <w:r w:rsidRPr="004B04B5">
              <w:rPr>
                <w:rFonts w:ascii="Times New Roman" w:hAnsi="Times New Roman" w:cs="Times New Roman"/>
                <w:sz w:val="24"/>
                <w:szCs w:val="24"/>
                <w:lang w:val="ro-RO"/>
              </w:rPr>
              <w:t>garanţiile</w:t>
            </w:r>
            <w:proofErr w:type="spellEnd"/>
            <w:r w:rsidRPr="004B04B5">
              <w:rPr>
                <w:rFonts w:ascii="Times New Roman" w:hAnsi="Times New Roman" w:cs="Times New Roman"/>
                <w:sz w:val="24"/>
                <w:szCs w:val="24"/>
                <w:lang w:val="ro-RO"/>
              </w:rPr>
              <w:t xml:space="preserve"> financiare al căror obiect îl constituie </w:t>
            </w:r>
            <w:proofErr w:type="spellStart"/>
            <w:r w:rsidRPr="004B04B5">
              <w:rPr>
                <w:rFonts w:ascii="Times New Roman" w:hAnsi="Times New Roman" w:cs="Times New Roman"/>
                <w:sz w:val="24"/>
                <w:szCs w:val="24"/>
                <w:lang w:val="ro-RO"/>
              </w:rPr>
              <w:t>acţiunile</w:t>
            </w:r>
            <w:proofErr w:type="spellEnd"/>
            <w:r w:rsidRPr="004B04B5">
              <w:rPr>
                <w:rFonts w:ascii="Times New Roman" w:hAnsi="Times New Roman" w:cs="Times New Roman"/>
                <w:sz w:val="24"/>
                <w:szCs w:val="24"/>
                <w:lang w:val="ro-RO"/>
              </w:rPr>
              <w:t xml:space="preserve"> emise de furnizorul </w:t>
            </w:r>
            <w:proofErr w:type="spellStart"/>
            <w:r w:rsidRPr="004B04B5">
              <w:rPr>
                <w:rFonts w:ascii="Times New Roman" w:hAnsi="Times New Roman" w:cs="Times New Roman"/>
                <w:sz w:val="24"/>
                <w:szCs w:val="24"/>
                <w:lang w:val="ro-RO"/>
              </w:rPr>
              <w:t>garanţiei</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acţiunile</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deţinute</w:t>
            </w:r>
            <w:proofErr w:type="spellEnd"/>
            <w:r w:rsidRPr="004B04B5">
              <w:rPr>
                <w:rFonts w:ascii="Times New Roman" w:hAnsi="Times New Roman" w:cs="Times New Roman"/>
                <w:sz w:val="24"/>
                <w:szCs w:val="24"/>
                <w:lang w:val="ro-RO"/>
              </w:rPr>
              <w:t xml:space="preserve"> de acesta la întreprinderi afiliate sau </w:t>
            </w:r>
            <w:proofErr w:type="spellStart"/>
            <w:r w:rsidRPr="004B04B5">
              <w:rPr>
                <w:rFonts w:ascii="Times New Roman" w:hAnsi="Times New Roman" w:cs="Times New Roman"/>
                <w:sz w:val="24"/>
                <w:szCs w:val="24"/>
                <w:lang w:val="ro-RO"/>
              </w:rPr>
              <w:t>acţiunile</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deţinute</w:t>
            </w:r>
            <w:proofErr w:type="spellEnd"/>
            <w:r w:rsidRPr="004B04B5">
              <w:rPr>
                <w:rFonts w:ascii="Times New Roman" w:hAnsi="Times New Roman" w:cs="Times New Roman"/>
                <w:sz w:val="24"/>
                <w:szCs w:val="24"/>
                <w:lang w:val="ro-RO"/>
              </w:rPr>
              <w:t xml:space="preserve"> de acesta la </w:t>
            </w:r>
            <w:proofErr w:type="spellStart"/>
            <w:r w:rsidRPr="004B04B5">
              <w:rPr>
                <w:rFonts w:ascii="Times New Roman" w:hAnsi="Times New Roman" w:cs="Times New Roman"/>
                <w:sz w:val="24"/>
                <w:szCs w:val="24"/>
                <w:lang w:val="ro-RO"/>
              </w:rPr>
              <w:t>societăţi</w:t>
            </w:r>
            <w:proofErr w:type="spellEnd"/>
            <w:r w:rsidRPr="004B04B5">
              <w:rPr>
                <w:rFonts w:ascii="Times New Roman" w:hAnsi="Times New Roman" w:cs="Times New Roman"/>
                <w:sz w:val="24"/>
                <w:szCs w:val="24"/>
                <w:lang w:val="ro-RO"/>
              </w:rPr>
              <w:t xml:space="preserve"> al căror scop exclusiv este </w:t>
            </w:r>
            <w:proofErr w:type="spellStart"/>
            <w:r w:rsidRPr="004B04B5">
              <w:rPr>
                <w:rFonts w:ascii="Times New Roman" w:hAnsi="Times New Roman" w:cs="Times New Roman"/>
                <w:sz w:val="24"/>
                <w:szCs w:val="24"/>
                <w:lang w:val="ro-RO"/>
              </w:rPr>
              <w:t>deţinerea</w:t>
            </w:r>
            <w:proofErr w:type="spellEnd"/>
            <w:r w:rsidRPr="004B04B5">
              <w:rPr>
                <w:rFonts w:ascii="Times New Roman" w:hAnsi="Times New Roman" w:cs="Times New Roman"/>
                <w:sz w:val="24"/>
                <w:szCs w:val="24"/>
                <w:lang w:val="ro-RO"/>
              </w:rPr>
              <w:t xml:space="preserve"> de mijloace de </w:t>
            </w:r>
            <w:proofErr w:type="spellStart"/>
            <w:r w:rsidRPr="004B04B5">
              <w:rPr>
                <w:rFonts w:ascii="Times New Roman" w:hAnsi="Times New Roman" w:cs="Times New Roman"/>
                <w:sz w:val="24"/>
                <w:szCs w:val="24"/>
                <w:lang w:val="ro-RO"/>
              </w:rPr>
              <w:t>producţie</w:t>
            </w:r>
            <w:proofErr w:type="spellEnd"/>
            <w:r w:rsidRPr="004B04B5">
              <w:rPr>
                <w:rFonts w:ascii="Times New Roman" w:hAnsi="Times New Roman" w:cs="Times New Roman"/>
                <w:sz w:val="24"/>
                <w:szCs w:val="24"/>
                <w:lang w:val="ro-RO"/>
              </w:rPr>
              <w:t xml:space="preserve"> care </w:t>
            </w:r>
            <w:proofErr w:type="spellStart"/>
            <w:r w:rsidRPr="004B04B5">
              <w:rPr>
                <w:rFonts w:ascii="Times New Roman" w:hAnsi="Times New Roman" w:cs="Times New Roman"/>
                <w:sz w:val="24"/>
                <w:szCs w:val="24"/>
                <w:lang w:val="ro-RO"/>
              </w:rPr>
              <w:t>sînt</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esenţiale</w:t>
            </w:r>
            <w:proofErr w:type="spellEnd"/>
            <w:r w:rsidRPr="004B04B5">
              <w:rPr>
                <w:rFonts w:ascii="Times New Roman" w:hAnsi="Times New Roman" w:cs="Times New Roman"/>
                <w:sz w:val="24"/>
                <w:szCs w:val="24"/>
                <w:lang w:val="ro-RO"/>
              </w:rPr>
              <w:t xml:space="preserve"> pentru </w:t>
            </w:r>
            <w:proofErr w:type="spellStart"/>
            <w:r w:rsidRPr="004B04B5">
              <w:rPr>
                <w:rFonts w:ascii="Times New Roman" w:hAnsi="Times New Roman" w:cs="Times New Roman"/>
                <w:sz w:val="24"/>
                <w:szCs w:val="24"/>
                <w:lang w:val="ro-RO"/>
              </w:rPr>
              <w:t>desfăşurarea</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activităţii</w:t>
            </w:r>
            <w:proofErr w:type="spellEnd"/>
            <w:r w:rsidRPr="004B04B5">
              <w:rPr>
                <w:rFonts w:ascii="Times New Roman" w:hAnsi="Times New Roman" w:cs="Times New Roman"/>
                <w:sz w:val="24"/>
                <w:szCs w:val="24"/>
                <w:lang w:val="ro-RO"/>
              </w:rPr>
              <w:t xml:space="preserve"> furnizorului </w:t>
            </w:r>
            <w:proofErr w:type="spellStart"/>
            <w:r w:rsidRPr="004B04B5">
              <w:rPr>
                <w:rFonts w:ascii="Times New Roman" w:hAnsi="Times New Roman" w:cs="Times New Roman"/>
                <w:sz w:val="24"/>
                <w:szCs w:val="24"/>
                <w:lang w:val="ro-RO"/>
              </w:rPr>
              <w:t>garanţiei</w:t>
            </w:r>
            <w:proofErr w:type="spellEnd"/>
            <w:r w:rsidRPr="004B04B5">
              <w:rPr>
                <w:rFonts w:ascii="Times New Roman" w:hAnsi="Times New Roman" w:cs="Times New Roman"/>
                <w:sz w:val="24"/>
                <w:szCs w:val="24"/>
                <w:lang w:val="ro-RO"/>
              </w:rPr>
              <w:t xml:space="preserve"> sau </w:t>
            </w:r>
            <w:proofErr w:type="spellStart"/>
            <w:r w:rsidRPr="004B04B5">
              <w:rPr>
                <w:rFonts w:ascii="Times New Roman" w:hAnsi="Times New Roman" w:cs="Times New Roman"/>
                <w:sz w:val="24"/>
                <w:szCs w:val="24"/>
                <w:lang w:val="ro-RO"/>
              </w:rPr>
              <w:t>deţinerea</w:t>
            </w:r>
            <w:proofErr w:type="spellEnd"/>
            <w:r w:rsidRPr="004B04B5">
              <w:rPr>
                <w:rFonts w:ascii="Times New Roman" w:hAnsi="Times New Roman" w:cs="Times New Roman"/>
                <w:sz w:val="24"/>
                <w:szCs w:val="24"/>
                <w:lang w:val="ro-RO"/>
              </w:rPr>
              <w:t xml:space="preserve"> de bunuri imobiliare.</w:t>
            </w:r>
          </w:p>
          <w:p w14:paraId="6CDA72C8" w14:textId="77777777" w:rsidR="004B04B5" w:rsidRPr="004B04B5" w:rsidRDefault="004B04B5" w:rsidP="004B04B5">
            <w:pPr>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 </w:t>
            </w:r>
          </w:p>
          <w:p w14:paraId="13725167" w14:textId="77777777" w:rsidR="004B04B5" w:rsidRPr="00AB5BB5" w:rsidRDefault="004B04B5" w:rsidP="004B04B5">
            <w:pPr>
              <w:jc w:val="both"/>
              <w:rPr>
                <w:rFonts w:ascii="Times New Roman" w:hAnsi="Times New Roman" w:cs="Times New Roman"/>
                <w:i/>
                <w:iCs/>
                <w:sz w:val="24"/>
                <w:szCs w:val="24"/>
                <w:lang w:val="ro-RO"/>
              </w:rPr>
            </w:pPr>
            <w:r w:rsidRPr="00AB5BB5">
              <w:rPr>
                <w:rFonts w:ascii="Times New Roman" w:hAnsi="Times New Roman" w:cs="Times New Roman"/>
                <w:i/>
                <w:iCs/>
                <w:sz w:val="24"/>
                <w:szCs w:val="24"/>
                <w:lang w:val="ro-RO"/>
              </w:rPr>
              <w:t>[Alin.(5) art.2 abrogat prin Legea nr.114 din 15.08.2019, în vigoare 02.09.2019]</w:t>
            </w:r>
          </w:p>
          <w:p w14:paraId="23A9A1E1" w14:textId="77777777" w:rsidR="004B04B5" w:rsidRPr="004B04B5" w:rsidRDefault="004B04B5" w:rsidP="004B04B5">
            <w:pPr>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 </w:t>
            </w:r>
          </w:p>
          <w:p w14:paraId="3DB3F6D3" w14:textId="42ACEE4F" w:rsidR="004B04B5" w:rsidRP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(6) Prezenta lege nu aduce atingere Legii nr.202</w:t>
            </w:r>
            <w:r w:rsidR="00AB5BB5">
              <w:rPr>
                <w:rFonts w:ascii="Times New Roman" w:hAnsi="Times New Roman" w:cs="Times New Roman"/>
                <w:sz w:val="24"/>
                <w:szCs w:val="24"/>
                <w:lang w:val="ro-RO"/>
              </w:rPr>
              <w:t>/</w:t>
            </w:r>
            <w:r w:rsidRPr="004B04B5">
              <w:rPr>
                <w:rFonts w:ascii="Times New Roman" w:hAnsi="Times New Roman" w:cs="Times New Roman"/>
                <w:sz w:val="24"/>
                <w:szCs w:val="24"/>
                <w:lang w:val="ro-RO"/>
              </w:rPr>
              <w:t xml:space="preserve">2013 privind contractele de credit </w:t>
            </w:r>
            <w:r w:rsidRPr="004B04B5">
              <w:rPr>
                <w:rFonts w:ascii="Times New Roman" w:hAnsi="Times New Roman" w:cs="Times New Roman"/>
                <w:sz w:val="24"/>
                <w:szCs w:val="24"/>
                <w:lang w:val="ro-RO"/>
              </w:rPr>
              <w:lastRenderedPageBreak/>
              <w:t xml:space="preserve">pentru consumatori, Legii nr.232/2016 privind redresarea și rezoluția băncilor, dispozițiilor cuprinse în legislația privind redresarea și rezoluția </w:t>
            </w:r>
            <w:proofErr w:type="spellStart"/>
            <w:r w:rsidRPr="004B04B5">
              <w:rPr>
                <w:rFonts w:ascii="Times New Roman" w:hAnsi="Times New Roman" w:cs="Times New Roman"/>
                <w:sz w:val="24"/>
                <w:szCs w:val="24"/>
                <w:lang w:val="ro-RO"/>
              </w:rPr>
              <w:t>contrapărților</w:t>
            </w:r>
            <w:proofErr w:type="spellEnd"/>
            <w:r w:rsidRPr="004B04B5">
              <w:rPr>
                <w:rFonts w:ascii="Times New Roman" w:hAnsi="Times New Roman" w:cs="Times New Roman"/>
                <w:sz w:val="24"/>
                <w:szCs w:val="24"/>
                <w:lang w:val="ro-RO"/>
              </w:rPr>
              <w:t xml:space="preserve"> centrale și nici dispozițiilor cuprinse în legislația privind redresarea și rezoluția societăților de asigurare și de reasigurare .</w:t>
            </w:r>
          </w:p>
          <w:p w14:paraId="3C10DE6F" w14:textId="43FF58C1" w:rsidR="004B04B5" w:rsidRP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(7) Prevederile cu privire la gaj din Codul civil nr.1107/2002 se aplică contractelor de </w:t>
            </w:r>
            <w:proofErr w:type="spellStart"/>
            <w:r w:rsidRPr="004B04B5">
              <w:rPr>
                <w:rFonts w:ascii="Times New Roman" w:hAnsi="Times New Roman" w:cs="Times New Roman"/>
                <w:sz w:val="24"/>
                <w:szCs w:val="24"/>
                <w:lang w:val="ro-RO"/>
              </w:rPr>
              <w:t>garanţie</w:t>
            </w:r>
            <w:proofErr w:type="spellEnd"/>
            <w:r w:rsidRPr="004B04B5">
              <w:rPr>
                <w:rFonts w:ascii="Times New Roman" w:hAnsi="Times New Roman" w:cs="Times New Roman"/>
                <w:sz w:val="24"/>
                <w:szCs w:val="24"/>
                <w:lang w:val="ro-RO"/>
              </w:rPr>
              <w:t xml:space="preserve"> financiară reglementate de prezenta lege în măsura în care nu contravin normelor stabilite de prezenta lege.</w:t>
            </w:r>
          </w:p>
          <w:p w14:paraId="63459503" w14:textId="6E3223BC" w:rsidR="004B04B5" w:rsidRDefault="004B04B5" w:rsidP="00644015">
            <w:pPr>
              <w:ind w:firstLine="461"/>
              <w:jc w:val="both"/>
              <w:rPr>
                <w:rFonts w:ascii="Times New Roman" w:hAnsi="Times New Roman" w:cs="Times New Roman"/>
                <w:sz w:val="24"/>
                <w:szCs w:val="24"/>
                <w:lang w:val="ro-RO"/>
              </w:rPr>
            </w:pPr>
            <w:r w:rsidRPr="004B04B5">
              <w:rPr>
                <w:rFonts w:ascii="Times New Roman" w:hAnsi="Times New Roman" w:cs="Times New Roman"/>
                <w:sz w:val="24"/>
                <w:szCs w:val="24"/>
                <w:lang w:val="ro-RO"/>
              </w:rPr>
              <w:t xml:space="preserve"> (8) Articolele 8, 9 și 11-14 nu se aplică niciunei </w:t>
            </w:r>
            <w:proofErr w:type="spellStart"/>
            <w:r w:rsidRPr="004B04B5">
              <w:rPr>
                <w:rFonts w:ascii="Times New Roman" w:hAnsi="Times New Roman" w:cs="Times New Roman"/>
                <w:sz w:val="24"/>
                <w:szCs w:val="24"/>
                <w:lang w:val="ro-RO"/>
              </w:rPr>
              <w:t>restricţii</w:t>
            </w:r>
            <w:proofErr w:type="spellEnd"/>
            <w:r w:rsidRPr="004B04B5">
              <w:rPr>
                <w:rFonts w:ascii="Times New Roman" w:hAnsi="Times New Roman" w:cs="Times New Roman"/>
                <w:sz w:val="24"/>
                <w:szCs w:val="24"/>
                <w:lang w:val="ro-RO"/>
              </w:rPr>
              <w:t xml:space="preserve"> privind executarea contractelor de </w:t>
            </w:r>
            <w:proofErr w:type="spellStart"/>
            <w:r w:rsidRPr="004B04B5">
              <w:rPr>
                <w:rFonts w:ascii="Times New Roman" w:hAnsi="Times New Roman" w:cs="Times New Roman"/>
                <w:sz w:val="24"/>
                <w:szCs w:val="24"/>
                <w:lang w:val="ro-RO"/>
              </w:rPr>
              <w:t>garanţie</w:t>
            </w:r>
            <w:proofErr w:type="spellEnd"/>
            <w:r w:rsidRPr="004B04B5">
              <w:rPr>
                <w:rFonts w:ascii="Times New Roman" w:hAnsi="Times New Roman" w:cs="Times New Roman"/>
                <w:sz w:val="24"/>
                <w:szCs w:val="24"/>
                <w:lang w:val="ro-RO"/>
              </w:rPr>
              <w:t xml:space="preserve"> financiară și niciunei </w:t>
            </w:r>
            <w:proofErr w:type="spellStart"/>
            <w:r w:rsidRPr="004B04B5">
              <w:rPr>
                <w:rFonts w:ascii="Times New Roman" w:hAnsi="Times New Roman" w:cs="Times New Roman"/>
                <w:sz w:val="24"/>
                <w:szCs w:val="24"/>
                <w:lang w:val="ro-RO"/>
              </w:rPr>
              <w:t>restricţii</w:t>
            </w:r>
            <w:proofErr w:type="spellEnd"/>
            <w:r w:rsidRPr="004B04B5">
              <w:rPr>
                <w:rFonts w:ascii="Times New Roman" w:hAnsi="Times New Roman" w:cs="Times New Roman"/>
                <w:sz w:val="24"/>
                <w:szCs w:val="24"/>
                <w:lang w:val="ro-RO"/>
              </w:rPr>
              <w:t xml:space="preserve"> privind efectul vreunui contract de </w:t>
            </w:r>
            <w:proofErr w:type="spellStart"/>
            <w:r w:rsidRPr="004B04B5">
              <w:rPr>
                <w:rFonts w:ascii="Times New Roman" w:hAnsi="Times New Roman" w:cs="Times New Roman"/>
                <w:sz w:val="24"/>
                <w:szCs w:val="24"/>
                <w:lang w:val="ro-RO"/>
              </w:rPr>
              <w:t>garanţie</w:t>
            </w:r>
            <w:proofErr w:type="spellEnd"/>
            <w:r w:rsidRPr="004B04B5">
              <w:rPr>
                <w:rFonts w:ascii="Times New Roman" w:hAnsi="Times New Roman" w:cs="Times New Roman"/>
                <w:sz w:val="24"/>
                <w:szCs w:val="24"/>
                <w:lang w:val="ro-RO"/>
              </w:rPr>
              <w:t xml:space="preserve"> financiară fără transfer de proprietate, niciunei </w:t>
            </w:r>
            <w:proofErr w:type="spellStart"/>
            <w:r w:rsidRPr="004B04B5">
              <w:rPr>
                <w:rFonts w:ascii="Times New Roman" w:hAnsi="Times New Roman" w:cs="Times New Roman"/>
                <w:sz w:val="24"/>
                <w:szCs w:val="24"/>
                <w:lang w:val="ro-RO"/>
              </w:rPr>
              <w:t>dispoziţii</w:t>
            </w:r>
            <w:proofErr w:type="spellEnd"/>
            <w:r w:rsidRPr="004B04B5">
              <w:rPr>
                <w:rFonts w:ascii="Times New Roman" w:hAnsi="Times New Roman" w:cs="Times New Roman"/>
                <w:sz w:val="24"/>
                <w:szCs w:val="24"/>
                <w:lang w:val="ro-RO"/>
              </w:rPr>
              <w:t xml:space="preserve"> de compensare cu exigibilitate imediată sau </w:t>
            </w:r>
            <w:proofErr w:type="spellStart"/>
            <w:r w:rsidRPr="004B04B5">
              <w:rPr>
                <w:rFonts w:ascii="Times New Roman" w:hAnsi="Times New Roman" w:cs="Times New Roman"/>
                <w:sz w:val="24"/>
                <w:szCs w:val="24"/>
                <w:lang w:val="ro-RO"/>
              </w:rPr>
              <w:t>dispoziţii</w:t>
            </w:r>
            <w:proofErr w:type="spellEnd"/>
            <w:r w:rsidRPr="004B04B5">
              <w:rPr>
                <w:rFonts w:ascii="Times New Roman" w:hAnsi="Times New Roman" w:cs="Times New Roman"/>
                <w:sz w:val="24"/>
                <w:szCs w:val="24"/>
                <w:lang w:val="ro-RO"/>
              </w:rPr>
              <w:t xml:space="preserve"> de compensare reciprocă care este impusă în temeiul titlului IV capitolul VI sau VII din Legea nr.232/2016 privind redresarea și rezoluția băncilor, în temeiul prevederilor referitoare la reducerea valorii contabile și conversia instrumentelor de proprietate și a instrumentelor de datorie sau a altor pasive negarantate și la competențele de rezoluție, cuprinse în </w:t>
            </w:r>
            <w:proofErr w:type="spellStart"/>
            <w:r w:rsidRPr="004B04B5">
              <w:rPr>
                <w:rFonts w:ascii="Times New Roman" w:hAnsi="Times New Roman" w:cs="Times New Roman"/>
                <w:sz w:val="24"/>
                <w:szCs w:val="24"/>
                <w:lang w:val="ro-RO"/>
              </w:rPr>
              <w:t>legislaţia</w:t>
            </w:r>
            <w:proofErr w:type="spellEnd"/>
            <w:r w:rsidRPr="004B04B5">
              <w:rPr>
                <w:rFonts w:ascii="Times New Roman" w:hAnsi="Times New Roman" w:cs="Times New Roman"/>
                <w:sz w:val="24"/>
                <w:szCs w:val="24"/>
                <w:lang w:val="ro-RO"/>
              </w:rPr>
              <w:t xml:space="preserve"> privind redresarea </w:t>
            </w:r>
            <w:proofErr w:type="spellStart"/>
            <w:r w:rsidRPr="004B04B5">
              <w:rPr>
                <w:rFonts w:ascii="Times New Roman" w:hAnsi="Times New Roman" w:cs="Times New Roman"/>
                <w:sz w:val="24"/>
                <w:szCs w:val="24"/>
                <w:lang w:val="ro-RO"/>
              </w:rPr>
              <w:t>şi</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rezoluţia</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contrapărților</w:t>
            </w:r>
            <w:proofErr w:type="spellEnd"/>
            <w:r w:rsidRPr="004B04B5">
              <w:rPr>
                <w:rFonts w:ascii="Times New Roman" w:hAnsi="Times New Roman" w:cs="Times New Roman"/>
                <w:sz w:val="24"/>
                <w:szCs w:val="24"/>
                <w:lang w:val="ro-RO"/>
              </w:rPr>
              <w:t xml:space="preserve"> centrale, sau în temeiul prevederilor referitoare la instrumentul de reducere a valorii contabile </w:t>
            </w:r>
            <w:r w:rsidRPr="004B04B5">
              <w:rPr>
                <w:rFonts w:ascii="Times New Roman" w:hAnsi="Times New Roman" w:cs="Times New Roman"/>
                <w:sz w:val="24"/>
                <w:szCs w:val="24"/>
                <w:lang w:val="ro-RO"/>
              </w:rPr>
              <w:lastRenderedPageBreak/>
              <w:t xml:space="preserve">sau de conversie și la competențele de rezoluție, cuprinse în legislația privind redresarea și rezoluția societăților de asigurare și de reasigurare și niciunei </w:t>
            </w:r>
            <w:proofErr w:type="spellStart"/>
            <w:r w:rsidRPr="004B04B5">
              <w:rPr>
                <w:rFonts w:ascii="Times New Roman" w:hAnsi="Times New Roman" w:cs="Times New Roman"/>
                <w:sz w:val="24"/>
                <w:szCs w:val="24"/>
                <w:lang w:val="ro-RO"/>
              </w:rPr>
              <w:t>restricţii</w:t>
            </w:r>
            <w:proofErr w:type="spellEnd"/>
            <w:r w:rsidRPr="004B04B5">
              <w:rPr>
                <w:rFonts w:ascii="Times New Roman" w:hAnsi="Times New Roman" w:cs="Times New Roman"/>
                <w:sz w:val="24"/>
                <w:szCs w:val="24"/>
                <w:lang w:val="ro-RO"/>
              </w:rPr>
              <w:t xml:space="preserve"> impuse în temeiul unor </w:t>
            </w:r>
            <w:proofErr w:type="spellStart"/>
            <w:r w:rsidRPr="004B04B5">
              <w:rPr>
                <w:rFonts w:ascii="Times New Roman" w:hAnsi="Times New Roman" w:cs="Times New Roman"/>
                <w:sz w:val="24"/>
                <w:szCs w:val="24"/>
                <w:lang w:val="ro-RO"/>
              </w:rPr>
              <w:t>competenţe</w:t>
            </w:r>
            <w:proofErr w:type="spellEnd"/>
            <w:r w:rsidRPr="004B04B5">
              <w:rPr>
                <w:rFonts w:ascii="Times New Roman" w:hAnsi="Times New Roman" w:cs="Times New Roman"/>
                <w:sz w:val="24"/>
                <w:szCs w:val="24"/>
                <w:lang w:val="ro-RO"/>
              </w:rPr>
              <w:t xml:space="preserve"> similare conform </w:t>
            </w:r>
            <w:proofErr w:type="spellStart"/>
            <w:r w:rsidRPr="004B04B5">
              <w:rPr>
                <w:rFonts w:ascii="Times New Roman" w:hAnsi="Times New Roman" w:cs="Times New Roman"/>
                <w:sz w:val="24"/>
                <w:szCs w:val="24"/>
                <w:lang w:val="ro-RO"/>
              </w:rPr>
              <w:t>legislaţiei</w:t>
            </w:r>
            <w:proofErr w:type="spellEnd"/>
            <w:r w:rsidRPr="004B04B5">
              <w:rPr>
                <w:rFonts w:ascii="Times New Roman" w:hAnsi="Times New Roman" w:cs="Times New Roman"/>
                <w:sz w:val="24"/>
                <w:szCs w:val="24"/>
                <w:lang w:val="ro-RO"/>
              </w:rPr>
              <w:t xml:space="preserve"> unui stat membru pentru a facilita </w:t>
            </w:r>
            <w:proofErr w:type="spellStart"/>
            <w:r w:rsidRPr="004B04B5">
              <w:rPr>
                <w:rFonts w:ascii="Times New Roman" w:hAnsi="Times New Roman" w:cs="Times New Roman"/>
                <w:sz w:val="24"/>
                <w:szCs w:val="24"/>
                <w:lang w:val="ro-RO"/>
              </w:rPr>
              <w:t>rezoluţia</w:t>
            </w:r>
            <w:proofErr w:type="spellEnd"/>
            <w:r w:rsidRPr="004B04B5">
              <w:rPr>
                <w:rFonts w:ascii="Times New Roman" w:hAnsi="Times New Roman" w:cs="Times New Roman"/>
                <w:sz w:val="24"/>
                <w:szCs w:val="24"/>
                <w:lang w:val="ro-RO"/>
              </w:rPr>
              <w:t xml:space="preserve"> ordonată a unei </w:t>
            </w:r>
            <w:proofErr w:type="spellStart"/>
            <w:r w:rsidRPr="004B04B5">
              <w:rPr>
                <w:rFonts w:ascii="Times New Roman" w:hAnsi="Times New Roman" w:cs="Times New Roman"/>
                <w:sz w:val="24"/>
                <w:szCs w:val="24"/>
                <w:lang w:val="ro-RO"/>
              </w:rPr>
              <w:t>entităţi</w:t>
            </w:r>
            <w:proofErr w:type="spellEnd"/>
            <w:r w:rsidRPr="004B04B5">
              <w:rPr>
                <w:rFonts w:ascii="Times New Roman" w:hAnsi="Times New Roman" w:cs="Times New Roman"/>
                <w:sz w:val="24"/>
                <w:szCs w:val="24"/>
                <w:lang w:val="ro-RO"/>
              </w:rPr>
              <w:t xml:space="preserve"> </w:t>
            </w:r>
            <w:proofErr w:type="spellStart"/>
            <w:r w:rsidRPr="004B04B5">
              <w:rPr>
                <w:rFonts w:ascii="Times New Roman" w:hAnsi="Times New Roman" w:cs="Times New Roman"/>
                <w:sz w:val="24"/>
                <w:szCs w:val="24"/>
                <w:lang w:val="ro-RO"/>
              </w:rPr>
              <w:t>menţionate</w:t>
            </w:r>
            <w:proofErr w:type="spellEnd"/>
            <w:r w:rsidRPr="004B04B5">
              <w:rPr>
                <w:rFonts w:ascii="Times New Roman" w:hAnsi="Times New Roman" w:cs="Times New Roman"/>
                <w:sz w:val="24"/>
                <w:szCs w:val="24"/>
                <w:lang w:val="ro-RO"/>
              </w:rPr>
              <w:t xml:space="preserve"> la art.3 pct.4) din prezenta lege care face obiectul unor mecanisme de </w:t>
            </w:r>
            <w:proofErr w:type="spellStart"/>
            <w:r w:rsidRPr="004B04B5">
              <w:rPr>
                <w:rFonts w:ascii="Times New Roman" w:hAnsi="Times New Roman" w:cs="Times New Roman"/>
                <w:sz w:val="24"/>
                <w:szCs w:val="24"/>
                <w:lang w:val="ro-RO"/>
              </w:rPr>
              <w:t>siguranţă</w:t>
            </w:r>
            <w:proofErr w:type="spellEnd"/>
            <w:r w:rsidRPr="004B04B5">
              <w:rPr>
                <w:rFonts w:ascii="Times New Roman" w:hAnsi="Times New Roman" w:cs="Times New Roman"/>
                <w:sz w:val="24"/>
                <w:szCs w:val="24"/>
                <w:lang w:val="ro-RO"/>
              </w:rPr>
              <w:t xml:space="preserve"> cel </w:t>
            </w:r>
            <w:proofErr w:type="spellStart"/>
            <w:r w:rsidRPr="004B04B5">
              <w:rPr>
                <w:rFonts w:ascii="Times New Roman" w:hAnsi="Times New Roman" w:cs="Times New Roman"/>
                <w:sz w:val="24"/>
                <w:szCs w:val="24"/>
                <w:lang w:val="ro-RO"/>
              </w:rPr>
              <w:t>puţin</w:t>
            </w:r>
            <w:proofErr w:type="spellEnd"/>
            <w:r w:rsidRPr="004B04B5">
              <w:rPr>
                <w:rFonts w:ascii="Times New Roman" w:hAnsi="Times New Roman" w:cs="Times New Roman"/>
                <w:sz w:val="24"/>
                <w:szCs w:val="24"/>
                <w:lang w:val="ro-RO"/>
              </w:rPr>
              <w:t xml:space="preserve"> echivalente cu cele prevăzute în titlul IV capitolul VIII din Legea nr.232/2016 privind redresarea și rezoluția băncilor sau în legislația privind redresarea și rezoluția </w:t>
            </w:r>
            <w:proofErr w:type="spellStart"/>
            <w:r w:rsidRPr="004B04B5">
              <w:rPr>
                <w:rFonts w:ascii="Times New Roman" w:hAnsi="Times New Roman" w:cs="Times New Roman"/>
                <w:sz w:val="24"/>
                <w:szCs w:val="24"/>
                <w:lang w:val="ro-RO"/>
              </w:rPr>
              <w:t>contrapărților</w:t>
            </w:r>
            <w:proofErr w:type="spellEnd"/>
            <w:r w:rsidRPr="004B04B5">
              <w:rPr>
                <w:rFonts w:ascii="Times New Roman" w:hAnsi="Times New Roman" w:cs="Times New Roman"/>
                <w:sz w:val="24"/>
                <w:szCs w:val="24"/>
                <w:lang w:val="ro-RO"/>
              </w:rPr>
              <w:t xml:space="preserve"> centrale.</w:t>
            </w:r>
          </w:p>
        </w:tc>
      </w:tr>
      <w:tr w:rsidR="004B04B5" w14:paraId="7665CD27" w14:textId="77777777" w:rsidTr="00EB6535">
        <w:tc>
          <w:tcPr>
            <w:tcW w:w="704" w:type="dxa"/>
          </w:tcPr>
          <w:p w14:paraId="5E7021B1" w14:textId="52EE8385" w:rsidR="004B04B5" w:rsidRDefault="00644015" w:rsidP="006B76E0">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3</w:t>
            </w:r>
          </w:p>
        </w:tc>
        <w:tc>
          <w:tcPr>
            <w:tcW w:w="4536" w:type="dxa"/>
          </w:tcPr>
          <w:p w14:paraId="667AB989"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b/>
                <w:bCs/>
                <w:sz w:val="24"/>
                <w:szCs w:val="24"/>
                <w:lang w:val="ro-RO"/>
              </w:rPr>
              <w:t>Articolul 3.</w:t>
            </w:r>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Subiecţii</w:t>
            </w:r>
            <w:proofErr w:type="spellEnd"/>
            <w:r w:rsidRPr="00644015">
              <w:rPr>
                <w:rFonts w:ascii="Times New Roman" w:hAnsi="Times New Roman" w:cs="Times New Roman"/>
                <w:sz w:val="24"/>
                <w:szCs w:val="24"/>
                <w:lang w:val="ro-RO"/>
              </w:rPr>
              <w:t xml:space="preserve"> prezentei legi</w:t>
            </w:r>
          </w:p>
          <w:p w14:paraId="0D2C9BEF"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Beneficiarul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furnizorul </w:t>
            </w:r>
            <w:proofErr w:type="spellStart"/>
            <w:r w:rsidRPr="00644015">
              <w:rPr>
                <w:rFonts w:ascii="Times New Roman" w:hAnsi="Times New Roman" w:cs="Times New Roman"/>
                <w:sz w:val="24"/>
                <w:szCs w:val="24"/>
                <w:lang w:val="ro-RO"/>
              </w:rPr>
              <w:t>garanţiei</w:t>
            </w:r>
            <w:proofErr w:type="spellEnd"/>
            <w:r w:rsidRPr="00644015">
              <w:rPr>
                <w:rFonts w:ascii="Times New Roman" w:hAnsi="Times New Roman" w:cs="Times New Roman"/>
                <w:sz w:val="24"/>
                <w:szCs w:val="24"/>
                <w:lang w:val="ro-RO"/>
              </w:rPr>
              <w:t xml:space="preserve"> financiare trebuie să </w:t>
            </w:r>
            <w:proofErr w:type="spellStart"/>
            <w:r w:rsidRPr="00644015">
              <w:rPr>
                <w:rFonts w:ascii="Times New Roman" w:hAnsi="Times New Roman" w:cs="Times New Roman"/>
                <w:sz w:val="24"/>
                <w:szCs w:val="24"/>
                <w:lang w:val="ro-RO"/>
              </w:rPr>
              <w:t>aparţină</w:t>
            </w:r>
            <w:proofErr w:type="spellEnd"/>
            <w:r w:rsidRPr="00644015">
              <w:rPr>
                <w:rFonts w:ascii="Times New Roman" w:hAnsi="Times New Roman" w:cs="Times New Roman"/>
                <w:sz w:val="24"/>
                <w:szCs w:val="24"/>
                <w:lang w:val="ro-RO"/>
              </w:rPr>
              <w:t>, fiecare, uneia dintre următoarele categorii:</w:t>
            </w:r>
          </w:p>
          <w:p w14:paraId="0366C72A"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1) o autoritate publică (cu </w:t>
            </w:r>
            <w:proofErr w:type="spellStart"/>
            <w:r w:rsidRPr="00644015">
              <w:rPr>
                <w:rFonts w:ascii="Times New Roman" w:hAnsi="Times New Roman" w:cs="Times New Roman"/>
                <w:sz w:val="24"/>
                <w:szCs w:val="24"/>
                <w:lang w:val="ro-RO"/>
              </w:rPr>
              <w:t>excepţia</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entităţilor</w:t>
            </w:r>
            <w:proofErr w:type="spellEnd"/>
            <w:r w:rsidRPr="00644015">
              <w:rPr>
                <w:rFonts w:ascii="Times New Roman" w:hAnsi="Times New Roman" w:cs="Times New Roman"/>
                <w:sz w:val="24"/>
                <w:szCs w:val="24"/>
                <w:lang w:val="ro-RO"/>
              </w:rPr>
              <w:t xml:space="preserve"> care beneficiază de </w:t>
            </w:r>
            <w:proofErr w:type="spellStart"/>
            <w:r w:rsidRPr="00644015">
              <w:rPr>
                <w:rFonts w:ascii="Times New Roman" w:hAnsi="Times New Roman" w:cs="Times New Roman"/>
                <w:sz w:val="24"/>
                <w:szCs w:val="24"/>
                <w:lang w:val="ro-RO"/>
              </w:rPr>
              <w:t>garanţii</w:t>
            </w:r>
            <w:proofErr w:type="spellEnd"/>
            <w:r w:rsidRPr="00644015">
              <w:rPr>
                <w:rFonts w:ascii="Times New Roman" w:hAnsi="Times New Roman" w:cs="Times New Roman"/>
                <w:sz w:val="24"/>
                <w:szCs w:val="24"/>
                <w:lang w:val="ro-RO"/>
              </w:rPr>
              <w:t xml:space="preserve"> de stat, dacă acestea nu se încadrează la categoriile prevăzute la pct.2)–4) din prezentul articol), inclusiv:</w:t>
            </w:r>
          </w:p>
          <w:p w14:paraId="18F35799"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a) </w:t>
            </w:r>
            <w:proofErr w:type="spellStart"/>
            <w:r w:rsidRPr="00644015">
              <w:rPr>
                <w:rFonts w:ascii="Times New Roman" w:hAnsi="Times New Roman" w:cs="Times New Roman"/>
                <w:sz w:val="24"/>
                <w:szCs w:val="24"/>
                <w:lang w:val="ro-RO"/>
              </w:rPr>
              <w:t>autorităţile</w:t>
            </w:r>
            <w:proofErr w:type="spellEnd"/>
            <w:r w:rsidRPr="00644015">
              <w:rPr>
                <w:rFonts w:ascii="Times New Roman" w:hAnsi="Times New Roman" w:cs="Times New Roman"/>
                <w:sz w:val="24"/>
                <w:szCs w:val="24"/>
                <w:lang w:val="ro-RO"/>
              </w:rPr>
              <w:t xml:space="preserve"> publice din Republica Moldova care </w:t>
            </w:r>
            <w:proofErr w:type="spellStart"/>
            <w:r w:rsidRPr="00644015">
              <w:rPr>
                <w:rFonts w:ascii="Times New Roman" w:hAnsi="Times New Roman" w:cs="Times New Roman"/>
                <w:sz w:val="24"/>
                <w:szCs w:val="24"/>
                <w:lang w:val="ro-RO"/>
              </w:rPr>
              <w:t>sînt</w:t>
            </w:r>
            <w:proofErr w:type="spellEnd"/>
            <w:r w:rsidRPr="00644015">
              <w:rPr>
                <w:rFonts w:ascii="Times New Roman" w:hAnsi="Times New Roman" w:cs="Times New Roman"/>
                <w:sz w:val="24"/>
                <w:szCs w:val="24"/>
                <w:lang w:val="ro-RO"/>
              </w:rPr>
              <w:t xml:space="preserve"> responsabile sau participă la administrarea datoriei sectorului public; </w:t>
            </w:r>
            <w:proofErr w:type="spellStart"/>
            <w:r w:rsidRPr="00644015">
              <w:rPr>
                <w:rFonts w:ascii="Times New Roman" w:hAnsi="Times New Roman" w:cs="Times New Roman"/>
                <w:sz w:val="24"/>
                <w:szCs w:val="24"/>
                <w:lang w:val="ro-RO"/>
              </w:rPr>
              <w:t>şi</w:t>
            </w:r>
            <w:proofErr w:type="spellEnd"/>
          </w:p>
          <w:p w14:paraId="4A744B0B"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b) </w:t>
            </w:r>
            <w:proofErr w:type="spellStart"/>
            <w:r w:rsidRPr="00644015">
              <w:rPr>
                <w:rFonts w:ascii="Times New Roman" w:hAnsi="Times New Roman" w:cs="Times New Roman"/>
                <w:sz w:val="24"/>
                <w:szCs w:val="24"/>
                <w:lang w:val="ro-RO"/>
              </w:rPr>
              <w:t>autorităţile</w:t>
            </w:r>
            <w:proofErr w:type="spellEnd"/>
            <w:r w:rsidRPr="00644015">
              <w:rPr>
                <w:rFonts w:ascii="Times New Roman" w:hAnsi="Times New Roman" w:cs="Times New Roman"/>
                <w:sz w:val="24"/>
                <w:szCs w:val="24"/>
                <w:lang w:val="ro-RO"/>
              </w:rPr>
              <w:t xml:space="preserve"> publice din Republica Moldova împuternicite să </w:t>
            </w:r>
            <w:proofErr w:type="spellStart"/>
            <w:r w:rsidRPr="00644015">
              <w:rPr>
                <w:rFonts w:ascii="Times New Roman" w:hAnsi="Times New Roman" w:cs="Times New Roman"/>
                <w:sz w:val="24"/>
                <w:szCs w:val="24"/>
                <w:lang w:val="ro-RO"/>
              </w:rPr>
              <w:t>deţină</w:t>
            </w:r>
            <w:proofErr w:type="spellEnd"/>
            <w:r w:rsidRPr="00644015">
              <w:rPr>
                <w:rFonts w:ascii="Times New Roman" w:hAnsi="Times New Roman" w:cs="Times New Roman"/>
                <w:sz w:val="24"/>
                <w:szCs w:val="24"/>
                <w:lang w:val="ro-RO"/>
              </w:rPr>
              <w:t xml:space="preserve"> conturi pentru </w:t>
            </w:r>
            <w:proofErr w:type="spellStart"/>
            <w:r w:rsidRPr="00644015">
              <w:rPr>
                <w:rFonts w:ascii="Times New Roman" w:hAnsi="Times New Roman" w:cs="Times New Roman"/>
                <w:sz w:val="24"/>
                <w:szCs w:val="24"/>
                <w:lang w:val="ro-RO"/>
              </w:rPr>
              <w:t>clienţi</w:t>
            </w:r>
            <w:proofErr w:type="spellEnd"/>
            <w:r w:rsidRPr="00644015">
              <w:rPr>
                <w:rFonts w:ascii="Times New Roman" w:hAnsi="Times New Roman" w:cs="Times New Roman"/>
                <w:sz w:val="24"/>
                <w:szCs w:val="24"/>
                <w:lang w:val="ro-RO"/>
              </w:rPr>
              <w:t>;</w:t>
            </w:r>
          </w:p>
          <w:p w14:paraId="6A6FC341"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2) Banca </w:t>
            </w:r>
            <w:proofErr w:type="spellStart"/>
            <w:r w:rsidRPr="00644015">
              <w:rPr>
                <w:rFonts w:ascii="Times New Roman" w:hAnsi="Times New Roman" w:cs="Times New Roman"/>
                <w:sz w:val="24"/>
                <w:szCs w:val="24"/>
                <w:lang w:val="ro-RO"/>
              </w:rPr>
              <w:t>Naţională</w:t>
            </w:r>
            <w:proofErr w:type="spellEnd"/>
            <w:r w:rsidRPr="00644015">
              <w:rPr>
                <w:rFonts w:ascii="Times New Roman" w:hAnsi="Times New Roman" w:cs="Times New Roman"/>
                <w:sz w:val="24"/>
                <w:szCs w:val="24"/>
                <w:lang w:val="ro-RO"/>
              </w:rPr>
              <w:t xml:space="preserve"> a Moldovei, banca centrală a unui alt stat, Banca Centrală Europeană, Banca Reglementelor </w:t>
            </w:r>
            <w:proofErr w:type="spellStart"/>
            <w:r w:rsidRPr="00644015">
              <w:rPr>
                <w:rFonts w:ascii="Times New Roman" w:hAnsi="Times New Roman" w:cs="Times New Roman"/>
                <w:sz w:val="24"/>
                <w:szCs w:val="24"/>
                <w:lang w:val="ro-RO"/>
              </w:rPr>
              <w:lastRenderedPageBreak/>
              <w:t>Internaţionale</w:t>
            </w:r>
            <w:proofErr w:type="spellEnd"/>
            <w:r w:rsidRPr="00644015">
              <w:rPr>
                <w:rFonts w:ascii="Times New Roman" w:hAnsi="Times New Roman" w:cs="Times New Roman"/>
                <w:sz w:val="24"/>
                <w:szCs w:val="24"/>
                <w:lang w:val="ro-RO"/>
              </w:rPr>
              <w:t xml:space="preserve">, o bancă de dezvoltare multilaterală, Fondul Monetar </w:t>
            </w:r>
            <w:proofErr w:type="spellStart"/>
            <w:r w:rsidRPr="00644015">
              <w:rPr>
                <w:rFonts w:ascii="Times New Roman" w:hAnsi="Times New Roman" w:cs="Times New Roman"/>
                <w:sz w:val="24"/>
                <w:szCs w:val="24"/>
                <w:lang w:val="ro-RO"/>
              </w:rPr>
              <w:t>Internaţional</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Banca Europeană de </w:t>
            </w:r>
            <w:proofErr w:type="spellStart"/>
            <w:r w:rsidRPr="00644015">
              <w:rPr>
                <w:rFonts w:ascii="Times New Roman" w:hAnsi="Times New Roman" w:cs="Times New Roman"/>
                <w:sz w:val="24"/>
                <w:szCs w:val="24"/>
                <w:lang w:val="ro-RO"/>
              </w:rPr>
              <w:t>Investiţii</w:t>
            </w:r>
            <w:proofErr w:type="spellEnd"/>
            <w:r w:rsidRPr="00644015">
              <w:rPr>
                <w:rFonts w:ascii="Times New Roman" w:hAnsi="Times New Roman" w:cs="Times New Roman"/>
                <w:sz w:val="24"/>
                <w:szCs w:val="24"/>
                <w:lang w:val="ro-RO"/>
              </w:rPr>
              <w:t>;</w:t>
            </w:r>
          </w:p>
          <w:p w14:paraId="5CA281C8"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3) o entitate supusă supravegherii </w:t>
            </w:r>
            <w:proofErr w:type="spellStart"/>
            <w:r w:rsidRPr="00644015">
              <w:rPr>
                <w:rFonts w:ascii="Times New Roman" w:hAnsi="Times New Roman" w:cs="Times New Roman"/>
                <w:sz w:val="24"/>
                <w:szCs w:val="24"/>
                <w:lang w:val="ro-RO"/>
              </w:rPr>
              <w:t>prudenţiale</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anume:</w:t>
            </w:r>
          </w:p>
          <w:p w14:paraId="6159C872"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a) o bancă, astfel cum este definită în Legea nr.202/2017 privind activitatea băncilor;</w:t>
            </w:r>
          </w:p>
          <w:p w14:paraId="4C6BA1BE"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b) o societate de </w:t>
            </w:r>
            <w:proofErr w:type="spellStart"/>
            <w:r w:rsidRPr="00644015">
              <w:rPr>
                <w:rFonts w:ascii="Times New Roman" w:hAnsi="Times New Roman" w:cs="Times New Roman"/>
                <w:sz w:val="24"/>
                <w:szCs w:val="24"/>
                <w:lang w:val="ro-RO"/>
              </w:rPr>
              <w:t>investiţii</w:t>
            </w:r>
            <w:proofErr w:type="spellEnd"/>
            <w:r w:rsidRPr="00644015">
              <w:rPr>
                <w:rFonts w:ascii="Times New Roman" w:hAnsi="Times New Roman" w:cs="Times New Roman"/>
                <w:sz w:val="24"/>
                <w:szCs w:val="24"/>
                <w:lang w:val="ro-RO"/>
              </w:rPr>
              <w:t xml:space="preserve">, astfel cum este definită în Legea nr.171 din 11 iulie 2012 privind </w:t>
            </w:r>
            <w:proofErr w:type="spellStart"/>
            <w:r w:rsidRPr="00644015">
              <w:rPr>
                <w:rFonts w:ascii="Times New Roman" w:hAnsi="Times New Roman" w:cs="Times New Roman"/>
                <w:sz w:val="24"/>
                <w:szCs w:val="24"/>
                <w:lang w:val="ro-RO"/>
              </w:rPr>
              <w:t>piaţa</w:t>
            </w:r>
            <w:proofErr w:type="spellEnd"/>
            <w:r w:rsidRPr="00644015">
              <w:rPr>
                <w:rFonts w:ascii="Times New Roman" w:hAnsi="Times New Roman" w:cs="Times New Roman"/>
                <w:sz w:val="24"/>
                <w:szCs w:val="24"/>
                <w:lang w:val="ro-RO"/>
              </w:rPr>
              <w:t xml:space="preserve"> de capital;</w:t>
            </w:r>
          </w:p>
          <w:p w14:paraId="5828D82E"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c) o societate de plată, astfel cum este definită în Legea nr.114 din 18 mai 2012 cu privire la serviciile de plată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moneda electronică;</w:t>
            </w:r>
          </w:p>
          <w:p w14:paraId="31FA349A" w14:textId="77777777" w:rsidR="00644015" w:rsidRPr="00644015" w:rsidRDefault="00644015" w:rsidP="00644015">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d) un asigurător (</w:t>
            </w:r>
            <w:proofErr w:type="spellStart"/>
            <w:r w:rsidRPr="00644015">
              <w:rPr>
                <w:rFonts w:ascii="Times New Roman" w:hAnsi="Times New Roman" w:cs="Times New Roman"/>
                <w:sz w:val="24"/>
                <w:szCs w:val="24"/>
                <w:lang w:val="ro-RO"/>
              </w:rPr>
              <w:t>reasigurător</w:t>
            </w:r>
            <w:proofErr w:type="spellEnd"/>
            <w:r w:rsidRPr="00644015">
              <w:rPr>
                <w:rFonts w:ascii="Times New Roman" w:hAnsi="Times New Roman" w:cs="Times New Roman"/>
                <w:sz w:val="24"/>
                <w:szCs w:val="24"/>
                <w:lang w:val="ro-RO"/>
              </w:rPr>
              <w:t xml:space="preserve">), astfel cum </w:t>
            </w:r>
            <w:proofErr w:type="spellStart"/>
            <w:r w:rsidRPr="00644015">
              <w:rPr>
                <w:rFonts w:ascii="Times New Roman" w:hAnsi="Times New Roman" w:cs="Times New Roman"/>
                <w:sz w:val="24"/>
                <w:szCs w:val="24"/>
                <w:lang w:val="ro-RO"/>
              </w:rPr>
              <w:t>sînt</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definiţi</w:t>
            </w:r>
            <w:proofErr w:type="spellEnd"/>
            <w:r w:rsidRPr="00644015">
              <w:rPr>
                <w:rFonts w:ascii="Times New Roman" w:hAnsi="Times New Roman" w:cs="Times New Roman"/>
                <w:sz w:val="24"/>
                <w:szCs w:val="24"/>
                <w:lang w:val="ro-RO"/>
              </w:rPr>
              <w:t xml:space="preserve"> în Legea nr.407-XVI din 21 decembrie 2006 cu privire la asigurări;</w:t>
            </w:r>
          </w:p>
          <w:p w14:paraId="660C7CD1" w14:textId="66C0D441" w:rsidR="004B04B5" w:rsidRDefault="00644015" w:rsidP="00DF614E">
            <w:pPr>
              <w:ind w:firstLine="467"/>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4) o </w:t>
            </w:r>
            <w:proofErr w:type="spellStart"/>
            <w:r w:rsidRPr="00644015">
              <w:rPr>
                <w:rFonts w:ascii="Times New Roman" w:hAnsi="Times New Roman" w:cs="Times New Roman"/>
                <w:sz w:val="24"/>
                <w:szCs w:val="24"/>
                <w:lang w:val="ro-RO"/>
              </w:rPr>
              <w:t>contraparte</w:t>
            </w:r>
            <w:proofErr w:type="spellEnd"/>
            <w:r w:rsidRPr="00644015">
              <w:rPr>
                <w:rFonts w:ascii="Times New Roman" w:hAnsi="Times New Roman" w:cs="Times New Roman"/>
                <w:sz w:val="24"/>
                <w:szCs w:val="24"/>
                <w:lang w:val="ro-RO"/>
              </w:rPr>
              <w:t xml:space="preserve"> centrală, un agent de decontare sau o casă de compensare (clearing), astfel cum </w:t>
            </w:r>
            <w:proofErr w:type="spellStart"/>
            <w:r w:rsidRPr="00644015">
              <w:rPr>
                <w:rFonts w:ascii="Times New Roman" w:hAnsi="Times New Roman" w:cs="Times New Roman"/>
                <w:sz w:val="24"/>
                <w:szCs w:val="24"/>
                <w:lang w:val="ro-RO"/>
              </w:rPr>
              <w:t>sînt</w:t>
            </w:r>
            <w:proofErr w:type="spellEnd"/>
            <w:r w:rsidRPr="00644015">
              <w:rPr>
                <w:rFonts w:ascii="Times New Roman" w:hAnsi="Times New Roman" w:cs="Times New Roman"/>
                <w:sz w:val="24"/>
                <w:szCs w:val="24"/>
                <w:lang w:val="ro-RO"/>
              </w:rPr>
              <w:t xml:space="preserve"> definite în Legea nr.183 din 22 iulie 2016 cu privire la caracterul definitiv al decontării în sistemele de </w:t>
            </w:r>
            <w:proofErr w:type="spellStart"/>
            <w:r w:rsidRPr="00644015">
              <w:rPr>
                <w:rFonts w:ascii="Times New Roman" w:hAnsi="Times New Roman" w:cs="Times New Roman"/>
                <w:sz w:val="24"/>
                <w:szCs w:val="24"/>
                <w:lang w:val="ro-RO"/>
              </w:rPr>
              <w:t>plăţi</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de decontare a instrumentelor financiare, inclusiv persoane juridice similare care activează pe </w:t>
            </w:r>
            <w:proofErr w:type="spellStart"/>
            <w:r w:rsidRPr="00644015">
              <w:rPr>
                <w:rFonts w:ascii="Times New Roman" w:hAnsi="Times New Roman" w:cs="Times New Roman"/>
                <w:sz w:val="24"/>
                <w:szCs w:val="24"/>
                <w:lang w:val="ro-RO"/>
              </w:rPr>
              <w:t>pieţele</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futures</w:t>
            </w:r>
            <w:proofErr w:type="spellEnd"/>
            <w:r w:rsidRPr="00644015">
              <w:rPr>
                <w:rFonts w:ascii="Times New Roman" w:hAnsi="Times New Roman" w:cs="Times New Roman"/>
                <w:sz w:val="24"/>
                <w:szCs w:val="24"/>
                <w:lang w:val="ro-RO"/>
              </w:rPr>
              <w:t xml:space="preserve">, de </w:t>
            </w:r>
            <w:proofErr w:type="spellStart"/>
            <w:r w:rsidRPr="00644015">
              <w:rPr>
                <w:rFonts w:ascii="Times New Roman" w:hAnsi="Times New Roman" w:cs="Times New Roman"/>
                <w:sz w:val="24"/>
                <w:szCs w:val="24"/>
                <w:lang w:val="ro-RO"/>
              </w:rPr>
              <w:t>opţioane</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de derivative, care nu intră sub </w:t>
            </w:r>
            <w:proofErr w:type="spellStart"/>
            <w:r w:rsidRPr="00644015">
              <w:rPr>
                <w:rFonts w:ascii="Times New Roman" w:hAnsi="Times New Roman" w:cs="Times New Roman"/>
                <w:sz w:val="24"/>
                <w:szCs w:val="24"/>
                <w:lang w:val="ro-RO"/>
              </w:rPr>
              <w:t>incidenţa</w:t>
            </w:r>
            <w:proofErr w:type="spellEnd"/>
            <w:r w:rsidRPr="00644015">
              <w:rPr>
                <w:rFonts w:ascii="Times New Roman" w:hAnsi="Times New Roman" w:cs="Times New Roman"/>
                <w:sz w:val="24"/>
                <w:szCs w:val="24"/>
                <w:lang w:val="ro-RO"/>
              </w:rPr>
              <w:t xml:space="preserve"> prevederilor legii </w:t>
            </w:r>
            <w:proofErr w:type="spellStart"/>
            <w:r w:rsidRPr="00644015">
              <w:rPr>
                <w:rFonts w:ascii="Times New Roman" w:hAnsi="Times New Roman" w:cs="Times New Roman"/>
                <w:sz w:val="24"/>
                <w:szCs w:val="24"/>
                <w:lang w:val="ro-RO"/>
              </w:rPr>
              <w:t>menţionate</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persoane juridice care </w:t>
            </w:r>
            <w:proofErr w:type="spellStart"/>
            <w:r w:rsidRPr="00644015">
              <w:rPr>
                <w:rFonts w:ascii="Times New Roman" w:hAnsi="Times New Roman" w:cs="Times New Roman"/>
                <w:sz w:val="24"/>
                <w:szCs w:val="24"/>
                <w:lang w:val="ro-RO"/>
              </w:rPr>
              <w:t>acţionează</w:t>
            </w:r>
            <w:proofErr w:type="spellEnd"/>
            <w:r w:rsidRPr="00644015">
              <w:rPr>
                <w:rFonts w:ascii="Times New Roman" w:hAnsi="Times New Roman" w:cs="Times New Roman"/>
                <w:sz w:val="24"/>
                <w:szCs w:val="24"/>
                <w:lang w:val="ro-RO"/>
              </w:rPr>
              <w:t xml:space="preserve"> în numele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pe contul uneia sau al mai multor persoane, care includ orice </w:t>
            </w:r>
            <w:proofErr w:type="spellStart"/>
            <w:r w:rsidRPr="00644015">
              <w:rPr>
                <w:rFonts w:ascii="Times New Roman" w:hAnsi="Times New Roman" w:cs="Times New Roman"/>
                <w:sz w:val="24"/>
                <w:szCs w:val="24"/>
                <w:lang w:val="ro-RO"/>
              </w:rPr>
              <w:t>deţinător</w:t>
            </w:r>
            <w:proofErr w:type="spellEnd"/>
            <w:r w:rsidRPr="00644015">
              <w:rPr>
                <w:rFonts w:ascii="Times New Roman" w:hAnsi="Times New Roman" w:cs="Times New Roman"/>
                <w:sz w:val="24"/>
                <w:szCs w:val="24"/>
                <w:lang w:val="ro-RO"/>
              </w:rPr>
              <w:t xml:space="preserve"> de </w:t>
            </w:r>
            <w:proofErr w:type="spellStart"/>
            <w:r w:rsidRPr="00644015">
              <w:rPr>
                <w:rFonts w:ascii="Times New Roman" w:hAnsi="Times New Roman" w:cs="Times New Roman"/>
                <w:sz w:val="24"/>
                <w:szCs w:val="24"/>
                <w:lang w:val="ro-RO"/>
              </w:rPr>
              <w:t>obligaţiuni</w:t>
            </w:r>
            <w:proofErr w:type="spellEnd"/>
            <w:r w:rsidRPr="00644015">
              <w:rPr>
                <w:rFonts w:ascii="Times New Roman" w:hAnsi="Times New Roman" w:cs="Times New Roman"/>
                <w:sz w:val="24"/>
                <w:szCs w:val="24"/>
                <w:lang w:val="ro-RO"/>
              </w:rPr>
              <w:t xml:space="preserve"> ori de </w:t>
            </w:r>
            <w:r w:rsidRPr="00644015">
              <w:rPr>
                <w:rFonts w:ascii="Times New Roman" w:hAnsi="Times New Roman" w:cs="Times New Roman"/>
                <w:sz w:val="24"/>
                <w:szCs w:val="24"/>
                <w:lang w:val="ro-RO"/>
              </w:rPr>
              <w:lastRenderedPageBreak/>
              <w:t xml:space="preserve">alte titluri de </w:t>
            </w:r>
            <w:proofErr w:type="spellStart"/>
            <w:r w:rsidRPr="00644015">
              <w:rPr>
                <w:rFonts w:ascii="Times New Roman" w:hAnsi="Times New Roman" w:cs="Times New Roman"/>
                <w:sz w:val="24"/>
                <w:szCs w:val="24"/>
                <w:lang w:val="ro-RO"/>
              </w:rPr>
              <w:t>creanţă</w:t>
            </w:r>
            <w:proofErr w:type="spellEnd"/>
            <w:r w:rsidRPr="00644015">
              <w:rPr>
                <w:rFonts w:ascii="Times New Roman" w:hAnsi="Times New Roman" w:cs="Times New Roman"/>
                <w:sz w:val="24"/>
                <w:szCs w:val="24"/>
                <w:lang w:val="ro-RO"/>
              </w:rPr>
              <w:t xml:space="preserve"> sau orice altă entitate dintre cele definite în prezentul articol.</w:t>
            </w:r>
          </w:p>
        </w:tc>
        <w:tc>
          <w:tcPr>
            <w:tcW w:w="4678" w:type="dxa"/>
          </w:tcPr>
          <w:p w14:paraId="3FA72B84" w14:textId="77777777" w:rsidR="002908C2" w:rsidRPr="00DF614E" w:rsidRDefault="002908C2" w:rsidP="002908C2">
            <w:pPr>
              <w:ind w:firstLine="458"/>
              <w:jc w:val="both"/>
              <w:rPr>
                <w:rFonts w:ascii="Times New Roman" w:hAnsi="Times New Roman" w:cs="Times New Roman"/>
                <w:sz w:val="24"/>
                <w:szCs w:val="24"/>
                <w:lang w:val="ro-RO"/>
              </w:rPr>
            </w:pPr>
            <w:r w:rsidRPr="006620CC">
              <w:rPr>
                <w:rFonts w:ascii="Times New Roman" w:hAnsi="Times New Roman" w:cs="Times New Roman"/>
                <w:b/>
                <w:bCs/>
                <w:sz w:val="24"/>
                <w:szCs w:val="24"/>
                <w:lang w:val="ro-RO"/>
              </w:rPr>
              <w:lastRenderedPageBreak/>
              <w:t>3.</w:t>
            </w:r>
            <w:r w:rsidRPr="00DF614E">
              <w:rPr>
                <w:rFonts w:ascii="Times New Roman" w:hAnsi="Times New Roman" w:cs="Times New Roman"/>
                <w:sz w:val="24"/>
                <w:szCs w:val="24"/>
                <w:lang w:val="ro-RO"/>
              </w:rPr>
              <w:tab/>
              <w:t xml:space="preserve">Articolul 3: </w:t>
            </w:r>
          </w:p>
          <w:p w14:paraId="02C8A583" w14:textId="77777777" w:rsidR="00DF614E" w:rsidRDefault="00DF614E" w:rsidP="00DF614E">
            <w:pPr>
              <w:ind w:firstLine="458"/>
              <w:jc w:val="both"/>
              <w:rPr>
                <w:rFonts w:ascii="Times New Roman" w:hAnsi="Times New Roman" w:cs="Times New Roman"/>
                <w:sz w:val="24"/>
                <w:szCs w:val="24"/>
                <w:lang w:val="ro-RO"/>
              </w:rPr>
            </w:pPr>
          </w:p>
          <w:p w14:paraId="2D345DF5" w14:textId="77777777" w:rsidR="00DF614E" w:rsidRDefault="00DF614E" w:rsidP="00DF614E">
            <w:pPr>
              <w:ind w:firstLine="458"/>
              <w:jc w:val="both"/>
              <w:rPr>
                <w:rFonts w:ascii="Times New Roman" w:hAnsi="Times New Roman" w:cs="Times New Roman"/>
                <w:sz w:val="24"/>
                <w:szCs w:val="24"/>
                <w:lang w:val="ro-RO"/>
              </w:rPr>
            </w:pPr>
          </w:p>
          <w:p w14:paraId="5F2F7DD7" w14:textId="77777777" w:rsidR="00DF614E" w:rsidRDefault="00DF614E" w:rsidP="00DF614E">
            <w:pPr>
              <w:ind w:firstLine="458"/>
              <w:jc w:val="both"/>
              <w:rPr>
                <w:rFonts w:ascii="Times New Roman" w:hAnsi="Times New Roman" w:cs="Times New Roman"/>
                <w:sz w:val="24"/>
                <w:szCs w:val="24"/>
                <w:lang w:val="ro-RO"/>
              </w:rPr>
            </w:pPr>
          </w:p>
          <w:p w14:paraId="3C90E617" w14:textId="77777777" w:rsidR="00DF614E" w:rsidRDefault="00DF614E" w:rsidP="00DF614E">
            <w:pPr>
              <w:ind w:firstLine="458"/>
              <w:jc w:val="both"/>
              <w:rPr>
                <w:rFonts w:ascii="Times New Roman" w:hAnsi="Times New Roman" w:cs="Times New Roman"/>
                <w:sz w:val="24"/>
                <w:szCs w:val="24"/>
                <w:lang w:val="ro-RO"/>
              </w:rPr>
            </w:pPr>
          </w:p>
          <w:p w14:paraId="7DCED6D7" w14:textId="77777777" w:rsidR="00DF614E" w:rsidRDefault="00DF614E" w:rsidP="00DF614E">
            <w:pPr>
              <w:ind w:firstLine="458"/>
              <w:jc w:val="both"/>
              <w:rPr>
                <w:rFonts w:ascii="Times New Roman" w:hAnsi="Times New Roman" w:cs="Times New Roman"/>
                <w:sz w:val="24"/>
                <w:szCs w:val="24"/>
                <w:lang w:val="ro-RO"/>
              </w:rPr>
            </w:pPr>
          </w:p>
          <w:p w14:paraId="55682FF6" w14:textId="77777777" w:rsidR="00DF614E" w:rsidRDefault="00DF614E" w:rsidP="00DF614E">
            <w:pPr>
              <w:ind w:firstLine="458"/>
              <w:jc w:val="both"/>
              <w:rPr>
                <w:rFonts w:ascii="Times New Roman" w:hAnsi="Times New Roman" w:cs="Times New Roman"/>
                <w:sz w:val="24"/>
                <w:szCs w:val="24"/>
                <w:lang w:val="ro-RO"/>
              </w:rPr>
            </w:pPr>
          </w:p>
          <w:p w14:paraId="68EACF20" w14:textId="77777777" w:rsidR="00DF614E" w:rsidRDefault="00DF614E" w:rsidP="00DF614E">
            <w:pPr>
              <w:ind w:firstLine="458"/>
              <w:jc w:val="both"/>
              <w:rPr>
                <w:rFonts w:ascii="Times New Roman" w:hAnsi="Times New Roman" w:cs="Times New Roman"/>
                <w:sz w:val="24"/>
                <w:szCs w:val="24"/>
                <w:lang w:val="ro-RO"/>
              </w:rPr>
            </w:pPr>
          </w:p>
          <w:p w14:paraId="3BE19725" w14:textId="77777777" w:rsidR="00DF614E" w:rsidRDefault="00DF614E" w:rsidP="00DF614E">
            <w:pPr>
              <w:ind w:firstLine="458"/>
              <w:jc w:val="both"/>
              <w:rPr>
                <w:rFonts w:ascii="Times New Roman" w:hAnsi="Times New Roman" w:cs="Times New Roman"/>
                <w:sz w:val="24"/>
                <w:szCs w:val="24"/>
                <w:lang w:val="ro-RO"/>
              </w:rPr>
            </w:pPr>
          </w:p>
          <w:p w14:paraId="62BE3A17" w14:textId="77777777" w:rsidR="00DF614E" w:rsidRDefault="00DF614E" w:rsidP="00DF614E">
            <w:pPr>
              <w:ind w:firstLine="458"/>
              <w:jc w:val="both"/>
              <w:rPr>
                <w:rFonts w:ascii="Times New Roman" w:hAnsi="Times New Roman" w:cs="Times New Roman"/>
                <w:sz w:val="24"/>
                <w:szCs w:val="24"/>
                <w:lang w:val="ro-RO"/>
              </w:rPr>
            </w:pPr>
          </w:p>
          <w:p w14:paraId="1A2D6D90" w14:textId="77777777" w:rsidR="00DF614E" w:rsidRDefault="00DF614E" w:rsidP="00DF614E">
            <w:pPr>
              <w:ind w:firstLine="458"/>
              <w:jc w:val="both"/>
              <w:rPr>
                <w:rFonts w:ascii="Times New Roman" w:hAnsi="Times New Roman" w:cs="Times New Roman"/>
                <w:sz w:val="24"/>
                <w:szCs w:val="24"/>
                <w:lang w:val="ro-RO"/>
              </w:rPr>
            </w:pPr>
          </w:p>
          <w:p w14:paraId="77F32F8D" w14:textId="77777777" w:rsidR="00DF614E" w:rsidRDefault="00DF614E" w:rsidP="00DF614E">
            <w:pPr>
              <w:ind w:firstLine="458"/>
              <w:jc w:val="both"/>
              <w:rPr>
                <w:rFonts w:ascii="Times New Roman" w:hAnsi="Times New Roman" w:cs="Times New Roman"/>
                <w:sz w:val="24"/>
                <w:szCs w:val="24"/>
                <w:lang w:val="ro-RO"/>
              </w:rPr>
            </w:pPr>
          </w:p>
          <w:p w14:paraId="4EA79B61" w14:textId="77777777" w:rsidR="00DF614E" w:rsidRDefault="00DF614E" w:rsidP="00DF614E">
            <w:pPr>
              <w:ind w:firstLine="458"/>
              <w:jc w:val="both"/>
              <w:rPr>
                <w:rFonts w:ascii="Times New Roman" w:hAnsi="Times New Roman" w:cs="Times New Roman"/>
                <w:sz w:val="24"/>
                <w:szCs w:val="24"/>
                <w:lang w:val="ro-RO"/>
              </w:rPr>
            </w:pPr>
          </w:p>
          <w:p w14:paraId="2B8DFA7A" w14:textId="77777777" w:rsidR="00DF614E" w:rsidRDefault="00DF614E" w:rsidP="00DF614E">
            <w:pPr>
              <w:ind w:firstLine="458"/>
              <w:jc w:val="both"/>
              <w:rPr>
                <w:rFonts w:ascii="Times New Roman" w:hAnsi="Times New Roman" w:cs="Times New Roman"/>
                <w:sz w:val="24"/>
                <w:szCs w:val="24"/>
                <w:lang w:val="ro-RO"/>
              </w:rPr>
            </w:pPr>
          </w:p>
          <w:p w14:paraId="1E9EF8E3" w14:textId="77777777" w:rsidR="00DF614E" w:rsidRDefault="00DF614E" w:rsidP="00DF614E">
            <w:pPr>
              <w:ind w:firstLine="458"/>
              <w:jc w:val="both"/>
              <w:rPr>
                <w:rFonts w:ascii="Times New Roman" w:hAnsi="Times New Roman" w:cs="Times New Roman"/>
                <w:sz w:val="24"/>
                <w:szCs w:val="24"/>
                <w:lang w:val="ro-RO"/>
              </w:rPr>
            </w:pPr>
          </w:p>
          <w:p w14:paraId="5DA32689" w14:textId="77777777" w:rsidR="00DF614E" w:rsidRDefault="00DF614E" w:rsidP="00DF614E">
            <w:pPr>
              <w:ind w:firstLine="458"/>
              <w:jc w:val="both"/>
              <w:rPr>
                <w:rFonts w:ascii="Times New Roman" w:hAnsi="Times New Roman" w:cs="Times New Roman"/>
                <w:sz w:val="24"/>
                <w:szCs w:val="24"/>
                <w:lang w:val="ro-RO"/>
              </w:rPr>
            </w:pPr>
          </w:p>
          <w:p w14:paraId="418B6EE6" w14:textId="77777777" w:rsidR="00DF614E" w:rsidRDefault="00DF614E" w:rsidP="00DF614E">
            <w:pPr>
              <w:ind w:firstLine="458"/>
              <w:jc w:val="both"/>
              <w:rPr>
                <w:rFonts w:ascii="Times New Roman" w:hAnsi="Times New Roman" w:cs="Times New Roman"/>
                <w:sz w:val="24"/>
                <w:szCs w:val="24"/>
                <w:lang w:val="ro-RO"/>
              </w:rPr>
            </w:pPr>
          </w:p>
          <w:p w14:paraId="78A5EF02" w14:textId="77777777" w:rsidR="00DF614E" w:rsidRDefault="00DF614E" w:rsidP="00DF614E">
            <w:pPr>
              <w:ind w:firstLine="458"/>
              <w:jc w:val="both"/>
              <w:rPr>
                <w:rFonts w:ascii="Times New Roman" w:hAnsi="Times New Roman" w:cs="Times New Roman"/>
                <w:sz w:val="24"/>
                <w:szCs w:val="24"/>
                <w:lang w:val="ro-RO"/>
              </w:rPr>
            </w:pPr>
          </w:p>
          <w:p w14:paraId="74F4A009" w14:textId="77777777" w:rsidR="00DF614E" w:rsidRDefault="00DF614E" w:rsidP="00DF614E">
            <w:pPr>
              <w:ind w:firstLine="458"/>
              <w:jc w:val="both"/>
              <w:rPr>
                <w:rFonts w:ascii="Times New Roman" w:hAnsi="Times New Roman" w:cs="Times New Roman"/>
                <w:sz w:val="24"/>
                <w:szCs w:val="24"/>
                <w:lang w:val="ro-RO"/>
              </w:rPr>
            </w:pPr>
          </w:p>
          <w:p w14:paraId="5D3E99FA" w14:textId="77777777" w:rsidR="00DF614E" w:rsidRDefault="00DF614E" w:rsidP="00DF614E">
            <w:pPr>
              <w:ind w:firstLine="458"/>
              <w:jc w:val="both"/>
              <w:rPr>
                <w:rFonts w:ascii="Times New Roman" w:hAnsi="Times New Roman" w:cs="Times New Roman"/>
                <w:sz w:val="24"/>
                <w:szCs w:val="24"/>
                <w:lang w:val="ro-RO"/>
              </w:rPr>
            </w:pPr>
          </w:p>
          <w:p w14:paraId="0C144BC8" w14:textId="77777777" w:rsidR="00DF614E" w:rsidRDefault="00DF614E" w:rsidP="00DF614E">
            <w:pPr>
              <w:ind w:firstLine="458"/>
              <w:jc w:val="both"/>
              <w:rPr>
                <w:rFonts w:ascii="Times New Roman" w:hAnsi="Times New Roman" w:cs="Times New Roman"/>
                <w:sz w:val="24"/>
                <w:szCs w:val="24"/>
                <w:lang w:val="ro-RO"/>
              </w:rPr>
            </w:pPr>
          </w:p>
          <w:p w14:paraId="4762098F" w14:textId="77777777" w:rsidR="00DF614E" w:rsidRDefault="00DF614E" w:rsidP="00DF614E">
            <w:pPr>
              <w:ind w:firstLine="458"/>
              <w:jc w:val="both"/>
              <w:rPr>
                <w:rFonts w:ascii="Times New Roman" w:hAnsi="Times New Roman" w:cs="Times New Roman"/>
                <w:sz w:val="24"/>
                <w:szCs w:val="24"/>
                <w:lang w:val="ro-RO"/>
              </w:rPr>
            </w:pPr>
          </w:p>
          <w:p w14:paraId="2F2905AE" w14:textId="77777777" w:rsidR="00DF614E" w:rsidRDefault="00DF614E" w:rsidP="00DF614E">
            <w:pPr>
              <w:ind w:firstLine="458"/>
              <w:jc w:val="both"/>
              <w:rPr>
                <w:rFonts w:ascii="Times New Roman" w:hAnsi="Times New Roman" w:cs="Times New Roman"/>
                <w:sz w:val="24"/>
                <w:szCs w:val="24"/>
                <w:lang w:val="ro-RO"/>
              </w:rPr>
            </w:pPr>
          </w:p>
          <w:p w14:paraId="4727AE59" w14:textId="77777777" w:rsidR="00DF614E" w:rsidRDefault="00DF614E" w:rsidP="00DF614E">
            <w:pPr>
              <w:ind w:firstLine="458"/>
              <w:jc w:val="both"/>
              <w:rPr>
                <w:rFonts w:ascii="Times New Roman" w:hAnsi="Times New Roman" w:cs="Times New Roman"/>
                <w:sz w:val="24"/>
                <w:szCs w:val="24"/>
                <w:lang w:val="ro-RO"/>
              </w:rPr>
            </w:pPr>
          </w:p>
          <w:p w14:paraId="517A017C" w14:textId="77777777" w:rsidR="00DF614E" w:rsidRDefault="00DF614E" w:rsidP="00DF614E">
            <w:pPr>
              <w:ind w:firstLine="458"/>
              <w:jc w:val="both"/>
              <w:rPr>
                <w:rFonts w:ascii="Times New Roman" w:hAnsi="Times New Roman" w:cs="Times New Roman"/>
                <w:sz w:val="24"/>
                <w:szCs w:val="24"/>
                <w:lang w:val="ro-RO"/>
              </w:rPr>
            </w:pPr>
          </w:p>
          <w:p w14:paraId="6B55CB0C" w14:textId="77777777" w:rsidR="00DF614E" w:rsidRDefault="00DF614E" w:rsidP="00DF614E">
            <w:pPr>
              <w:ind w:firstLine="458"/>
              <w:jc w:val="both"/>
              <w:rPr>
                <w:rFonts w:ascii="Times New Roman" w:hAnsi="Times New Roman" w:cs="Times New Roman"/>
                <w:sz w:val="24"/>
                <w:szCs w:val="24"/>
                <w:lang w:val="ro-RO"/>
              </w:rPr>
            </w:pPr>
          </w:p>
          <w:p w14:paraId="65CC8C70" w14:textId="77777777" w:rsidR="00DF614E" w:rsidRPr="00DF614E" w:rsidRDefault="00DF614E" w:rsidP="00DF614E">
            <w:pPr>
              <w:ind w:firstLine="316"/>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punctul 3):</w:t>
            </w:r>
          </w:p>
          <w:p w14:paraId="7334977A" w14:textId="77777777" w:rsidR="00DF614E" w:rsidRPr="00DF614E" w:rsidRDefault="00DF614E" w:rsidP="00DF614E">
            <w:pPr>
              <w:ind w:firstLine="458"/>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literele c) și d) vor avea următorul cuprins:</w:t>
            </w:r>
          </w:p>
          <w:p w14:paraId="43A407A6" w14:textId="77777777" w:rsidR="00DF614E" w:rsidRPr="00DF614E" w:rsidRDefault="00DF614E" w:rsidP="00DF614E">
            <w:pPr>
              <w:ind w:firstLine="458"/>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 xml:space="preserve">„c) prestatorii de servicii de plată nebancari specificați la art. 5 alin. (1) lit. b), c) și d) din Legea nr. 114/2012 cu privire la serviciile de plată </w:t>
            </w:r>
            <w:proofErr w:type="spellStart"/>
            <w:r w:rsidRPr="00DF614E">
              <w:rPr>
                <w:rFonts w:ascii="Times New Roman" w:hAnsi="Times New Roman" w:cs="Times New Roman"/>
                <w:sz w:val="24"/>
                <w:szCs w:val="24"/>
                <w:lang w:val="ro-RO"/>
              </w:rPr>
              <w:t>şi</w:t>
            </w:r>
            <w:proofErr w:type="spellEnd"/>
            <w:r w:rsidRPr="00DF614E">
              <w:rPr>
                <w:rFonts w:ascii="Times New Roman" w:hAnsi="Times New Roman" w:cs="Times New Roman"/>
                <w:sz w:val="24"/>
                <w:szCs w:val="24"/>
                <w:lang w:val="ro-RO"/>
              </w:rPr>
              <w:t xml:space="preserve"> moneda electronică;</w:t>
            </w:r>
          </w:p>
          <w:p w14:paraId="06C64D8A" w14:textId="67DF24A6" w:rsidR="00DF614E" w:rsidRPr="00DF614E" w:rsidRDefault="00DF614E" w:rsidP="00DF614E">
            <w:pPr>
              <w:ind w:firstLine="458"/>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 xml:space="preserve">d) o societate de asigurare sau asigurător/o societate de reasigurare sau </w:t>
            </w:r>
            <w:proofErr w:type="spellStart"/>
            <w:r w:rsidRPr="00DF614E">
              <w:rPr>
                <w:rFonts w:ascii="Times New Roman" w:hAnsi="Times New Roman" w:cs="Times New Roman"/>
                <w:sz w:val="24"/>
                <w:szCs w:val="24"/>
                <w:lang w:val="ro-RO"/>
              </w:rPr>
              <w:t>reasigurător</w:t>
            </w:r>
            <w:proofErr w:type="spellEnd"/>
            <w:r w:rsidRPr="00DF614E">
              <w:rPr>
                <w:rFonts w:ascii="Times New Roman" w:hAnsi="Times New Roman" w:cs="Times New Roman"/>
                <w:sz w:val="24"/>
                <w:szCs w:val="24"/>
                <w:lang w:val="ro-RO"/>
              </w:rPr>
              <w:t>, astfel cum s</w:t>
            </w:r>
            <w:r w:rsidR="00367C13">
              <w:rPr>
                <w:rFonts w:ascii="Times New Roman" w:hAnsi="Times New Roman" w:cs="Times New Roman"/>
                <w:sz w:val="24"/>
                <w:szCs w:val="24"/>
                <w:lang w:val="ro-RO"/>
              </w:rPr>
              <w:t>u</w:t>
            </w:r>
            <w:r w:rsidRPr="00DF614E">
              <w:rPr>
                <w:rFonts w:ascii="Times New Roman" w:hAnsi="Times New Roman" w:cs="Times New Roman"/>
                <w:sz w:val="24"/>
                <w:szCs w:val="24"/>
                <w:lang w:val="ro-RO"/>
              </w:rPr>
              <w:t xml:space="preserve">nt </w:t>
            </w:r>
            <w:proofErr w:type="spellStart"/>
            <w:r w:rsidRPr="00DF614E">
              <w:rPr>
                <w:rFonts w:ascii="Times New Roman" w:hAnsi="Times New Roman" w:cs="Times New Roman"/>
                <w:sz w:val="24"/>
                <w:szCs w:val="24"/>
                <w:lang w:val="ro-RO"/>
              </w:rPr>
              <w:t>definiţi</w:t>
            </w:r>
            <w:proofErr w:type="spellEnd"/>
            <w:r w:rsidRPr="00DF614E">
              <w:rPr>
                <w:rFonts w:ascii="Times New Roman" w:hAnsi="Times New Roman" w:cs="Times New Roman"/>
                <w:sz w:val="24"/>
                <w:szCs w:val="24"/>
                <w:lang w:val="ro-RO"/>
              </w:rPr>
              <w:t xml:space="preserve"> în Legea nr. 92/2022 privind activitatea de asigurare sau de reasigurare;”;   </w:t>
            </w:r>
          </w:p>
          <w:p w14:paraId="00995FA2" w14:textId="77777777" w:rsidR="00DF614E" w:rsidRPr="00DF614E" w:rsidRDefault="00DF614E" w:rsidP="00DF614E">
            <w:pPr>
              <w:tabs>
                <w:tab w:val="left" w:pos="511"/>
              </w:tabs>
              <w:ind w:firstLine="458"/>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punctul se completează cu literele e) și f) cu următorul cuprins:</w:t>
            </w:r>
          </w:p>
          <w:p w14:paraId="16F67BAF" w14:textId="77777777" w:rsidR="00DF614E" w:rsidRPr="00DF614E" w:rsidRDefault="00DF614E" w:rsidP="00DF614E">
            <w:pPr>
              <w:ind w:firstLine="458"/>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 xml:space="preserve">  „e) un organism de plasament colectiv în valori mobiliare, astfel cum este definit în Legea nr.171/2012 privind piața de capital;</w:t>
            </w:r>
          </w:p>
          <w:p w14:paraId="08F3940A" w14:textId="77777777" w:rsidR="00DF614E" w:rsidRPr="00DF614E" w:rsidRDefault="00DF614E" w:rsidP="00DF614E">
            <w:pPr>
              <w:ind w:firstLine="458"/>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f) o societate de administrare fiduciară a investițiilor, astfel cum este definită în Legea nr.171/2012 privind piața de capital;”;</w:t>
            </w:r>
          </w:p>
          <w:p w14:paraId="30EC081D" w14:textId="77777777" w:rsidR="00EF3BB7" w:rsidRDefault="00EF3BB7" w:rsidP="00DF614E">
            <w:pPr>
              <w:ind w:firstLine="458"/>
              <w:jc w:val="both"/>
              <w:rPr>
                <w:rFonts w:ascii="Times New Roman" w:hAnsi="Times New Roman" w:cs="Times New Roman"/>
                <w:sz w:val="24"/>
                <w:szCs w:val="24"/>
                <w:lang w:val="ro-RO"/>
              </w:rPr>
            </w:pPr>
          </w:p>
          <w:p w14:paraId="1D93EDFE" w14:textId="77777777" w:rsidR="00EF3BB7" w:rsidRDefault="00EF3BB7" w:rsidP="00DF614E">
            <w:pPr>
              <w:ind w:firstLine="458"/>
              <w:jc w:val="both"/>
              <w:rPr>
                <w:rFonts w:ascii="Times New Roman" w:hAnsi="Times New Roman" w:cs="Times New Roman"/>
                <w:sz w:val="24"/>
                <w:szCs w:val="24"/>
                <w:lang w:val="ro-RO"/>
              </w:rPr>
            </w:pPr>
          </w:p>
          <w:p w14:paraId="4BFD31A2" w14:textId="77777777" w:rsidR="00EF3BB7" w:rsidRDefault="00EF3BB7" w:rsidP="00DF614E">
            <w:pPr>
              <w:ind w:firstLine="458"/>
              <w:jc w:val="both"/>
              <w:rPr>
                <w:rFonts w:ascii="Times New Roman" w:hAnsi="Times New Roman" w:cs="Times New Roman"/>
                <w:sz w:val="24"/>
                <w:szCs w:val="24"/>
                <w:lang w:val="ro-RO"/>
              </w:rPr>
            </w:pPr>
          </w:p>
          <w:p w14:paraId="1E3D296B" w14:textId="77777777" w:rsidR="00EF3BB7" w:rsidRDefault="00EF3BB7" w:rsidP="00DF614E">
            <w:pPr>
              <w:ind w:firstLine="458"/>
              <w:jc w:val="both"/>
              <w:rPr>
                <w:rFonts w:ascii="Times New Roman" w:hAnsi="Times New Roman" w:cs="Times New Roman"/>
                <w:sz w:val="24"/>
                <w:szCs w:val="24"/>
                <w:lang w:val="ro-RO"/>
              </w:rPr>
            </w:pPr>
          </w:p>
          <w:p w14:paraId="4132A928" w14:textId="77777777" w:rsidR="004416EB" w:rsidRDefault="004416EB" w:rsidP="00DF614E">
            <w:pPr>
              <w:ind w:firstLine="458"/>
              <w:jc w:val="both"/>
              <w:rPr>
                <w:rFonts w:ascii="Times New Roman" w:hAnsi="Times New Roman" w:cs="Times New Roman"/>
                <w:sz w:val="24"/>
                <w:szCs w:val="24"/>
                <w:lang w:val="ro-RO"/>
              </w:rPr>
            </w:pPr>
          </w:p>
          <w:p w14:paraId="6B613940" w14:textId="77777777" w:rsidR="004416EB" w:rsidRDefault="004416EB" w:rsidP="00DF614E">
            <w:pPr>
              <w:ind w:firstLine="458"/>
              <w:jc w:val="both"/>
              <w:rPr>
                <w:rFonts w:ascii="Times New Roman" w:hAnsi="Times New Roman" w:cs="Times New Roman"/>
                <w:sz w:val="24"/>
                <w:szCs w:val="24"/>
                <w:lang w:val="ro-RO"/>
              </w:rPr>
            </w:pPr>
          </w:p>
          <w:p w14:paraId="6878A349" w14:textId="77777777" w:rsidR="004416EB" w:rsidRDefault="004416EB" w:rsidP="00DF614E">
            <w:pPr>
              <w:ind w:firstLine="458"/>
              <w:jc w:val="both"/>
              <w:rPr>
                <w:rFonts w:ascii="Times New Roman" w:hAnsi="Times New Roman" w:cs="Times New Roman"/>
                <w:sz w:val="24"/>
                <w:szCs w:val="24"/>
                <w:lang w:val="ro-RO"/>
              </w:rPr>
            </w:pPr>
          </w:p>
          <w:p w14:paraId="306AC558" w14:textId="77777777" w:rsidR="004416EB" w:rsidRDefault="004416EB" w:rsidP="00DF614E">
            <w:pPr>
              <w:ind w:firstLine="458"/>
              <w:jc w:val="both"/>
              <w:rPr>
                <w:rFonts w:ascii="Times New Roman" w:hAnsi="Times New Roman" w:cs="Times New Roman"/>
                <w:sz w:val="24"/>
                <w:szCs w:val="24"/>
                <w:lang w:val="ro-RO"/>
              </w:rPr>
            </w:pPr>
          </w:p>
          <w:p w14:paraId="1FDE6FAC" w14:textId="77777777" w:rsidR="004416EB" w:rsidRDefault="004416EB" w:rsidP="00DF614E">
            <w:pPr>
              <w:ind w:firstLine="458"/>
              <w:jc w:val="both"/>
              <w:rPr>
                <w:rFonts w:ascii="Times New Roman" w:hAnsi="Times New Roman" w:cs="Times New Roman"/>
                <w:sz w:val="24"/>
                <w:szCs w:val="24"/>
                <w:lang w:val="ro-RO"/>
              </w:rPr>
            </w:pPr>
          </w:p>
          <w:p w14:paraId="3DF5FCD0" w14:textId="77777777" w:rsidR="004416EB" w:rsidRDefault="004416EB" w:rsidP="00DF614E">
            <w:pPr>
              <w:ind w:firstLine="458"/>
              <w:jc w:val="both"/>
              <w:rPr>
                <w:rFonts w:ascii="Times New Roman" w:hAnsi="Times New Roman" w:cs="Times New Roman"/>
                <w:sz w:val="24"/>
                <w:szCs w:val="24"/>
                <w:lang w:val="ro-RO"/>
              </w:rPr>
            </w:pPr>
          </w:p>
          <w:p w14:paraId="4903E2B5" w14:textId="77777777" w:rsidR="004416EB" w:rsidRDefault="004416EB" w:rsidP="00DF614E">
            <w:pPr>
              <w:ind w:firstLine="458"/>
              <w:jc w:val="both"/>
              <w:rPr>
                <w:rFonts w:ascii="Times New Roman" w:hAnsi="Times New Roman" w:cs="Times New Roman"/>
                <w:sz w:val="24"/>
                <w:szCs w:val="24"/>
                <w:lang w:val="ro-RO"/>
              </w:rPr>
            </w:pPr>
          </w:p>
          <w:p w14:paraId="3A991C75" w14:textId="77777777" w:rsidR="004416EB" w:rsidRDefault="004416EB" w:rsidP="00DF614E">
            <w:pPr>
              <w:ind w:firstLine="458"/>
              <w:jc w:val="both"/>
              <w:rPr>
                <w:rFonts w:ascii="Times New Roman" w:hAnsi="Times New Roman" w:cs="Times New Roman"/>
                <w:sz w:val="24"/>
                <w:szCs w:val="24"/>
                <w:lang w:val="ro-RO"/>
              </w:rPr>
            </w:pPr>
          </w:p>
          <w:p w14:paraId="0382E9BD" w14:textId="351D2820" w:rsidR="00DF614E" w:rsidRPr="00DF614E" w:rsidRDefault="00DF614E" w:rsidP="00DF614E">
            <w:pPr>
              <w:ind w:firstLine="458"/>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articolul se completează cu punctul 5) cu următorul cuprins:</w:t>
            </w:r>
          </w:p>
          <w:p w14:paraId="081D5657" w14:textId="504DA5ED" w:rsidR="004B04B5" w:rsidRDefault="00DF614E" w:rsidP="00DF614E">
            <w:pPr>
              <w:ind w:firstLine="458"/>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 xml:space="preserve">„5) Fondul de garantare a depozitelor în sistemul bancar, </w:t>
            </w:r>
            <w:proofErr w:type="spellStart"/>
            <w:r w:rsidRPr="00DF614E">
              <w:rPr>
                <w:rFonts w:ascii="Times New Roman" w:hAnsi="Times New Roman" w:cs="Times New Roman"/>
                <w:sz w:val="24"/>
                <w:szCs w:val="24"/>
                <w:lang w:val="ro-RO"/>
              </w:rPr>
              <w:t>acționînd</w:t>
            </w:r>
            <w:proofErr w:type="spellEnd"/>
            <w:r w:rsidRPr="00DF614E">
              <w:rPr>
                <w:rFonts w:ascii="Times New Roman" w:hAnsi="Times New Roman" w:cs="Times New Roman"/>
                <w:sz w:val="24"/>
                <w:szCs w:val="24"/>
                <w:lang w:val="ro-RO"/>
              </w:rPr>
              <w:t xml:space="preserve"> potrivit Legii nr.160/2023 cu privire la garantarea depozitelor în bănci, cu condiția ca cealaltă parte să fie o entitate din categoriile prevăzute la punctele 1)-4).”.</w:t>
            </w:r>
          </w:p>
        </w:tc>
        <w:tc>
          <w:tcPr>
            <w:tcW w:w="4536" w:type="dxa"/>
          </w:tcPr>
          <w:p w14:paraId="02969CE8" w14:textId="77777777" w:rsidR="00644015" w:rsidRPr="00644015" w:rsidRDefault="00644015" w:rsidP="00644015">
            <w:pPr>
              <w:ind w:firstLine="461"/>
              <w:jc w:val="both"/>
              <w:rPr>
                <w:rFonts w:ascii="Times New Roman" w:hAnsi="Times New Roman" w:cs="Times New Roman"/>
                <w:sz w:val="24"/>
                <w:szCs w:val="24"/>
                <w:lang w:val="ro-RO"/>
              </w:rPr>
            </w:pPr>
            <w:r w:rsidRPr="00644015">
              <w:rPr>
                <w:rFonts w:ascii="Times New Roman" w:hAnsi="Times New Roman" w:cs="Times New Roman"/>
                <w:b/>
                <w:bCs/>
                <w:sz w:val="24"/>
                <w:szCs w:val="24"/>
                <w:lang w:val="ro-RO"/>
              </w:rPr>
              <w:lastRenderedPageBreak/>
              <w:t>Articolul 3.</w:t>
            </w:r>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Subiecţii</w:t>
            </w:r>
            <w:proofErr w:type="spellEnd"/>
            <w:r w:rsidRPr="00644015">
              <w:rPr>
                <w:rFonts w:ascii="Times New Roman" w:hAnsi="Times New Roman" w:cs="Times New Roman"/>
                <w:sz w:val="24"/>
                <w:szCs w:val="24"/>
                <w:lang w:val="ro-RO"/>
              </w:rPr>
              <w:t xml:space="preserve"> prezentei legi</w:t>
            </w:r>
          </w:p>
          <w:p w14:paraId="670E1F8F" w14:textId="77777777" w:rsidR="00644015" w:rsidRPr="00644015" w:rsidRDefault="00644015" w:rsidP="00644015">
            <w:pPr>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Beneficiarul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furnizorul </w:t>
            </w:r>
            <w:proofErr w:type="spellStart"/>
            <w:r w:rsidRPr="00644015">
              <w:rPr>
                <w:rFonts w:ascii="Times New Roman" w:hAnsi="Times New Roman" w:cs="Times New Roman"/>
                <w:sz w:val="24"/>
                <w:szCs w:val="24"/>
                <w:lang w:val="ro-RO"/>
              </w:rPr>
              <w:t>garanţiei</w:t>
            </w:r>
            <w:proofErr w:type="spellEnd"/>
            <w:r w:rsidRPr="00644015">
              <w:rPr>
                <w:rFonts w:ascii="Times New Roman" w:hAnsi="Times New Roman" w:cs="Times New Roman"/>
                <w:sz w:val="24"/>
                <w:szCs w:val="24"/>
                <w:lang w:val="ro-RO"/>
              </w:rPr>
              <w:t xml:space="preserve"> financiare trebuie să </w:t>
            </w:r>
            <w:proofErr w:type="spellStart"/>
            <w:r w:rsidRPr="00644015">
              <w:rPr>
                <w:rFonts w:ascii="Times New Roman" w:hAnsi="Times New Roman" w:cs="Times New Roman"/>
                <w:sz w:val="24"/>
                <w:szCs w:val="24"/>
                <w:lang w:val="ro-RO"/>
              </w:rPr>
              <w:t>aparţină</w:t>
            </w:r>
            <w:proofErr w:type="spellEnd"/>
            <w:r w:rsidRPr="00644015">
              <w:rPr>
                <w:rFonts w:ascii="Times New Roman" w:hAnsi="Times New Roman" w:cs="Times New Roman"/>
                <w:sz w:val="24"/>
                <w:szCs w:val="24"/>
                <w:lang w:val="ro-RO"/>
              </w:rPr>
              <w:t>, fiecare, uneia dintre următoarele categorii:</w:t>
            </w:r>
          </w:p>
          <w:p w14:paraId="23DDA265" w14:textId="77777777" w:rsidR="00644015" w:rsidRPr="00644015" w:rsidRDefault="00644015" w:rsidP="00DF614E">
            <w:pPr>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1) o autoritate publică (cu </w:t>
            </w:r>
            <w:proofErr w:type="spellStart"/>
            <w:r w:rsidRPr="00644015">
              <w:rPr>
                <w:rFonts w:ascii="Times New Roman" w:hAnsi="Times New Roman" w:cs="Times New Roman"/>
                <w:sz w:val="24"/>
                <w:szCs w:val="24"/>
                <w:lang w:val="ro-RO"/>
              </w:rPr>
              <w:t>excepţia</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entităţilor</w:t>
            </w:r>
            <w:proofErr w:type="spellEnd"/>
            <w:r w:rsidRPr="00644015">
              <w:rPr>
                <w:rFonts w:ascii="Times New Roman" w:hAnsi="Times New Roman" w:cs="Times New Roman"/>
                <w:sz w:val="24"/>
                <w:szCs w:val="24"/>
                <w:lang w:val="ro-RO"/>
              </w:rPr>
              <w:t xml:space="preserve"> care beneficiază de </w:t>
            </w:r>
            <w:proofErr w:type="spellStart"/>
            <w:r w:rsidRPr="00644015">
              <w:rPr>
                <w:rFonts w:ascii="Times New Roman" w:hAnsi="Times New Roman" w:cs="Times New Roman"/>
                <w:sz w:val="24"/>
                <w:szCs w:val="24"/>
                <w:lang w:val="ro-RO"/>
              </w:rPr>
              <w:t>garanţii</w:t>
            </w:r>
            <w:proofErr w:type="spellEnd"/>
            <w:r w:rsidRPr="00644015">
              <w:rPr>
                <w:rFonts w:ascii="Times New Roman" w:hAnsi="Times New Roman" w:cs="Times New Roman"/>
                <w:sz w:val="24"/>
                <w:szCs w:val="24"/>
                <w:lang w:val="ro-RO"/>
              </w:rPr>
              <w:t xml:space="preserve"> de stat, dacă acestea nu se încadrează la categoriile prevăzute la pct.2)–4) din prezentul articol), inclusiv:</w:t>
            </w:r>
          </w:p>
          <w:p w14:paraId="08ABC753" w14:textId="77777777" w:rsidR="00644015" w:rsidRPr="00644015" w:rsidRDefault="00644015" w:rsidP="00DF614E">
            <w:pPr>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a) </w:t>
            </w:r>
            <w:proofErr w:type="spellStart"/>
            <w:r w:rsidRPr="00644015">
              <w:rPr>
                <w:rFonts w:ascii="Times New Roman" w:hAnsi="Times New Roman" w:cs="Times New Roman"/>
                <w:sz w:val="24"/>
                <w:szCs w:val="24"/>
                <w:lang w:val="ro-RO"/>
              </w:rPr>
              <w:t>autorităţile</w:t>
            </w:r>
            <w:proofErr w:type="spellEnd"/>
            <w:r w:rsidRPr="00644015">
              <w:rPr>
                <w:rFonts w:ascii="Times New Roman" w:hAnsi="Times New Roman" w:cs="Times New Roman"/>
                <w:sz w:val="24"/>
                <w:szCs w:val="24"/>
                <w:lang w:val="ro-RO"/>
              </w:rPr>
              <w:t xml:space="preserve"> publice din Republica Moldova care </w:t>
            </w:r>
            <w:proofErr w:type="spellStart"/>
            <w:r w:rsidRPr="00644015">
              <w:rPr>
                <w:rFonts w:ascii="Times New Roman" w:hAnsi="Times New Roman" w:cs="Times New Roman"/>
                <w:sz w:val="24"/>
                <w:szCs w:val="24"/>
                <w:lang w:val="ro-RO"/>
              </w:rPr>
              <w:t>sînt</w:t>
            </w:r>
            <w:proofErr w:type="spellEnd"/>
            <w:r w:rsidRPr="00644015">
              <w:rPr>
                <w:rFonts w:ascii="Times New Roman" w:hAnsi="Times New Roman" w:cs="Times New Roman"/>
                <w:sz w:val="24"/>
                <w:szCs w:val="24"/>
                <w:lang w:val="ro-RO"/>
              </w:rPr>
              <w:t xml:space="preserve"> responsabile sau participă la administrarea datoriei sectorului public; </w:t>
            </w:r>
            <w:proofErr w:type="spellStart"/>
            <w:r w:rsidRPr="00644015">
              <w:rPr>
                <w:rFonts w:ascii="Times New Roman" w:hAnsi="Times New Roman" w:cs="Times New Roman"/>
                <w:sz w:val="24"/>
                <w:szCs w:val="24"/>
                <w:lang w:val="ro-RO"/>
              </w:rPr>
              <w:t>şi</w:t>
            </w:r>
            <w:proofErr w:type="spellEnd"/>
          </w:p>
          <w:p w14:paraId="410A6B55" w14:textId="77777777" w:rsidR="00644015" w:rsidRPr="00644015" w:rsidRDefault="00644015" w:rsidP="00DF614E">
            <w:pPr>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b) </w:t>
            </w:r>
            <w:proofErr w:type="spellStart"/>
            <w:r w:rsidRPr="00644015">
              <w:rPr>
                <w:rFonts w:ascii="Times New Roman" w:hAnsi="Times New Roman" w:cs="Times New Roman"/>
                <w:sz w:val="24"/>
                <w:szCs w:val="24"/>
                <w:lang w:val="ro-RO"/>
              </w:rPr>
              <w:t>autorităţile</w:t>
            </w:r>
            <w:proofErr w:type="spellEnd"/>
            <w:r w:rsidRPr="00644015">
              <w:rPr>
                <w:rFonts w:ascii="Times New Roman" w:hAnsi="Times New Roman" w:cs="Times New Roman"/>
                <w:sz w:val="24"/>
                <w:szCs w:val="24"/>
                <w:lang w:val="ro-RO"/>
              </w:rPr>
              <w:t xml:space="preserve"> publice din Republica Moldova împuternicite să </w:t>
            </w:r>
            <w:proofErr w:type="spellStart"/>
            <w:r w:rsidRPr="00644015">
              <w:rPr>
                <w:rFonts w:ascii="Times New Roman" w:hAnsi="Times New Roman" w:cs="Times New Roman"/>
                <w:sz w:val="24"/>
                <w:szCs w:val="24"/>
                <w:lang w:val="ro-RO"/>
              </w:rPr>
              <w:t>deţină</w:t>
            </w:r>
            <w:proofErr w:type="spellEnd"/>
            <w:r w:rsidRPr="00644015">
              <w:rPr>
                <w:rFonts w:ascii="Times New Roman" w:hAnsi="Times New Roman" w:cs="Times New Roman"/>
                <w:sz w:val="24"/>
                <w:szCs w:val="24"/>
                <w:lang w:val="ro-RO"/>
              </w:rPr>
              <w:t xml:space="preserve"> conturi pentru </w:t>
            </w:r>
            <w:proofErr w:type="spellStart"/>
            <w:r w:rsidRPr="00644015">
              <w:rPr>
                <w:rFonts w:ascii="Times New Roman" w:hAnsi="Times New Roman" w:cs="Times New Roman"/>
                <w:sz w:val="24"/>
                <w:szCs w:val="24"/>
                <w:lang w:val="ro-RO"/>
              </w:rPr>
              <w:t>clienţi</w:t>
            </w:r>
            <w:proofErr w:type="spellEnd"/>
            <w:r w:rsidRPr="00644015">
              <w:rPr>
                <w:rFonts w:ascii="Times New Roman" w:hAnsi="Times New Roman" w:cs="Times New Roman"/>
                <w:sz w:val="24"/>
                <w:szCs w:val="24"/>
                <w:lang w:val="ro-RO"/>
              </w:rPr>
              <w:t>;</w:t>
            </w:r>
          </w:p>
          <w:p w14:paraId="47C46DDA" w14:textId="77777777" w:rsidR="00644015" w:rsidRPr="00644015" w:rsidRDefault="00644015" w:rsidP="00DF614E">
            <w:pPr>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2) Banca </w:t>
            </w:r>
            <w:proofErr w:type="spellStart"/>
            <w:r w:rsidRPr="00644015">
              <w:rPr>
                <w:rFonts w:ascii="Times New Roman" w:hAnsi="Times New Roman" w:cs="Times New Roman"/>
                <w:sz w:val="24"/>
                <w:szCs w:val="24"/>
                <w:lang w:val="ro-RO"/>
              </w:rPr>
              <w:t>Naţională</w:t>
            </w:r>
            <w:proofErr w:type="spellEnd"/>
            <w:r w:rsidRPr="00644015">
              <w:rPr>
                <w:rFonts w:ascii="Times New Roman" w:hAnsi="Times New Roman" w:cs="Times New Roman"/>
                <w:sz w:val="24"/>
                <w:szCs w:val="24"/>
                <w:lang w:val="ro-RO"/>
              </w:rPr>
              <w:t xml:space="preserve"> a Moldovei, banca centrală a unui alt stat, Banca Centrală Europeană, Banca Reglementelor </w:t>
            </w:r>
            <w:proofErr w:type="spellStart"/>
            <w:r w:rsidRPr="00644015">
              <w:rPr>
                <w:rFonts w:ascii="Times New Roman" w:hAnsi="Times New Roman" w:cs="Times New Roman"/>
                <w:sz w:val="24"/>
                <w:szCs w:val="24"/>
                <w:lang w:val="ro-RO"/>
              </w:rPr>
              <w:lastRenderedPageBreak/>
              <w:t>Internaţionale</w:t>
            </w:r>
            <w:proofErr w:type="spellEnd"/>
            <w:r w:rsidRPr="00644015">
              <w:rPr>
                <w:rFonts w:ascii="Times New Roman" w:hAnsi="Times New Roman" w:cs="Times New Roman"/>
                <w:sz w:val="24"/>
                <w:szCs w:val="24"/>
                <w:lang w:val="ro-RO"/>
              </w:rPr>
              <w:t xml:space="preserve">, o bancă de dezvoltare multilaterală, Fondul Monetar </w:t>
            </w:r>
            <w:proofErr w:type="spellStart"/>
            <w:r w:rsidRPr="00644015">
              <w:rPr>
                <w:rFonts w:ascii="Times New Roman" w:hAnsi="Times New Roman" w:cs="Times New Roman"/>
                <w:sz w:val="24"/>
                <w:szCs w:val="24"/>
                <w:lang w:val="ro-RO"/>
              </w:rPr>
              <w:t>Internaţional</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Banca Europeană de </w:t>
            </w:r>
            <w:proofErr w:type="spellStart"/>
            <w:r w:rsidRPr="00644015">
              <w:rPr>
                <w:rFonts w:ascii="Times New Roman" w:hAnsi="Times New Roman" w:cs="Times New Roman"/>
                <w:sz w:val="24"/>
                <w:szCs w:val="24"/>
                <w:lang w:val="ro-RO"/>
              </w:rPr>
              <w:t>Investiţii</w:t>
            </w:r>
            <w:proofErr w:type="spellEnd"/>
            <w:r w:rsidRPr="00644015">
              <w:rPr>
                <w:rFonts w:ascii="Times New Roman" w:hAnsi="Times New Roman" w:cs="Times New Roman"/>
                <w:sz w:val="24"/>
                <w:szCs w:val="24"/>
                <w:lang w:val="ro-RO"/>
              </w:rPr>
              <w:t>;</w:t>
            </w:r>
          </w:p>
          <w:p w14:paraId="55B71318" w14:textId="77777777" w:rsidR="00644015" w:rsidRPr="00644015" w:rsidRDefault="00644015" w:rsidP="00DF614E">
            <w:pPr>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3) o entitate supusă supravegherii </w:t>
            </w:r>
            <w:proofErr w:type="spellStart"/>
            <w:r w:rsidRPr="00644015">
              <w:rPr>
                <w:rFonts w:ascii="Times New Roman" w:hAnsi="Times New Roman" w:cs="Times New Roman"/>
                <w:sz w:val="24"/>
                <w:szCs w:val="24"/>
                <w:lang w:val="ro-RO"/>
              </w:rPr>
              <w:t>prudenţiale</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anume:</w:t>
            </w:r>
          </w:p>
          <w:p w14:paraId="6B6463D2" w14:textId="77777777" w:rsidR="00644015" w:rsidRPr="00644015" w:rsidRDefault="00644015" w:rsidP="00DF614E">
            <w:pPr>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a) o bancă, astfel cum este definită în Legea nr.202/2017 privind activitatea băncilor;</w:t>
            </w:r>
          </w:p>
          <w:p w14:paraId="055662E8" w14:textId="77777777" w:rsidR="00644015" w:rsidRPr="00644015" w:rsidRDefault="00644015" w:rsidP="00DF614E">
            <w:pPr>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b) o societate de </w:t>
            </w:r>
            <w:proofErr w:type="spellStart"/>
            <w:r w:rsidRPr="00644015">
              <w:rPr>
                <w:rFonts w:ascii="Times New Roman" w:hAnsi="Times New Roman" w:cs="Times New Roman"/>
                <w:sz w:val="24"/>
                <w:szCs w:val="24"/>
                <w:lang w:val="ro-RO"/>
              </w:rPr>
              <w:t>investiţii</w:t>
            </w:r>
            <w:proofErr w:type="spellEnd"/>
            <w:r w:rsidRPr="00644015">
              <w:rPr>
                <w:rFonts w:ascii="Times New Roman" w:hAnsi="Times New Roman" w:cs="Times New Roman"/>
                <w:sz w:val="24"/>
                <w:szCs w:val="24"/>
                <w:lang w:val="ro-RO"/>
              </w:rPr>
              <w:t xml:space="preserve">, astfel cum este definită în Legea nr.171 din 11 iulie 2012 privind </w:t>
            </w:r>
            <w:proofErr w:type="spellStart"/>
            <w:r w:rsidRPr="00644015">
              <w:rPr>
                <w:rFonts w:ascii="Times New Roman" w:hAnsi="Times New Roman" w:cs="Times New Roman"/>
                <w:sz w:val="24"/>
                <w:szCs w:val="24"/>
                <w:lang w:val="ro-RO"/>
              </w:rPr>
              <w:t>piaţa</w:t>
            </w:r>
            <w:proofErr w:type="spellEnd"/>
            <w:r w:rsidRPr="00644015">
              <w:rPr>
                <w:rFonts w:ascii="Times New Roman" w:hAnsi="Times New Roman" w:cs="Times New Roman"/>
                <w:sz w:val="24"/>
                <w:szCs w:val="24"/>
                <w:lang w:val="ro-RO"/>
              </w:rPr>
              <w:t xml:space="preserve"> de capital;</w:t>
            </w:r>
          </w:p>
          <w:p w14:paraId="5E1D1C3F" w14:textId="68A683CB" w:rsidR="00644015" w:rsidRPr="00644015" w:rsidRDefault="00644015" w:rsidP="00993B6C">
            <w:pPr>
              <w:tabs>
                <w:tab w:val="left" w:pos="526"/>
                <w:tab w:val="left" w:pos="745"/>
              </w:tabs>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c)</w:t>
            </w:r>
            <w:r w:rsidR="00993B6C">
              <w:rPr>
                <w:rFonts w:ascii="Times New Roman" w:hAnsi="Times New Roman" w:cs="Times New Roman"/>
                <w:sz w:val="24"/>
                <w:szCs w:val="24"/>
                <w:lang w:val="ro-RO"/>
              </w:rPr>
              <w:t xml:space="preserve"> </w:t>
            </w:r>
            <w:r w:rsidR="00993B6C" w:rsidRPr="00993B6C">
              <w:rPr>
                <w:rFonts w:ascii="Times New Roman" w:hAnsi="Times New Roman" w:cs="Times New Roman"/>
                <w:sz w:val="24"/>
                <w:szCs w:val="24"/>
                <w:lang w:val="ro-RO"/>
              </w:rPr>
              <w:t xml:space="preserve">prestatorii de servicii de plată nebancari specificați la art. 5 alin. (1) lit. b), c) și d) din Legea nr. 114/2012 cu privire </w:t>
            </w:r>
            <w:r w:rsidRPr="00644015">
              <w:rPr>
                <w:rFonts w:ascii="Times New Roman" w:hAnsi="Times New Roman" w:cs="Times New Roman"/>
                <w:sz w:val="24"/>
                <w:szCs w:val="24"/>
                <w:lang w:val="ro-RO"/>
              </w:rPr>
              <w:t xml:space="preserve">la serviciile de plată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moneda electronică;</w:t>
            </w:r>
          </w:p>
          <w:p w14:paraId="1DD17F0C" w14:textId="76B5EA0B" w:rsidR="00644015" w:rsidRDefault="00644015" w:rsidP="00DF614E">
            <w:pPr>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d) </w:t>
            </w:r>
            <w:r w:rsidR="00993B6C">
              <w:rPr>
                <w:rFonts w:ascii="Times New Roman" w:hAnsi="Times New Roman" w:cs="Times New Roman"/>
                <w:sz w:val="24"/>
                <w:szCs w:val="24"/>
                <w:lang w:val="ro-RO"/>
              </w:rPr>
              <w:t>o societate de asigurare sau asigurător</w:t>
            </w:r>
            <w:r w:rsidR="00993B6C" w:rsidRPr="00993B6C">
              <w:rPr>
                <w:rFonts w:ascii="Times New Roman" w:hAnsi="Times New Roman" w:cs="Times New Roman"/>
                <w:sz w:val="24"/>
                <w:szCs w:val="24"/>
                <w:lang w:val="ro-RO"/>
              </w:rPr>
              <w:t xml:space="preserve">/o societate de reasigurare sau </w:t>
            </w:r>
            <w:proofErr w:type="spellStart"/>
            <w:r w:rsidR="00993B6C" w:rsidRPr="00993B6C">
              <w:rPr>
                <w:rFonts w:ascii="Times New Roman" w:hAnsi="Times New Roman" w:cs="Times New Roman"/>
                <w:sz w:val="24"/>
                <w:szCs w:val="24"/>
                <w:lang w:val="ro-RO"/>
              </w:rPr>
              <w:t>reasigurător</w:t>
            </w:r>
            <w:proofErr w:type="spellEnd"/>
            <w:r w:rsidR="00993B6C" w:rsidRPr="00993B6C">
              <w:rPr>
                <w:rFonts w:ascii="Times New Roman" w:hAnsi="Times New Roman" w:cs="Times New Roman"/>
                <w:sz w:val="24"/>
                <w:szCs w:val="24"/>
                <w:lang w:val="ro-RO"/>
              </w:rPr>
              <w:t>, astfel cum s</w:t>
            </w:r>
            <w:r w:rsidR="00367C13">
              <w:rPr>
                <w:rFonts w:ascii="Times New Roman" w:hAnsi="Times New Roman" w:cs="Times New Roman"/>
                <w:sz w:val="24"/>
                <w:szCs w:val="24"/>
                <w:lang w:val="ro-RO"/>
              </w:rPr>
              <w:t>u</w:t>
            </w:r>
            <w:r w:rsidR="00993B6C" w:rsidRPr="00993B6C">
              <w:rPr>
                <w:rFonts w:ascii="Times New Roman" w:hAnsi="Times New Roman" w:cs="Times New Roman"/>
                <w:sz w:val="24"/>
                <w:szCs w:val="24"/>
                <w:lang w:val="ro-RO"/>
              </w:rPr>
              <w:t xml:space="preserve">nt </w:t>
            </w:r>
            <w:proofErr w:type="spellStart"/>
            <w:r w:rsidR="00993B6C" w:rsidRPr="00993B6C">
              <w:rPr>
                <w:rFonts w:ascii="Times New Roman" w:hAnsi="Times New Roman" w:cs="Times New Roman"/>
                <w:sz w:val="24"/>
                <w:szCs w:val="24"/>
                <w:lang w:val="ro-RO"/>
              </w:rPr>
              <w:t>definiţi</w:t>
            </w:r>
            <w:proofErr w:type="spellEnd"/>
            <w:r w:rsidR="00993B6C" w:rsidRPr="00993B6C">
              <w:rPr>
                <w:rFonts w:ascii="Times New Roman" w:hAnsi="Times New Roman" w:cs="Times New Roman"/>
                <w:sz w:val="24"/>
                <w:szCs w:val="24"/>
                <w:lang w:val="ro-RO"/>
              </w:rPr>
              <w:t xml:space="preserve"> în Legea nr. 92/2022 privind activitatea de asigurare sau de reasigurare;</w:t>
            </w:r>
          </w:p>
          <w:p w14:paraId="5DC5DE2E" w14:textId="77777777" w:rsidR="003967EC" w:rsidRPr="00DF614E" w:rsidRDefault="003967EC" w:rsidP="003967EC">
            <w:pPr>
              <w:ind w:firstLine="458"/>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e) un organism de plasament colectiv în valori mobiliare, astfel cum este definit în Legea nr.171/2012 privind piața de capital;</w:t>
            </w:r>
          </w:p>
          <w:p w14:paraId="0AE98539" w14:textId="4C6FF0E9" w:rsidR="003967EC" w:rsidRPr="00DF614E" w:rsidRDefault="003967EC" w:rsidP="003967EC">
            <w:pPr>
              <w:ind w:firstLine="458"/>
              <w:jc w:val="both"/>
              <w:rPr>
                <w:rFonts w:ascii="Times New Roman" w:hAnsi="Times New Roman" w:cs="Times New Roman"/>
                <w:sz w:val="24"/>
                <w:szCs w:val="24"/>
                <w:lang w:val="ro-RO"/>
              </w:rPr>
            </w:pPr>
            <w:r w:rsidRPr="00DF614E">
              <w:rPr>
                <w:rFonts w:ascii="Times New Roman" w:hAnsi="Times New Roman" w:cs="Times New Roman"/>
                <w:sz w:val="24"/>
                <w:szCs w:val="24"/>
                <w:lang w:val="ro-RO"/>
              </w:rPr>
              <w:t>f) o societate de administrare fiduciară a investițiilor, astfel cum este definită în Legea nr.171/2012 privind piața de capital;</w:t>
            </w:r>
          </w:p>
          <w:p w14:paraId="5068E195" w14:textId="77777777" w:rsidR="004B04B5" w:rsidRDefault="00644015" w:rsidP="00DF614E">
            <w:pPr>
              <w:ind w:firstLine="461"/>
              <w:jc w:val="both"/>
              <w:rPr>
                <w:rFonts w:ascii="Times New Roman" w:hAnsi="Times New Roman" w:cs="Times New Roman"/>
                <w:sz w:val="24"/>
                <w:szCs w:val="24"/>
                <w:lang w:val="ro-RO"/>
              </w:rPr>
            </w:pPr>
            <w:r w:rsidRPr="00644015">
              <w:rPr>
                <w:rFonts w:ascii="Times New Roman" w:hAnsi="Times New Roman" w:cs="Times New Roman"/>
                <w:sz w:val="24"/>
                <w:szCs w:val="24"/>
                <w:lang w:val="ro-RO"/>
              </w:rPr>
              <w:t xml:space="preserve">4) o </w:t>
            </w:r>
            <w:proofErr w:type="spellStart"/>
            <w:r w:rsidRPr="00644015">
              <w:rPr>
                <w:rFonts w:ascii="Times New Roman" w:hAnsi="Times New Roman" w:cs="Times New Roman"/>
                <w:sz w:val="24"/>
                <w:szCs w:val="24"/>
                <w:lang w:val="ro-RO"/>
              </w:rPr>
              <w:t>contraparte</w:t>
            </w:r>
            <w:proofErr w:type="spellEnd"/>
            <w:r w:rsidRPr="00644015">
              <w:rPr>
                <w:rFonts w:ascii="Times New Roman" w:hAnsi="Times New Roman" w:cs="Times New Roman"/>
                <w:sz w:val="24"/>
                <w:szCs w:val="24"/>
                <w:lang w:val="ro-RO"/>
              </w:rPr>
              <w:t xml:space="preserve"> centrală, un agent de decontare sau o casă de compensare (clearing), astfel cum </w:t>
            </w:r>
            <w:proofErr w:type="spellStart"/>
            <w:r w:rsidRPr="00644015">
              <w:rPr>
                <w:rFonts w:ascii="Times New Roman" w:hAnsi="Times New Roman" w:cs="Times New Roman"/>
                <w:sz w:val="24"/>
                <w:szCs w:val="24"/>
                <w:lang w:val="ro-RO"/>
              </w:rPr>
              <w:t>sînt</w:t>
            </w:r>
            <w:proofErr w:type="spellEnd"/>
            <w:r w:rsidRPr="00644015">
              <w:rPr>
                <w:rFonts w:ascii="Times New Roman" w:hAnsi="Times New Roman" w:cs="Times New Roman"/>
                <w:sz w:val="24"/>
                <w:szCs w:val="24"/>
                <w:lang w:val="ro-RO"/>
              </w:rPr>
              <w:t xml:space="preserve"> definite în Legea nr.183 din 22 iulie 2016 cu privire la caracterul definitiv al decontării în sistemele de </w:t>
            </w:r>
            <w:proofErr w:type="spellStart"/>
            <w:r w:rsidRPr="00644015">
              <w:rPr>
                <w:rFonts w:ascii="Times New Roman" w:hAnsi="Times New Roman" w:cs="Times New Roman"/>
                <w:sz w:val="24"/>
                <w:szCs w:val="24"/>
                <w:lang w:val="ro-RO"/>
              </w:rPr>
              <w:t>plăţi</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de decontare a instrumentelor </w:t>
            </w:r>
            <w:r w:rsidRPr="00644015">
              <w:rPr>
                <w:rFonts w:ascii="Times New Roman" w:hAnsi="Times New Roman" w:cs="Times New Roman"/>
                <w:sz w:val="24"/>
                <w:szCs w:val="24"/>
                <w:lang w:val="ro-RO"/>
              </w:rPr>
              <w:lastRenderedPageBreak/>
              <w:t xml:space="preserve">financiare, inclusiv persoane juridice similare care activează pe </w:t>
            </w:r>
            <w:proofErr w:type="spellStart"/>
            <w:r w:rsidRPr="00644015">
              <w:rPr>
                <w:rFonts w:ascii="Times New Roman" w:hAnsi="Times New Roman" w:cs="Times New Roman"/>
                <w:sz w:val="24"/>
                <w:szCs w:val="24"/>
                <w:lang w:val="ro-RO"/>
              </w:rPr>
              <w:t>pieţele</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futures</w:t>
            </w:r>
            <w:proofErr w:type="spellEnd"/>
            <w:r w:rsidRPr="00644015">
              <w:rPr>
                <w:rFonts w:ascii="Times New Roman" w:hAnsi="Times New Roman" w:cs="Times New Roman"/>
                <w:sz w:val="24"/>
                <w:szCs w:val="24"/>
                <w:lang w:val="ro-RO"/>
              </w:rPr>
              <w:t xml:space="preserve">, de </w:t>
            </w:r>
            <w:proofErr w:type="spellStart"/>
            <w:r w:rsidRPr="00644015">
              <w:rPr>
                <w:rFonts w:ascii="Times New Roman" w:hAnsi="Times New Roman" w:cs="Times New Roman"/>
                <w:sz w:val="24"/>
                <w:szCs w:val="24"/>
                <w:lang w:val="ro-RO"/>
              </w:rPr>
              <w:t>opţioane</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de derivative, care nu intră sub </w:t>
            </w:r>
            <w:proofErr w:type="spellStart"/>
            <w:r w:rsidRPr="00644015">
              <w:rPr>
                <w:rFonts w:ascii="Times New Roman" w:hAnsi="Times New Roman" w:cs="Times New Roman"/>
                <w:sz w:val="24"/>
                <w:szCs w:val="24"/>
                <w:lang w:val="ro-RO"/>
              </w:rPr>
              <w:t>incidenţa</w:t>
            </w:r>
            <w:proofErr w:type="spellEnd"/>
            <w:r w:rsidRPr="00644015">
              <w:rPr>
                <w:rFonts w:ascii="Times New Roman" w:hAnsi="Times New Roman" w:cs="Times New Roman"/>
                <w:sz w:val="24"/>
                <w:szCs w:val="24"/>
                <w:lang w:val="ro-RO"/>
              </w:rPr>
              <w:t xml:space="preserve"> prevederilor legii </w:t>
            </w:r>
            <w:proofErr w:type="spellStart"/>
            <w:r w:rsidRPr="00644015">
              <w:rPr>
                <w:rFonts w:ascii="Times New Roman" w:hAnsi="Times New Roman" w:cs="Times New Roman"/>
                <w:sz w:val="24"/>
                <w:szCs w:val="24"/>
                <w:lang w:val="ro-RO"/>
              </w:rPr>
              <w:t>menţionate</w:t>
            </w:r>
            <w:proofErr w:type="spellEnd"/>
            <w:r w:rsidRPr="00644015">
              <w:rPr>
                <w:rFonts w:ascii="Times New Roman" w:hAnsi="Times New Roman" w:cs="Times New Roman"/>
                <w:sz w:val="24"/>
                <w:szCs w:val="24"/>
                <w:lang w:val="ro-RO"/>
              </w:rPr>
              <w:t xml:space="preserv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persoane juridice care </w:t>
            </w:r>
            <w:proofErr w:type="spellStart"/>
            <w:r w:rsidRPr="00644015">
              <w:rPr>
                <w:rFonts w:ascii="Times New Roman" w:hAnsi="Times New Roman" w:cs="Times New Roman"/>
                <w:sz w:val="24"/>
                <w:szCs w:val="24"/>
                <w:lang w:val="ro-RO"/>
              </w:rPr>
              <w:t>acţionează</w:t>
            </w:r>
            <w:proofErr w:type="spellEnd"/>
            <w:r w:rsidRPr="00644015">
              <w:rPr>
                <w:rFonts w:ascii="Times New Roman" w:hAnsi="Times New Roman" w:cs="Times New Roman"/>
                <w:sz w:val="24"/>
                <w:szCs w:val="24"/>
                <w:lang w:val="ro-RO"/>
              </w:rPr>
              <w:t xml:space="preserve"> în numele </w:t>
            </w:r>
            <w:proofErr w:type="spellStart"/>
            <w:r w:rsidRPr="00644015">
              <w:rPr>
                <w:rFonts w:ascii="Times New Roman" w:hAnsi="Times New Roman" w:cs="Times New Roman"/>
                <w:sz w:val="24"/>
                <w:szCs w:val="24"/>
                <w:lang w:val="ro-RO"/>
              </w:rPr>
              <w:t>şi</w:t>
            </w:r>
            <w:proofErr w:type="spellEnd"/>
            <w:r w:rsidRPr="00644015">
              <w:rPr>
                <w:rFonts w:ascii="Times New Roman" w:hAnsi="Times New Roman" w:cs="Times New Roman"/>
                <w:sz w:val="24"/>
                <w:szCs w:val="24"/>
                <w:lang w:val="ro-RO"/>
              </w:rPr>
              <w:t xml:space="preserve"> pe contul uneia sau al mai multor persoane, care includ orice </w:t>
            </w:r>
            <w:proofErr w:type="spellStart"/>
            <w:r w:rsidRPr="00644015">
              <w:rPr>
                <w:rFonts w:ascii="Times New Roman" w:hAnsi="Times New Roman" w:cs="Times New Roman"/>
                <w:sz w:val="24"/>
                <w:szCs w:val="24"/>
                <w:lang w:val="ro-RO"/>
              </w:rPr>
              <w:t>deţinător</w:t>
            </w:r>
            <w:proofErr w:type="spellEnd"/>
            <w:r w:rsidRPr="00644015">
              <w:rPr>
                <w:rFonts w:ascii="Times New Roman" w:hAnsi="Times New Roman" w:cs="Times New Roman"/>
                <w:sz w:val="24"/>
                <w:szCs w:val="24"/>
                <w:lang w:val="ro-RO"/>
              </w:rPr>
              <w:t xml:space="preserve"> de </w:t>
            </w:r>
            <w:proofErr w:type="spellStart"/>
            <w:r w:rsidRPr="00644015">
              <w:rPr>
                <w:rFonts w:ascii="Times New Roman" w:hAnsi="Times New Roman" w:cs="Times New Roman"/>
                <w:sz w:val="24"/>
                <w:szCs w:val="24"/>
                <w:lang w:val="ro-RO"/>
              </w:rPr>
              <w:t>obligaţiuni</w:t>
            </w:r>
            <w:proofErr w:type="spellEnd"/>
            <w:r w:rsidRPr="00644015">
              <w:rPr>
                <w:rFonts w:ascii="Times New Roman" w:hAnsi="Times New Roman" w:cs="Times New Roman"/>
                <w:sz w:val="24"/>
                <w:szCs w:val="24"/>
                <w:lang w:val="ro-RO"/>
              </w:rPr>
              <w:t xml:space="preserve"> ori de alte titluri de </w:t>
            </w:r>
            <w:proofErr w:type="spellStart"/>
            <w:r w:rsidRPr="00644015">
              <w:rPr>
                <w:rFonts w:ascii="Times New Roman" w:hAnsi="Times New Roman" w:cs="Times New Roman"/>
                <w:sz w:val="24"/>
                <w:szCs w:val="24"/>
                <w:lang w:val="ro-RO"/>
              </w:rPr>
              <w:t>creanţă</w:t>
            </w:r>
            <w:proofErr w:type="spellEnd"/>
            <w:r w:rsidRPr="00644015">
              <w:rPr>
                <w:rFonts w:ascii="Times New Roman" w:hAnsi="Times New Roman" w:cs="Times New Roman"/>
                <w:sz w:val="24"/>
                <w:szCs w:val="24"/>
                <w:lang w:val="ro-RO"/>
              </w:rPr>
              <w:t xml:space="preserve"> sau orice altă entitate dintre cele definite în prezentul articol</w:t>
            </w:r>
            <w:r w:rsidR="008B465A">
              <w:rPr>
                <w:rFonts w:ascii="Times New Roman" w:hAnsi="Times New Roman" w:cs="Times New Roman"/>
                <w:sz w:val="24"/>
                <w:szCs w:val="24"/>
                <w:lang w:val="ro-RO"/>
              </w:rPr>
              <w:t>;</w:t>
            </w:r>
          </w:p>
          <w:p w14:paraId="6885F71C" w14:textId="2A58EB12" w:rsidR="008B465A" w:rsidRDefault="008B465A" w:rsidP="00DF614E">
            <w:pPr>
              <w:ind w:firstLine="461"/>
              <w:jc w:val="both"/>
              <w:rPr>
                <w:rFonts w:ascii="Times New Roman" w:hAnsi="Times New Roman" w:cs="Times New Roman"/>
                <w:sz w:val="24"/>
                <w:szCs w:val="24"/>
                <w:lang w:val="ro-RO"/>
              </w:rPr>
            </w:pPr>
            <w:r w:rsidRPr="008B465A">
              <w:rPr>
                <w:rFonts w:ascii="Times New Roman" w:hAnsi="Times New Roman" w:cs="Times New Roman"/>
                <w:sz w:val="24"/>
                <w:szCs w:val="24"/>
                <w:lang w:val="ro-RO"/>
              </w:rPr>
              <w:t xml:space="preserve">5) Fondul de garantare a depozitelor în sistemul bancar, </w:t>
            </w:r>
            <w:proofErr w:type="spellStart"/>
            <w:r w:rsidRPr="008B465A">
              <w:rPr>
                <w:rFonts w:ascii="Times New Roman" w:hAnsi="Times New Roman" w:cs="Times New Roman"/>
                <w:sz w:val="24"/>
                <w:szCs w:val="24"/>
                <w:lang w:val="ro-RO"/>
              </w:rPr>
              <w:t>acționînd</w:t>
            </w:r>
            <w:proofErr w:type="spellEnd"/>
            <w:r w:rsidRPr="008B465A">
              <w:rPr>
                <w:rFonts w:ascii="Times New Roman" w:hAnsi="Times New Roman" w:cs="Times New Roman"/>
                <w:sz w:val="24"/>
                <w:szCs w:val="24"/>
                <w:lang w:val="ro-RO"/>
              </w:rPr>
              <w:t xml:space="preserve"> potrivit Legii nr.160/2023 cu privire la garantarea depozitelor în bănci, cu condiția ca cealaltă parte să fie o entitate din categoriile prevăzute la punctele 1)-4).</w:t>
            </w:r>
          </w:p>
        </w:tc>
      </w:tr>
      <w:tr w:rsidR="004B04B5" w14:paraId="05E2F969" w14:textId="77777777" w:rsidTr="00EB6535">
        <w:tc>
          <w:tcPr>
            <w:tcW w:w="704" w:type="dxa"/>
          </w:tcPr>
          <w:p w14:paraId="5E321DCF" w14:textId="6C059262" w:rsidR="004B04B5" w:rsidRDefault="00A4657D" w:rsidP="006B76E0">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4</w:t>
            </w:r>
          </w:p>
        </w:tc>
        <w:tc>
          <w:tcPr>
            <w:tcW w:w="4536" w:type="dxa"/>
          </w:tcPr>
          <w:p w14:paraId="1AC2068B" w14:textId="77777777"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b/>
                <w:bCs/>
                <w:sz w:val="24"/>
                <w:szCs w:val="24"/>
                <w:lang w:val="ro-RO"/>
              </w:rPr>
              <w:t>Articolul 4.</w:t>
            </w:r>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Noţiuni</w:t>
            </w:r>
            <w:proofErr w:type="spellEnd"/>
          </w:p>
          <w:p w14:paraId="2081CC74" w14:textId="77777777"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În sensul prezentei legi, </w:t>
            </w:r>
            <w:proofErr w:type="spellStart"/>
            <w:r w:rsidRPr="000E435B">
              <w:rPr>
                <w:rFonts w:ascii="Times New Roman" w:hAnsi="Times New Roman" w:cs="Times New Roman"/>
                <w:sz w:val="24"/>
                <w:szCs w:val="24"/>
                <w:lang w:val="ro-RO"/>
              </w:rPr>
              <w:t>noţiunile</w:t>
            </w:r>
            <w:proofErr w:type="spellEnd"/>
            <w:r w:rsidRPr="000E435B">
              <w:rPr>
                <w:rFonts w:ascii="Times New Roman" w:hAnsi="Times New Roman" w:cs="Times New Roman"/>
                <w:sz w:val="24"/>
                <w:szCs w:val="24"/>
                <w:lang w:val="ro-RO"/>
              </w:rPr>
              <w:t xml:space="preserve"> de mai jos se definesc după cum urmează:</w:t>
            </w:r>
          </w:p>
          <w:p w14:paraId="2E8D3C55" w14:textId="77777777"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 </w:t>
            </w:r>
            <w:r w:rsidRPr="000051B0">
              <w:rPr>
                <w:rFonts w:ascii="Times New Roman" w:hAnsi="Times New Roman" w:cs="Times New Roman"/>
                <w:i/>
                <w:iCs/>
                <w:sz w:val="24"/>
                <w:szCs w:val="24"/>
                <w:lang w:val="ro-RO"/>
              </w:rPr>
              <w:t xml:space="preserve">bancă de dezvoltare multilaterală </w:t>
            </w:r>
            <w:r w:rsidRPr="000E435B">
              <w:rPr>
                <w:rFonts w:ascii="Times New Roman" w:hAnsi="Times New Roman" w:cs="Times New Roman"/>
                <w:sz w:val="24"/>
                <w:szCs w:val="24"/>
                <w:lang w:val="ro-RO"/>
              </w:rPr>
              <w:t xml:space="preserve">– bancă de dezvoltare </w:t>
            </w:r>
            <w:proofErr w:type="spellStart"/>
            <w:r w:rsidRPr="000E435B">
              <w:rPr>
                <w:rFonts w:ascii="Times New Roman" w:hAnsi="Times New Roman" w:cs="Times New Roman"/>
                <w:sz w:val="24"/>
                <w:szCs w:val="24"/>
                <w:lang w:val="ro-RO"/>
              </w:rPr>
              <w:t>internaţională</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regională, cum ar fi: Banca </w:t>
            </w:r>
            <w:proofErr w:type="spellStart"/>
            <w:r w:rsidRPr="000E435B">
              <w:rPr>
                <w:rFonts w:ascii="Times New Roman" w:hAnsi="Times New Roman" w:cs="Times New Roman"/>
                <w:sz w:val="24"/>
                <w:szCs w:val="24"/>
                <w:lang w:val="ro-RO"/>
              </w:rPr>
              <w:t>Internaţională</w:t>
            </w:r>
            <w:proofErr w:type="spellEnd"/>
            <w:r w:rsidRPr="000E435B">
              <w:rPr>
                <w:rFonts w:ascii="Times New Roman" w:hAnsi="Times New Roman" w:cs="Times New Roman"/>
                <w:sz w:val="24"/>
                <w:szCs w:val="24"/>
                <w:lang w:val="ro-RO"/>
              </w:rPr>
              <w:t xml:space="preserve"> pentru </w:t>
            </w:r>
            <w:proofErr w:type="spellStart"/>
            <w:r w:rsidRPr="000E435B">
              <w:rPr>
                <w:rFonts w:ascii="Times New Roman" w:hAnsi="Times New Roman" w:cs="Times New Roman"/>
                <w:sz w:val="24"/>
                <w:szCs w:val="24"/>
                <w:lang w:val="ro-RO"/>
              </w:rPr>
              <w:t>Reconstrucţie</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Dezvoltare (International Bank for </w:t>
            </w:r>
            <w:proofErr w:type="spellStart"/>
            <w:r w:rsidRPr="000E435B">
              <w:rPr>
                <w:rFonts w:ascii="Times New Roman" w:hAnsi="Times New Roman" w:cs="Times New Roman"/>
                <w:sz w:val="24"/>
                <w:szCs w:val="24"/>
                <w:lang w:val="ro-RO"/>
              </w:rPr>
              <w:t>Reconstruction</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and</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Corporaţia</w:t>
            </w:r>
            <w:proofErr w:type="spellEnd"/>
            <w:r w:rsidRPr="000E435B">
              <w:rPr>
                <w:rFonts w:ascii="Times New Roman" w:hAnsi="Times New Roman" w:cs="Times New Roman"/>
                <w:sz w:val="24"/>
                <w:szCs w:val="24"/>
                <w:lang w:val="ro-RO"/>
              </w:rPr>
              <w:t xml:space="preserve"> Financiară </w:t>
            </w:r>
            <w:proofErr w:type="spellStart"/>
            <w:r w:rsidRPr="000E435B">
              <w:rPr>
                <w:rFonts w:ascii="Times New Roman" w:hAnsi="Times New Roman" w:cs="Times New Roman"/>
                <w:sz w:val="24"/>
                <w:szCs w:val="24"/>
                <w:lang w:val="ro-RO"/>
              </w:rPr>
              <w:t>Internaţională</w:t>
            </w:r>
            <w:proofErr w:type="spellEnd"/>
            <w:r w:rsidRPr="000E435B">
              <w:rPr>
                <w:rFonts w:ascii="Times New Roman" w:hAnsi="Times New Roman" w:cs="Times New Roman"/>
                <w:sz w:val="24"/>
                <w:szCs w:val="24"/>
                <w:lang w:val="ro-RO"/>
              </w:rPr>
              <w:t xml:space="preserve"> (International </w:t>
            </w:r>
            <w:proofErr w:type="spellStart"/>
            <w:r w:rsidRPr="000E435B">
              <w:rPr>
                <w:rFonts w:ascii="Times New Roman" w:hAnsi="Times New Roman" w:cs="Times New Roman"/>
                <w:sz w:val="24"/>
                <w:szCs w:val="24"/>
                <w:lang w:val="ro-RO"/>
              </w:rPr>
              <w:t>Finance</w:t>
            </w:r>
            <w:proofErr w:type="spellEnd"/>
            <w:r w:rsidRPr="000E435B">
              <w:rPr>
                <w:rFonts w:ascii="Times New Roman" w:hAnsi="Times New Roman" w:cs="Times New Roman"/>
                <w:sz w:val="24"/>
                <w:szCs w:val="24"/>
                <w:lang w:val="ro-RO"/>
              </w:rPr>
              <w:t xml:space="preserve"> Corporation), Banca Interamericană de Dezvoltare (Inter-American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 Banca Asiatică de Dezvoltare (</w:t>
            </w:r>
            <w:proofErr w:type="spellStart"/>
            <w:r w:rsidRPr="000E435B">
              <w:rPr>
                <w:rFonts w:ascii="Times New Roman" w:hAnsi="Times New Roman" w:cs="Times New Roman"/>
                <w:sz w:val="24"/>
                <w:szCs w:val="24"/>
                <w:lang w:val="ro-RO"/>
              </w:rPr>
              <w:t>Asian</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 Banca Africană de Dezvoltare (African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 Banca de Dezvoltare a Consiliului Europei (Council of Europe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 </w:t>
            </w:r>
            <w:r w:rsidRPr="000E435B">
              <w:rPr>
                <w:rFonts w:ascii="Times New Roman" w:hAnsi="Times New Roman" w:cs="Times New Roman"/>
                <w:sz w:val="24"/>
                <w:szCs w:val="24"/>
                <w:lang w:val="ro-RO"/>
              </w:rPr>
              <w:lastRenderedPageBreak/>
              <w:t xml:space="preserve">Banca Nordică de </w:t>
            </w:r>
            <w:proofErr w:type="spellStart"/>
            <w:r w:rsidRPr="000E435B">
              <w:rPr>
                <w:rFonts w:ascii="Times New Roman" w:hAnsi="Times New Roman" w:cs="Times New Roman"/>
                <w:sz w:val="24"/>
                <w:szCs w:val="24"/>
                <w:lang w:val="ro-RO"/>
              </w:rPr>
              <w:t>Investiţii</w:t>
            </w:r>
            <w:proofErr w:type="spellEnd"/>
            <w:r w:rsidRPr="000E435B">
              <w:rPr>
                <w:rFonts w:ascii="Times New Roman" w:hAnsi="Times New Roman" w:cs="Times New Roman"/>
                <w:sz w:val="24"/>
                <w:szCs w:val="24"/>
                <w:lang w:val="ro-RO"/>
              </w:rPr>
              <w:t xml:space="preserve"> (Nordic Investment Bank), Banca Caraibiană de Dezvoltare (</w:t>
            </w:r>
            <w:proofErr w:type="spellStart"/>
            <w:r w:rsidRPr="000E435B">
              <w:rPr>
                <w:rFonts w:ascii="Times New Roman" w:hAnsi="Times New Roman" w:cs="Times New Roman"/>
                <w:sz w:val="24"/>
                <w:szCs w:val="24"/>
                <w:lang w:val="ro-RO"/>
              </w:rPr>
              <w:t>Caribbean</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 Banca Europeană pentru </w:t>
            </w:r>
            <w:proofErr w:type="spellStart"/>
            <w:r w:rsidRPr="000E435B">
              <w:rPr>
                <w:rFonts w:ascii="Times New Roman" w:hAnsi="Times New Roman" w:cs="Times New Roman"/>
                <w:sz w:val="24"/>
                <w:szCs w:val="24"/>
                <w:lang w:val="ro-RO"/>
              </w:rPr>
              <w:t>Reconstrucţie</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Dezvoltare (European Bank for </w:t>
            </w:r>
            <w:proofErr w:type="spellStart"/>
            <w:r w:rsidRPr="000E435B">
              <w:rPr>
                <w:rFonts w:ascii="Times New Roman" w:hAnsi="Times New Roman" w:cs="Times New Roman"/>
                <w:sz w:val="24"/>
                <w:szCs w:val="24"/>
                <w:lang w:val="ro-RO"/>
              </w:rPr>
              <w:t>Reconstruction</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and</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Banca Europeană pentru </w:t>
            </w:r>
            <w:proofErr w:type="spellStart"/>
            <w:r w:rsidRPr="000E435B">
              <w:rPr>
                <w:rFonts w:ascii="Times New Roman" w:hAnsi="Times New Roman" w:cs="Times New Roman"/>
                <w:sz w:val="24"/>
                <w:szCs w:val="24"/>
                <w:lang w:val="ro-RO"/>
              </w:rPr>
              <w:t>Investiţii</w:t>
            </w:r>
            <w:proofErr w:type="spellEnd"/>
            <w:r w:rsidRPr="000E435B">
              <w:rPr>
                <w:rFonts w:ascii="Times New Roman" w:hAnsi="Times New Roman" w:cs="Times New Roman"/>
                <w:sz w:val="24"/>
                <w:szCs w:val="24"/>
                <w:lang w:val="ro-RO"/>
              </w:rPr>
              <w:t xml:space="preserve"> (European Investment Bank), Fondul European de </w:t>
            </w:r>
            <w:proofErr w:type="spellStart"/>
            <w:r w:rsidRPr="000E435B">
              <w:rPr>
                <w:rFonts w:ascii="Times New Roman" w:hAnsi="Times New Roman" w:cs="Times New Roman"/>
                <w:sz w:val="24"/>
                <w:szCs w:val="24"/>
                <w:lang w:val="ro-RO"/>
              </w:rPr>
              <w:t>Investiţii</w:t>
            </w:r>
            <w:proofErr w:type="spellEnd"/>
            <w:r w:rsidRPr="000E435B">
              <w:rPr>
                <w:rFonts w:ascii="Times New Roman" w:hAnsi="Times New Roman" w:cs="Times New Roman"/>
                <w:sz w:val="24"/>
                <w:szCs w:val="24"/>
                <w:lang w:val="ro-RO"/>
              </w:rPr>
              <w:t xml:space="preserve"> (European Investment Fund), </w:t>
            </w:r>
            <w:proofErr w:type="spellStart"/>
            <w:r w:rsidRPr="000E435B">
              <w:rPr>
                <w:rFonts w:ascii="Times New Roman" w:hAnsi="Times New Roman" w:cs="Times New Roman"/>
                <w:sz w:val="24"/>
                <w:szCs w:val="24"/>
                <w:lang w:val="ro-RO"/>
              </w:rPr>
              <w:t>Agenţia</w:t>
            </w:r>
            <w:proofErr w:type="spellEnd"/>
            <w:r w:rsidRPr="000E435B">
              <w:rPr>
                <w:rFonts w:ascii="Times New Roman" w:hAnsi="Times New Roman" w:cs="Times New Roman"/>
                <w:sz w:val="24"/>
                <w:szCs w:val="24"/>
                <w:lang w:val="ro-RO"/>
              </w:rPr>
              <w:t xml:space="preserve"> pentru Garantarea </w:t>
            </w:r>
            <w:proofErr w:type="spellStart"/>
            <w:r w:rsidRPr="000E435B">
              <w:rPr>
                <w:rFonts w:ascii="Times New Roman" w:hAnsi="Times New Roman" w:cs="Times New Roman"/>
                <w:sz w:val="24"/>
                <w:szCs w:val="24"/>
                <w:lang w:val="ro-RO"/>
              </w:rPr>
              <w:t>Investiţiilor</w:t>
            </w:r>
            <w:proofErr w:type="spellEnd"/>
            <w:r w:rsidRPr="000E435B">
              <w:rPr>
                <w:rFonts w:ascii="Times New Roman" w:hAnsi="Times New Roman" w:cs="Times New Roman"/>
                <w:sz w:val="24"/>
                <w:szCs w:val="24"/>
                <w:lang w:val="ro-RO"/>
              </w:rPr>
              <w:t xml:space="preserve"> Multilaterale (Multilateral Investment </w:t>
            </w:r>
            <w:proofErr w:type="spellStart"/>
            <w:r w:rsidRPr="000E435B">
              <w:rPr>
                <w:rFonts w:ascii="Times New Roman" w:hAnsi="Times New Roman" w:cs="Times New Roman"/>
                <w:sz w:val="24"/>
                <w:szCs w:val="24"/>
                <w:lang w:val="ro-RO"/>
              </w:rPr>
              <w:t>Guarantee</w:t>
            </w:r>
            <w:proofErr w:type="spellEnd"/>
            <w:r w:rsidRPr="000E435B">
              <w:rPr>
                <w:rFonts w:ascii="Times New Roman" w:hAnsi="Times New Roman" w:cs="Times New Roman"/>
                <w:sz w:val="24"/>
                <w:szCs w:val="24"/>
                <w:lang w:val="ro-RO"/>
              </w:rPr>
              <w:t xml:space="preserve"> Agency), Facilitatea </w:t>
            </w:r>
            <w:proofErr w:type="spellStart"/>
            <w:r w:rsidRPr="000E435B">
              <w:rPr>
                <w:rFonts w:ascii="Times New Roman" w:hAnsi="Times New Roman" w:cs="Times New Roman"/>
                <w:sz w:val="24"/>
                <w:szCs w:val="24"/>
                <w:lang w:val="ro-RO"/>
              </w:rPr>
              <w:t>Internaţională</w:t>
            </w:r>
            <w:proofErr w:type="spellEnd"/>
            <w:r w:rsidRPr="000E435B">
              <w:rPr>
                <w:rFonts w:ascii="Times New Roman" w:hAnsi="Times New Roman" w:cs="Times New Roman"/>
                <w:sz w:val="24"/>
                <w:szCs w:val="24"/>
                <w:lang w:val="ro-RO"/>
              </w:rPr>
              <w:t xml:space="preserve"> de </w:t>
            </w:r>
            <w:proofErr w:type="spellStart"/>
            <w:r w:rsidRPr="000E435B">
              <w:rPr>
                <w:rFonts w:ascii="Times New Roman" w:hAnsi="Times New Roman" w:cs="Times New Roman"/>
                <w:sz w:val="24"/>
                <w:szCs w:val="24"/>
                <w:lang w:val="ro-RO"/>
              </w:rPr>
              <w:t>Finanţare</w:t>
            </w:r>
            <w:proofErr w:type="spellEnd"/>
            <w:r w:rsidRPr="000E435B">
              <w:rPr>
                <w:rFonts w:ascii="Times New Roman" w:hAnsi="Times New Roman" w:cs="Times New Roman"/>
                <w:sz w:val="24"/>
                <w:szCs w:val="24"/>
                <w:lang w:val="ro-RO"/>
              </w:rPr>
              <w:t xml:space="preserve"> în favoarea Imunizării (International </w:t>
            </w:r>
            <w:proofErr w:type="spellStart"/>
            <w:r w:rsidRPr="000E435B">
              <w:rPr>
                <w:rFonts w:ascii="Times New Roman" w:hAnsi="Times New Roman" w:cs="Times New Roman"/>
                <w:sz w:val="24"/>
                <w:szCs w:val="24"/>
                <w:lang w:val="ro-RO"/>
              </w:rPr>
              <w:t>Finance</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Facility</w:t>
            </w:r>
            <w:proofErr w:type="spellEnd"/>
            <w:r w:rsidRPr="000E435B">
              <w:rPr>
                <w:rFonts w:ascii="Times New Roman" w:hAnsi="Times New Roman" w:cs="Times New Roman"/>
                <w:sz w:val="24"/>
                <w:szCs w:val="24"/>
                <w:lang w:val="ro-RO"/>
              </w:rPr>
              <w:t xml:space="preserve"> for </w:t>
            </w:r>
            <w:proofErr w:type="spellStart"/>
            <w:r w:rsidRPr="000E435B">
              <w:rPr>
                <w:rFonts w:ascii="Times New Roman" w:hAnsi="Times New Roman" w:cs="Times New Roman"/>
                <w:sz w:val="24"/>
                <w:szCs w:val="24"/>
                <w:lang w:val="ro-RO"/>
              </w:rPr>
              <w:t>Immunisation</w:t>
            </w:r>
            <w:proofErr w:type="spellEnd"/>
            <w:r w:rsidRPr="000E435B">
              <w:rPr>
                <w:rFonts w:ascii="Times New Roman" w:hAnsi="Times New Roman" w:cs="Times New Roman"/>
                <w:sz w:val="24"/>
                <w:szCs w:val="24"/>
                <w:lang w:val="ro-RO"/>
              </w:rPr>
              <w:t xml:space="preserve">), Banca Islamică pentru Dezvoltare (Islamic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w:t>
            </w:r>
          </w:p>
          <w:p w14:paraId="7B505993" w14:textId="77777777"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2) </w:t>
            </w:r>
            <w:r w:rsidRPr="000051B0">
              <w:rPr>
                <w:rFonts w:ascii="Times New Roman" w:hAnsi="Times New Roman" w:cs="Times New Roman"/>
                <w:i/>
                <w:iCs/>
                <w:sz w:val="24"/>
                <w:szCs w:val="24"/>
                <w:lang w:val="ro-RO"/>
              </w:rPr>
              <w:t xml:space="preserve">cauză care determină executarea </w:t>
            </w:r>
            <w:proofErr w:type="spellStart"/>
            <w:r w:rsidRPr="000051B0">
              <w:rPr>
                <w:rFonts w:ascii="Times New Roman" w:hAnsi="Times New Roman" w:cs="Times New Roman"/>
                <w:i/>
                <w:iCs/>
                <w:sz w:val="24"/>
                <w:szCs w:val="24"/>
                <w:lang w:val="ro-RO"/>
              </w:rPr>
              <w:t>garanţiei</w:t>
            </w:r>
            <w:proofErr w:type="spellEnd"/>
            <w:r w:rsidRPr="000051B0">
              <w:rPr>
                <w:rFonts w:ascii="Times New Roman" w:hAnsi="Times New Roman" w:cs="Times New Roman"/>
                <w:i/>
                <w:iCs/>
                <w:sz w:val="24"/>
                <w:szCs w:val="24"/>
                <w:lang w:val="ro-RO"/>
              </w:rPr>
              <w:t xml:space="preserve"> financiare</w:t>
            </w:r>
            <w:r w:rsidRPr="000E435B">
              <w:rPr>
                <w:rFonts w:ascii="Times New Roman" w:hAnsi="Times New Roman" w:cs="Times New Roman"/>
                <w:sz w:val="24"/>
                <w:szCs w:val="24"/>
                <w:lang w:val="ro-RO"/>
              </w:rPr>
              <w:t xml:space="preserve"> – neexecutare a </w:t>
            </w:r>
            <w:proofErr w:type="spellStart"/>
            <w:r w:rsidRPr="000E435B">
              <w:rPr>
                <w:rFonts w:ascii="Times New Roman" w:hAnsi="Times New Roman" w:cs="Times New Roman"/>
                <w:sz w:val="24"/>
                <w:szCs w:val="24"/>
                <w:lang w:val="ro-RO"/>
              </w:rPr>
              <w:t>obligaţiei</w:t>
            </w:r>
            <w:proofErr w:type="spellEnd"/>
            <w:r w:rsidRPr="000E435B">
              <w:rPr>
                <w:rFonts w:ascii="Times New Roman" w:hAnsi="Times New Roman" w:cs="Times New Roman"/>
                <w:sz w:val="24"/>
                <w:szCs w:val="24"/>
                <w:lang w:val="ro-RO"/>
              </w:rPr>
              <w:t xml:space="preserve"> financiare garantate sau orice fapt convenit de </w:t>
            </w:r>
            <w:proofErr w:type="spellStart"/>
            <w:r w:rsidRPr="000E435B">
              <w:rPr>
                <w:rFonts w:ascii="Times New Roman" w:hAnsi="Times New Roman" w:cs="Times New Roman"/>
                <w:sz w:val="24"/>
                <w:szCs w:val="24"/>
                <w:lang w:val="ro-RO"/>
              </w:rPr>
              <w:t>părţi</w:t>
            </w:r>
            <w:proofErr w:type="spellEnd"/>
            <w:r w:rsidRPr="000E435B">
              <w:rPr>
                <w:rFonts w:ascii="Times New Roman" w:hAnsi="Times New Roman" w:cs="Times New Roman"/>
                <w:sz w:val="24"/>
                <w:szCs w:val="24"/>
                <w:lang w:val="ro-RO"/>
              </w:rPr>
              <w:t xml:space="preserve"> ca fiind similar neexecutării, la </w:t>
            </w:r>
            <w:proofErr w:type="spellStart"/>
            <w:r w:rsidRPr="000E435B">
              <w:rPr>
                <w:rFonts w:ascii="Times New Roman" w:hAnsi="Times New Roman" w:cs="Times New Roman"/>
                <w:sz w:val="24"/>
                <w:szCs w:val="24"/>
                <w:lang w:val="ro-RO"/>
              </w:rPr>
              <w:t>apariţia</w:t>
            </w:r>
            <w:proofErr w:type="spellEnd"/>
            <w:r w:rsidRPr="000E435B">
              <w:rPr>
                <w:rFonts w:ascii="Times New Roman" w:hAnsi="Times New Roman" w:cs="Times New Roman"/>
                <w:sz w:val="24"/>
                <w:szCs w:val="24"/>
                <w:lang w:val="ro-RO"/>
              </w:rPr>
              <w:t xml:space="preserve"> căruia, conform clauzelor contractului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sau prin efectul legii, beneficiarul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are dreptul fie să execute sau să-</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însuşească</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garanţia</w:t>
            </w:r>
            <w:proofErr w:type="spellEnd"/>
            <w:r w:rsidRPr="000E435B">
              <w:rPr>
                <w:rFonts w:ascii="Times New Roman" w:hAnsi="Times New Roman" w:cs="Times New Roman"/>
                <w:sz w:val="24"/>
                <w:szCs w:val="24"/>
                <w:lang w:val="ro-RO"/>
              </w:rPr>
              <w:t xml:space="preserve"> financiară, fie să beneficieze de clauza de compensare cu exigibilitate imediată;</w:t>
            </w:r>
          </w:p>
          <w:p w14:paraId="54894E4B" w14:textId="0D9AB2B4"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3) </w:t>
            </w:r>
            <w:r w:rsidRPr="000051B0">
              <w:rPr>
                <w:rFonts w:ascii="Times New Roman" w:hAnsi="Times New Roman" w:cs="Times New Roman"/>
                <w:i/>
                <w:iCs/>
                <w:sz w:val="24"/>
                <w:szCs w:val="24"/>
                <w:lang w:val="ro-RO"/>
              </w:rPr>
              <w:t>clauză de compensare cu exigibilitate imediată</w:t>
            </w:r>
            <w:r w:rsidRPr="000E435B">
              <w:rPr>
                <w:rFonts w:ascii="Times New Roman" w:hAnsi="Times New Roman" w:cs="Times New Roman"/>
                <w:sz w:val="24"/>
                <w:szCs w:val="24"/>
                <w:lang w:val="ro-RO"/>
              </w:rPr>
              <w:t xml:space="preserve"> –</w:t>
            </w:r>
            <w:r w:rsidR="000051B0">
              <w:rPr>
                <w:rFonts w:ascii="Times New Roman" w:hAnsi="Times New Roman" w:cs="Times New Roman"/>
                <w:sz w:val="24"/>
                <w:szCs w:val="24"/>
                <w:lang w:val="ro-RO"/>
              </w:rPr>
              <w:t xml:space="preserve"> </w:t>
            </w:r>
            <w:r w:rsidRPr="000E435B">
              <w:rPr>
                <w:rFonts w:ascii="Times New Roman" w:hAnsi="Times New Roman" w:cs="Times New Roman"/>
                <w:sz w:val="24"/>
                <w:szCs w:val="24"/>
                <w:lang w:val="ro-RO"/>
              </w:rPr>
              <w:t xml:space="preserve">clauză a contractului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sau contract din care face parte integrantă contractul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sau, în </w:t>
            </w:r>
            <w:proofErr w:type="spellStart"/>
            <w:r w:rsidRPr="000E435B">
              <w:rPr>
                <w:rFonts w:ascii="Times New Roman" w:hAnsi="Times New Roman" w:cs="Times New Roman"/>
                <w:sz w:val="24"/>
                <w:szCs w:val="24"/>
                <w:lang w:val="ro-RO"/>
              </w:rPr>
              <w:t>absenţa</w:t>
            </w:r>
            <w:proofErr w:type="spellEnd"/>
            <w:r w:rsidRPr="000E435B">
              <w:rPr>
                <w:rFonts w:ascii="Times New Roman" w:hAnsi="Times New Roman" w:cs="Times New Roman"/>
                <w:sz w:val="24"/>
                <w:szCs w:val="24"/>
                <w:lang w:val="ro-RO"/>
              </w:rPr>
              <w:t xml:space="preserve"> unei asemenea clauze, orice </w:t>
            </w:r>
            <w:proofErr w:type="spellStart"/>
            <w:r w:rsidRPr="000E435B">
              <w:rPr>
                <w:rFonts w:ascii="Times New Roman" w:hAnsi="Times New Roman" w:cs="Times New Roman"/>
                <w:sz w:val="24"/>
                <w:szCs w:val="24"/>
                <w:lang w:val="ro-RO"/>
              </w:rPr>
              <w:lastRenderedPageBreak/>
              <w:t>dispoziţie</w:t>
            </w:r>
            <w:proofErr w:type="spellEnd"/>
            <w:r w:rsidRPr="000E435B">
              <w:rPr>
                <w:rFonts w:ascii="Times New Roman" w:hAnsi="Times New Roman" w:cs="Times New Roman"/>
                <w:sz w:val="24"/>
                <w:szCs w:val="24"/>
                <w:lang w:val="ro-RO"/>
              </w:rPr>
              <w:t xml:space="preserve"> legală în temeiul căreia, la </w:t>
            </w:r>
            <w:proofErr w:type="spellStart"/>
            <w:r w:rsidRPr="000E435B">
              <w:rPr>
                <w:rFonts w:ascii="Times New Roman" w:hAnsi="Times New Roman" w:cs="Times New Roman"/>
                <w:sz w:val="24"/>
                <w:szCs w:val="24"/>
                <w:lang w:val="ro-RO"/>
              </w:rPr>
              <w:t>apariţia</w:t>
            </w:r>
            <w:proofErr w:type="spellEnd"/>
            <w:r w:rsidRPr="000E435B">
              <w:rPr>
                <w:rFonts w:ascii="Times New Roman" w:hAnsi="Times New Roman" w:cs="Times New Roman"/>
                <w:sz w:val="24"/>
                <w:szCs w:val="24"/>
                <w:lang w:val="ro-RO"/>
              </w:rPr>
              <w:t xml:space="preserve"> unei cauze care determină executarea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fie prin compensare, fie prin compensare reciprocă, fie în alt mod, se realizează următoarele:</w:t>
            </w:r>
          </w:p>
          <w:p w14:paraId="328D70AF" w14:textId="77777777"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a) </w:t>
            </w:r>
            <w:proofErr w:type="spellStart"/>
            <w:r w:rsidRPr="000E435B">
              <w:rPr>
                <w:rFonts w:ascii="Times New Roman" w:hAnsi="Times New Roman" w:cs="Times New Roman"/>
                <w:sz w:val="24"/>
                <w:szCs w:val="24"/>
                <w:lang w:val="ro-RO"/>
              </w:rPr>
              <w:t>obligaţiile</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părţilor</w:t>
            </w:r>
            <w:proofErr w:type="spellEnd"/>
            <w:r w:rsidRPr="000E435B">
              <w:rPr>
                <w:rFonts w:ascii="Times New Roman" w:hAnsi="Times New Roman" w:cs="Times New Roman"/>
                <w:sz w:val="24"/>
                <w:szCs w:val="24"/>
                <w:lang w:val="ro-RO"/>
              </w:rPr>
              <w:t xml:space="preserve"> devin imediat exigibile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exprimate printr-o </w:t>
            </w:r>
            <w:proofErr w:type="spellStart"/>
            <w:r w:rsidRPr="000E435B">
              <w:rPr>
                <w:rFonts w:ascii="Times New Roman" w:hAnsi="Times New Roman" w:cs="Times New Roman"/>
                <w:sz w:val="24"/>
                <w:szCs w:val="24"/>
                <w:lang w:val="ro-RO"/>
              </w:rPr>
              <w:t>obligaţie</w:t>
            </w:r>
            <w:proofErr w:type="spellEnd"/>
            <w:r w:rsidRPr="000E435B">
              <w:rPr>
                <w:rFonts w:ascii="Times New Roman" w:hAnsi="Times New Roman" w:cs="Times New Roman"/>
                <w:sz w:val="24"/>
                <w:szCs w:val="24"/>
                <w:lang w:val="ro-RO"/>
              </w:rPr>
              <w:t xml:space="preserve"> de plată a unei sume de bani </w:t>
            </w:r>
            <w:proofErr w:type="spellStart"/>
            <w:r w:rsidRPr="000E435B">
              <w:rPr>
                <w:rFonts w:ascii="Times New Roman" w:hAnsi="Times New Roman" w:cs="Times New Roman"/>
                <w:sz w:val="24"/>
                <w:szCs w:val="24"/>
                <w:lang w:val="ro-RO"/>
              </w:rPr>
              <w:t>reprezentînd</w:t>
            </w:r>
            <w:proofErr w:type="spellEnd"/>
            <w:r w:rsidRPr="000E435B">
              <w:rPr>
                <w:rFonts w:ascii="Times New Roman" w:hAnsi="Times New Roman" w:cs="Times New Roman"/>
                <w:sz w:val="24"/>
                <w:szCs w:val="24"/>
                <w:lang w:val="ro-RO"/>
              </w:rPr>
              <w:t xml:space="preserve"> valoarea </w:t>
            </w:r>
            <w:proofErr w:type="spellStart"/>
            <w:r w:rsidRPr="000E435B">
              <w:rPr>
                <w:rFonts w:ascii="Times New Roman" w:hAnsi="Times New Roman" w:cs="Times New Roman"/>
                <w:sz w:val="24"/>
                <w:szCs w:val="24"/>
                <w:lang w:val="ro-RO"/>
              </w:rPr>
              <w:t>obligaţiilor</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părţilor</w:t>
            </w:r>
            <w:proofErr w:type="spellEnd"/>
            <w:r w:rsidRPr="000E435B">
              <w:rPr>
                <w:rFonts w:ascii="Times New Roman" w:hAnsi="Times New Roman" w:cs="Times New Roman"/>
                <w:sz w:val="24"/>
                <w:szCs w:val="24"/>
                <w:lang w:val="ro-RO"/>
              </w:rPr>
              <w:t xml:space="preserve"> calculată la acel moment sau se sting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înlocuite printr-o </w:t>
            </w:r>
            <w:proofErr w:type="spellStart"/>
            <w:r w:rsidRPr="000E435B">
              <w:rPr>
                <w:rFonts w:ascii="Times New Roman" w:hAnsi="Times New Roman" w:cs="Times New Roman"/>
                <w:sz w:val="24"/>
                <w:szCs w:val="24"/>
                <w:lang w:val="ro-RO"/>
              </w:rPr>
              <w:t>obligaţie</w:t>
            </w:r>
            <w:proofErr w:type="spellEnd"/>
            <w:r w:rsidRPr="000E435B">
              <w:rPr>
                <w:rFonts w:ascii="Times New Roman" w:hAnsi="Times New Roman" w:cs="Times New Roman"/>
                <w:sz w:val="24"/>
                <w:szCs w:val="24"/>
                <w:lang w:val="ro-RO"/>
              </w:rPr>
              <w:t xml:space="preserve"> de plată a unei astfel de sume;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/sau</w:t>
            </w:r>
          </w:p>
          <w:p w14:paraId="7728B074" w14:textId="77777777"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b)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stabilite datoriile reciproce ale </w:t>
            </w:r>
            <w:proofErr w:type="spellStart"/>
            <w:r w:rsidRPr="000E435B">
              <w:rPr>
                <w:rFonts w:ascii="Times New Roman" w:hAnsi="Times New Roman" w:cs="Times New Roman"/>
                <w:sz w:val="24"/>
                <w:szCs w:val="24"/>
                <w:lang w:val="ro-RO"/>
              </w:rPr>
              <w:t>părţilor</w:t>
            </w:r>
            <w:proofErr w:type="spellEnd"/>
            <w:r w:rsidRPr="000E435B">
              <w:rPr>
                <w:rFonts w:ascii="Times New Roman" w:hAnsi="Times New Roman" w:cs="Times New Roman"/>
                <w:sz w:val="24"/>
                <w:szCs w:val="24"/>
                <w:lang w:val="ro-RO"/>
              </w:rPr>
              <w:t xml:space="preserve"> în temeiul acestor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urmînd</w:t>
            </w:r>
            <w:proofErr w:type="spellEnd"/>
            <w:r w:rsidRPr="000E435B">
              <w:rPr>
                <w:rFonts w:ascii="Times New Roman" w:hAnsi="Times New Roman" w:cs="Times New Roman"/>
                <w:sz w:val="24"/>
                <w:szCs w:val="24"/>
                <w:lang w:val="ro-RO"/>
              </w:rPr>
              <w:t xml:space="preserve"> ca partea care datorează valoarea cea mai mare să plătească celeilalte </w:t>
            </w:r>
            <w:proofErr w:type="spellStart"/>
            <w:r w:rsidRPr="000E435B">
              <w:rPr>
                <w:rFonts w:ascii="Times New Roman" w:hAnsi="Times New Roman" w:cs="Times New Roman"/>
                <w:sz w:val="24"/>
                <w:szCs w:val="24"/>
                <w:lang w:val="ro-RO"/>
              </w:rPr>
              <w:t>părţi</w:t>
            </w:r>
            <w:proofErr w:type="spellEnd"/>
            <w:r w:rsidRPr="000E435B">
              <w:rPr>
                <w:rFonts w:ascii="Times New Roman" w:hAnsi="Times New Roman" w:cs="Times New Roman"/>
                <w:sz w:val="24"/>
                <w:szCs w:val="24"/>
                <w:lang w:val="ro-RO"/>
              </w:rPr>
              <w:t xml:space="preserve"> suma netă egală cu </w:t>
            </w:r>
            <w:proofErr w:type="spellStart"/>
            <w:r w:rsidRPr="000E435B">
              <w:rPr>
                <w:rFonts w:ascii="Times New Roman" w:hAnsi="Times New Roman" w:cs="Times New Roman"/>
                <w:sz w:val="24"/>
                <w:szCs w:val="24"/>
                <w:lang w:val="ro-RO"/>
              </w:rPr>
              <w:t>diferenţa</w:t>
            </w:r>
            <w:proofErr w:type="spellEnd"/>
            <w:r w:rsidRPr="000E435B">
              <w:rPr>
                <w:rFonts w:ascii="Times New Roman" w:hAnsi="Times New Roman" w:cs="Times New Roman"/>
                <w:sz w:val="24"/>
                <w:szCs w:val="24"/>
                <w:lang w:val="ro-RO"/>
              </w:rPr>
              <w:t xml:space="preserve"> acestor datorii;</w:t>
            </w:r>
          </w:p>
          <w:p w14:paraId="6F064BE6" w14:textId="77777777"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4) </w:t>
            </w:r>
            <w:r w:rsidRPr="000051B0">
              <w:rPr>
                <w:rFonts w:ascii="Times New Roman" w:hAnsi="Times New Roman" w:cs="Times New Roman"/>
                <w:i/>
                <w:iCs/>
                <w:sz w:val="24"/>
                <w:szCs w:val="24"/>
                <w:lang w:val="ro-RO"/>
              </w:rPr>
              <w:t xml:space="preserve">contract de </w:t>
            </w:r>
            <w:proofErr w:type="spellStart"/>
            <w:r w:rsidRPr="000051B0">
              <w:rPr>
                <w:rFonts w:ascii="Times New Roman" w:hAnsi="Times New Roman" w:cs="Times New Roman"/>
                <w:i/>
                <w:iCs/>
                <w:sz w:val="24"/>
                <w:szCs w:val="24"/>
                <w:lang w:val="ro-RO"/>
              </w:rPr>
              <w:t>garanţie</w:t>
            </w:r>
            <w:proofErr w:type="spellEnd"/>
            <w:r w:rsidRPr="000051B0">
              <w:rPr>
                <w:rFonts w:ascii="Times New Roman" w:hAnsi="Times New Roman" w:cs="Times New Roman"/>
                <w:i/>
                <w:iCs/>
                <w:sz w:val="24"/>
                <w:szCs w:val="24"/>
                <w:lang w:val="ro-RO"/>
              </w:rPr>
              <w:t xml:space="preserve"> financiară</w:t>
            </w:r>
            <w:r w:rsidRPr="000E435B">
              <w:rPr>
                <w:rFonts w:ascii="Times New Roman" w:hAnsi="Times New Roman" w:cs="Times New Roman"/>
                <w:sz w:val="24"/>
                <w:szCs w:val="24"/>
                <w:lang w:val="ro-RO"/>
              </w:rPr>
              <w:t xml:space="preserve"> – contract, cu sau fără transfer de proprietate, </w:t>
            </w:r>
            <w:proofErr w:type="spellStart"/>
            <w:r w:rsidRPr="000E435B">
              <w:rPr>
                <w:rFonts w:ascii="Times New Roman" w:hAnsi="Times New Roman" w:cs="Times New Roman"/>
                <w:sz w:val="24"/>
                <w:szCs w:val="24"/>
                <w:lang w:val="ro-RO"/>
              </w:rPr>
              <w:t>avînd</w:t>
            </w:r>
            <w:proofErr w:type="spellEnd"/>
            <w:r w:rsidRPr="000E435B">
              <w:rPr>
                <w:rFonts w:ascii="Times New Roman" w:hAnsi="Times New Roman" w:cs="Times New Roman"/>
                <w:sz w:val="24"/>
                <w:szCs w:val="24"/>
                <w:lang w:val="ro-RO"/>
              </w:rPr>
              <w:t xml:space="preserve"> ca obiect asigurarea executării </w:t>
            </w:r>
            <w:proofErr w:type="spellStart"/>
            <w:r w:rsidRPr="000E435B">
              <w:rPr>
                <w:rFonts w:ascii="Times New Roman" w:hAnsi="Times New Roman" w:cs="Times New Roman"/>
                <w:sz w:val="24"/>
                <w:szCs w:val="24"/>
                <w:lang w:val="ro-RO"/>
              </w:rPr>
              <w:t>obligaţiilor</w:t>
            </w:r>
            <w:proofErr w:type="spellEnd"/>
            <w:r w:rsidRPr="000E435B">
              <w:rPr>
                <w:rFonts w:ascii="Times New Roman" w:hAnsi="Times New Roman" w:cs="Times New Roman"/>
                <w:sz w:val="24"/>
                <w:szCs w:val="24"/>
                <w:lang w:val="ro-RO"/>
              </w:rPr>
              <w:t xml:space="preserve"> financiare garantate, indiferent dacă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sau nu reglementate de un contract-cadru sau de norme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condiţii</w:t>
            </w:r>
            <w:proofErr w:type="spellEnd"/>
            <w:r w:rsidRPr="000E435B">
              <w:rPr>
                <w:rFonts w:ascii="Times New Roman" w:hAnsi="Times New Roman" w:cs="Times New Roman"/>
                <w:sz w:val="24"/>
                <w:szCs w:val="24"/>
                <w:lang w:val="ro-RO"/>
              </w:rPr>
              <w:t xml:space="preserve"> generale;</w:t>
            </w:r>
          </w:p>
          <w:p w14:paraId="5F9A96D6" w14:textId="77777777"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5) </w:t>
            </w:r>
            <w:r w:rsidRPr="000051B0">
              <w:rPr>
                <w:rFonts w:ascii="Times New Roman" w:hAnsi="Times New Roman" w:cs="Times New Roman"/>
                <w:i/>
                <w:iCs/>
                <w:sz w:val="24"/>
                <w:szCs w:val="24"/>
                <w:lang w:val="ro-RO"/>
              </w:rPr>
              <w:t xml:space="preserve">contract de </w:t>
            </w:r>
            <w:proofErr w:type="spellStart"/>
            <w:r w:rsidRPr="000051B0">
              <w:rPr>
                <w:rFonts w:ascii="Times New Roman" w:hAnsi="Times New Roman" w:cs="Times New Roman"/>
                <w:i/>
                <w:iCs/>
                <w:sz w:val="24"/>
                <w:szCs w:val="24"/>
                <w:lang w:val="ro-RO"/>
              </w:rPr>
              <w:t>garanţie</w:t>
            </w:r>
            <w:proofErr w:type="spellEnd"/>
            <w:r w:rsidRPr="000051B0">
              <w:rPr>
                <w:rFonts w:ascii="Times New Roman" w:hAnsi="Times New Roman" w:cs="Times New Roman"/>
                <w:i/>
                <w:iCs/>
                <w:sz w:val="24"/>
                <w:szCs w:val="24"/>
                <w:lang w:val="ro-RO"/>
              </w:rPr>
              <w:t xml:space="preserve"> financiară cu transfer de proprietate</w:t>
            </w:r>
            <w:r w:rsidRPr="000E435B">
              <w:rPr>
                <w:rFonts w:ascii="Times New Roman" w:hAnsi="Times New Roman" w:cs="Times New Roman"/>
                <w:sz w:val="24"/>
                <w:szCs w:val="24"/>
                <w:lang w:val="ro-RO"/>
              </w:rPr>
              <w:t xml:space="preserve"> – contract, inclusiv contractul </w:t>
            </w:r>
            <w:proofErr w:type="spellStart"/>
            <w:r w:rsidRPr="000E435B">
              <w:rPr>
                <w:rFonts w:ascii="Times New Roman" w:hAnsi="Times New Roman" w:cs="Times New Roman"/>
                <w:sz w:val="24"/>
                <w:szCs w:val="24"/>
                <w:lang w:val="ro-RO"/>
              </w:rPr>
              <w:t>repo</w:t>
            </w:r>
            <w:proofErr w:type="spellEnd"/>
            <w:r w:rsidRPr="000E435B">
              <w:rPr>
                <w:rFonts w:ascii="Times New Roman" w:hAnsi="Times New Roman" w:cs="Times New Roman"/>
                <w:sz w:val="24"/>
                <w:szCs w:val="24"/>
                <w:lang w:val="ro-RO"/>
              </w:rPr>
              <w:t xml:space="preserve">, în temeiul căruia furnizorul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transmite beneficiarului acesteia proprietatea deplină sau drepturile depline asupra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financiare, în scopul garantării sau al asigurării în alt mod a executării </w:t>
            </w:r>
            <w:proofErr w:type="spellStart"/>
            <w:r w:rsidRPr="000E435B">
              <w:rPr>
                <w:rFonts w:ascii="Times New Roman" w:hAnsi="Times New Roman" w:cs="Times New Roman"/>
                <w:sz w:val="24"/>
                <w:szCs w:val="24"/>
                <w:lang w:val="ro-RO"/>
              </w:rPr>
              <w:t>obligaţiilor</w:t>
            </w:r>
            <w:proofErr w:type="spellEnd"/>
            <w:r w:rsidRPr="000E435B">
              <w:rPr>
                <w:rFonts w:ascii="Times New Roman" w:hAnsi="Times New Roman" w:cs="Times New Roman"/>
                <w:sz w:val="24"/>
                <w:szCs w:val="24"/>
                <w:lang w:val="ro-RO"/>
              </w:rPr>
              <w:t xml:space="preserve"> financiare garantate;</w:t>
            </w:r>
          </w:p>
          <w:p w14:paraId="48997951" w14:textId="77777777"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6) </w:t>
            </w:r>
            <w:r w:rsidRPr="000051B0">
              <w:rPr>
                <w:rFonts w:ascii="Times New Roman" w:hAnsi="Times New Roman" w:cs="Times New Roman"/>
                <w:i/>
                <w:iCs/>
                <w:sz w:val="24"/>
                <w:szCs w:val="24"/>
                <w:lang w:val="ro-RO"/>
              </w:rPr>
              <w:t xml:space="preserve">contract de </w:t>
            </w:r>
            <w:proofErr w:type="spellStart"/>
            <w:r w:rsidRPr="000051B0">
              <w:rPr>
                <w:rFonts w:ascii="Times New Roman" w:hAnsi="Times New Roman" w:cs="Times New Roman"/>
                <w:i/>
                <w:iCs/>
                <w:sz w:val="24"/>
                <w:szCs w:val="24"/>
                <w:lang w:val="ro-RO"/>
              </w:rPr>
              <w:t>garanţie</w:t>
            </w:r>
            <w:proofErr w:type="spellEnd"/>
            <w:r w:rsidRPr="000051B0">
              <w:rPr>
                <w:rFonts w:ascii="Times New Roman" w:hAnsi="Times New Roman" w:cs="Times New Roman"/>
                <w:i/>
                <w:iCs/>
                <w:sz w:val="24"/>
                <w:szCs w:val="24"/>
                <w:lang w:val="ro-RO"/>
              </w:rPr>
              <w:t xml:space="preserve"> financiară fără transfer de proprietate</w:t>
            </w:r>
            <w:r w:rsidRPr="000E435B">
              <w:rPr>
                <w:rFonts w:ascii="Times New Roman" w:hAnsi="Times New Roman" w:cs="Times New Roman"/>
                <w:sz w:val="24"/>
                <w:szCs w:val="24"/>
                <w:lang w:val="ro-RO"/>
              </w:rPr>
              <w:t xml:space="preserve"> – contract în temeiul </w:t>
            </w:r>
            <w:r w:rsidRPr="000E435B">
              <w:rPr>
                <w:rFonts w:ascii="Times New Roman" w:hAnsi="Times New Roman" w:cs="Times New Roman"/>
                <w:sz w:val="24"/>
                <w:szCs w:val="24"/>
                <w:lang w:val="ro-RO"/>
              </w:rPr>
              <w:lastRenderedPageBreak/>
              <w:t xml:space="preserve">căruia furnizorul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pune </w:t>
            </w:r>
            <w:proofErr w:type="spellStart"/>
            <w:r w:rsidRPr="000E435B">
              <w:rPr>
                <w:rFonts w:ascii="Times New Roman" w:hAnsi="Times New Roman" w:cs="Times New Roman"/>
                <w:sz w:val="24"/>
                <w:szCs w:val="24"/>
                <w:lang w:val="ro-RO"/>
              </w:rPr>
              <w:t>garanţia</w:t>
            </w:r>
            <w:proofErr w:type="spellEnd"/>
            <w:r w:rsidRPr="000E435B">
              <w:rPr>
                <w:rFonts w:ascii="Times New Roman" w:hAnsi="Times New Roman" w:cs="Times New Roman"/>
                <w:sz w:val="24"/>
                <w:szCs w:val="24"/>
                <w:lang w:val="ro-RO"/>
              </w:rPr>
              <w:t xml:space="preserve"> financiară la </w:t>
            </w:r>
            <w:proofErr w:type="spellStart"/>
            <w:r w:rsidRPr="000E435B">
              <w:rPr>
                <w:rFonts w:ascii="Times New Roman" w:hAnsi="Times New Roman" w:cs="Times New Roman"/>
                <w:sz w:val="24"/>
                <w:szCs w:val="24"/>
                <w:lang w:val="ro-RO"/>
              </w:rPr>
              <w:t>dispoziţia</w:t>
            </w:r>
            <w:proofErr w:type="spellEnd"/>
            <w:r w:rsidRPr="000E435B">
              <w:rPr>
                <w:rFonts w:ascii="Times New Roman" w:hAnsi="Times New Roman" w:cs="Times New Roman"/>
                <w:sz w:val="24"/>
                <w:szCs w:val="24"/>
                <w:lang w:val="ro-RO"/>
              </w:rPr>
              <w:t xml:space="preserve"> beneficiarului acesteia, </w:t>
            </w:r>
            <w:proofErr w:type="spellStart"/>
            <w:r w:rsidRPr="000E435B">
              <w:rPr>
                <w:rFonts w:ascii="Times New Roman" w:hAnsi="Times New Roman" w:cs="Times New Roman"/>
                <w:sz w:val="24"/>
                <w:szCs w:val="24"/>
                <w:lang w:val="ro-RO"/>
              </w:rPr>
              <w:t>păstrînd</w:t>
            </w:r>
            <w:proofErr w:type="spellEnd"/>
            <w:r w:rsidRPr="000E435B">
              <w:rPr>
                <w:rFonts w:ascii="Times New Roman" w:hAnsi="Times New Roman" w:cs="Times New Roman"/>
                <w:sz w:val="24"/>
                <w:szCs w:val="24"/>
                <w:lang w:val="ro-RO"/>
              </w:rPr>
              <w:t xml:space="preserve"> proprietatea deplină sau </w:t>
            </w:r>
            <w:proofErr w:type="spellStart"/>
            <w:r w:rsidRPr="000E435B">
              <w:rPr>
                <w:rFonts w:ascii="Times New Roman" w:hAnsi="Times New Roman" w:cs="Times New Roman"/>
                <w:sz w:val="24"/>
                <w:szCs w:val="24"/>
                <w:lang w:val="ro-RO"/>
              </w:rPr>
              <w:t>restrînsă</w:t>
            </w:r>
            <w:proofErr w:type="spellEnd"/>
            <w:r w:rsidRPr="000E435B">
              <w:rPr>
                <w:rFonts w:ascii="Times New Roman" w:hAnsi="Times New Roman" w:cs="Times New Roman"/>
                <w:sz w:val="24"/>
                <w:szCs w:val="24"/>
                <w:lang w:val="ro-RO"/>
              </w:rPr>
              <w:t xml:space="preserve"> ori drepturile depline asupra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financiare la momentul constituirii acesteia;</w:t>
            </w:r>
          </w:p>
          <w:p w14:paraId="42CFEFA4" w14:textId="77777777" w:rsidR="000E435B" w:rsidRPr="000E435B" w:rsidRDefault="000E435B" w:rsidP="000E435B">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7) </w:t>
            </w:r>
            <w:r w:rsidRPr="000051B0">
              <w:rPr>
                <w:rFonts w:ascii="Times New Roman" w:hAnsi="Times New Roman" w:cs="Times New Roman"/>
                <w:i/>
                <w:iCs/>
                <w:sz w:val="24"/>
                <w:szCs w:val="24"/>
                <w:lang w:val="ro-RO"/>
              </w:rPr>
              <w:t>cont relevant</w:t>
            </w:r>
            <w:r w:rsidRPr="000E435B">
              <w:rPr>
                <w:rFonts w:ascii="Times New Roman" w:hAnsi="Times New Roman" w:cs="Times New Roman"/>
                <w:sz w:val="24"/>
                <w:szCs w:val="24"/>
                <w:lang w:val="ro-RO"/>
              </w:rPr>
              <w:t xml:space="preserve"> – registru sau cont în care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operate înscrierile privind punerea la </w:t>
            </w:r>
            <w:proofErr w:type="spellStart"/>
            <w:r w:rsidRPr="000E435B">
              <w:rPr>
                <w:rFonts w:ascii="Times New Roman" w:hAnsi="Times New Roman" w:cs="Times New Roman"/>
                <w:sz w:val="24"/>
                <w:szCs w:val="24"/>
                <w:lang w:val="ro-RO"/>
              </w:rPr>
              <w:t>dispoziţie</w:t>
            </w:r>
            <w:proofErr w:type="spellEnd"/>
            <w:r w:rsidRPr="000E435B">
              <w:rPr>
                <w:rFonts w:ascii="Times New Roman" w:hAnsi="Times New Roman" w:cs="Times New Roman"/>
                <w:sz w:val="24"/>
                <w:szCs w:val="24"/>
                <w:lang w:val="ro-RO"/>
              </w:rPr>
              <w:t xml:space="preserve"> a </w:t>
            </w:r>
            <w:proofErr w:type="spellStart"/>
            <w:r w:rsidRPr="000E435B">
              <w:rPr>
                <w:rFonts w:ascii="Times New Roman" w:hAnsi="Times New Roman" w:cs="Times New Roman"/>
                <w:sz w:val="24"/>
                <w:szCs w:val="24"/>
                <w:lang w:val="ro-RO"/>
              </w:rPr>
              <w:t>garanţiilor</w:t>
            </w:r>
            <w:proofErr w:type="spellEnd"/>
            <w:r w:rsidRPr="000E435B">
              <w:rPr>
                <w:rFonts w:ascii="Times New Roman" w:hAnsi="Times New Roman" w:cs="Times New Roman"/>
                <w:sz w:val="24"/>
                <w:szCs w:val="24"/>
                <w:lang w:val="ro-RO"/>
              </w:rPr>
              <w:t xml:space="preserve"> financiare sub formă de valori mobiliare în formă de înscriere în cont în favoarea beneficiarului în cadrul unui contract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Registrul sau contul poate fi </w:t>
            </w:r>
            <w:proofErr w:type="spellStart"/>
            <w:r w:rsidRPr="000E435B">
              <w:rPr>
                <w:rFonts w:ascii="Times New Roman" w:hAnsi="Times New Roman" w:cs="Times New Roman"/>
                <w:sz w:val="24"/>
                <w:szCs w:val="24"/>
                <w:lang w:val="ro-RO"/>
              </w:rPr>
              <w:t>ţinut</w:t>
            </w:r>
            <w:proofErr w:type="spellEnd"/>
            <w:r w:rsidRPr="000E435B">
              <w:rPr>
                <w:rFonts w:ascii="Times New Roman" w:hAnsi="Times New Roman" w:cs="Times New Roman"/>
                <w:sz w:val="24"/>
                <w:szCs w:val="24"/>
                <w:lang w:val="ro-RO"/>
              </w:rPr>
              <w:t xml:space="preserve"> de beneficiarul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financiare;</w:t>
            </w:r>
          </w:p>
          <w:p w14:paraId="3E2950E7" w14:textId="77777777" w:rsidR="000E435B" w:rsidRPr="000E435B" w:rsidRDefault="000E435B" w:rsidP="00EB6535">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8) </w:t>
            </w:r>
            <w:proofErr w:type="spellStart"/>
            <w:r w:rsidRPr="000051B0">
              <w:rPr>
                <w:rFonts w:ascii="Times New Roman" w:hAnsi="Times New Roman" w:cs="Times New Roman"/>
                <w:i/>
                <w:iCs/>
                <w:sz w:val="24"/>
                <w:szCs w:val="24"/>
                <w:lang w:val="ro-RO"/>
              </w:rPr>
              <w:t>creanţe</w:t>
            </w:r>
            <w:proofErr w:type="spellEnd"/>
            <w:r w:rsidRPr="000051B0">
              <w:rPr>
                <w:rFonts w:ascii="Times New Roman" w:hAnsi="Times New Roman" w:cs="Times New Roman"/>
                <w:i/>
                <w:iCs/>
                <w:sz w:val="24"/>
                <w:szCs w:val="24"/>
                <w:lang w:val="ro-RO"/>
              </w:rPr>
              <w:t xml:space="preserve"> pecuniare</w:t>
            </w:r>
            <w:r w:rsidRPr="000E435B">
              <w:rPr>
                <w:rFonts w:ascii="Times New Roman" w:hAnsi="Times New Roman" w:cs="Times New Roman"/>
                <w:sz w:val="24"/>
                <w:szCs w:val="24"/>
                <w:lang w:val="ro-RO"/>
              </w:rPr>
              <w:t xml:space="preserve"> – </w:t>
            </w:r>
            <w:proofErr w:type="spellStart"/>
            <w:r w:rsidRPr="000E435B">
              <w:rPr>
                <w:rFonts w:ascii="Times New Roman" w:hAnsi="Times New Roman" w:cs="Times New Roman"/>
                <w:sz w:val="24"/>
                <w:szCs w:val="24"/>
                <w:lang w:val="ro-RO"/>
              </w:rPr>
              <w:t>creanţe</w:t>
            </w:r>
            <w:proofErr w:type="spellEnd"/>
            <w:r w:rsidRPr="000E435B">
              <w:rPr>
                <w:rFonts w:ascii="Times New Roman" w:hAnsi="Times New Roman" w:cs="Times New Roman"/>
                <w:sz w:val="24"/>
                <w:szCs w:val="24"/>
                <w:lang w:val="ro-RO"/>
              </w:rPr>
              <w:t xml:space="preserve"> care decurg din contractele în temeiul cărora băncile, inclusiv băncile centrale, acordă credite;</w:t>
            </w:r>
          </w:p>
          <w:p w14:paraId="52117E17" w14:textId="77777777" w:rsidR="000E435B" w:rsidRPr="000E435B" w:rsidRDefault="000E435B" w:rsidP="00EB6535">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9) </w:t>
            </w:r>
            <w:r w:rsidRPr="000051B0">
              <w:rPr>
                <w:rFonts w:ascii="Times New Roman" w:hAnsi="Times New Roman" w:cs="Times New Roman"/>
                <w:i/>
                <w:iCs/>
                <w:sz w:val="24"/>
                <w:szCs w:val="24"/>
                <w:lang w:val="ro-RO"/>
              </w:rPr>
              <w:t>drept de utilizare</w:t>
            </w:r>
            <w:r w:rsidRPr="000E435B">
              <w:rPr>
                <w:rFonts w:ascii="Times New Roman" w:hAnsi="Times New Roman" w:cs="Times New Roman"/>
                <w:sz w:val="24"/>
                <w:szCs w:val="24"/>
                <w:lang w:val="ro-RO"/>
              </w:rPr>
              <w:t xml:space="preserve"> – drept al beneficiarului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de a folosi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de a dispune de </w:t>
            </w:r>
            <w:proofErr w:type="spellStart"/>
            <w:r w:rsidRPr="000E435B">
              <w:rPr>
                <w:rFonts w:ascii="Times New Roman" w:hAnsi="Times New Roman" w:cs="Times New Roman"/>
                <w:sz w:val="24"/>
                <w:szCs w:val="24"/>
                <w:lang w:val="ro-RO"/>
              </w:rPr>
              <w:t>garanţia</w:t>
            </w:r>
            <w:proofErr w:type="spellEnd"/>
            <w:r w:rsidRPr="000E435B">
              <w:rPr>
                <w:rFonts w:ascii="Times New Roman" w:hAnsi="Times New Roman" w:cs="Times New Roman"/>
                <w:sz w:val="24"/>
                <w:szCs w:val="24"/>
                <w:lang w:val="ro-RO"/>
              </w:rPr>
              <w:t xml:space="preserve"> financiară ca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cum ar fi proprietar al acesteia, conform prevederilor contractului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fără transfer de proprietate;</w:t>
            </w:r>
          </w:p>
          <w:p w14:paraId="041F1FD6" w14:textId="77777777" w:rsidR="000E435B" w:rsidRPr="000E435B" w:rsidRDefault="000E435B" w:rsidP="00EB6535">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10) </w:t>
            </w:r>
            <w:proofErr w:type="spellStart"/>
            <w:r w:rsidRPr="000051B0">
              <w:rPr>
                <w:rFonts w:ascii="Times New Roman" w:hAnsi="Times New Roman" w:cs="Times New Roman"/>
                <w:i/>
                <w:iCs/>
                <w:sz w:val="24"/>
                <w:szCs w:val="24"/>
                <w:lang w:val="ro-RO"/>
              </w:rPr>
              <w:t>garanţie</w:t>
            </w:r>
            <w:proofErr w:type="spellEnd"/>
            <w:r w:rsidRPr="000051B0">
              <w:rPr>
                <w:rFonts w:ascii="Times New Roman" w:hAnsi="Times New Roman" w:cs="Times New Roman"/>
                <w:i/>
                <w:iCs/>
                <w:sz w:val="24"/>
                <w:szCs w:val="24"/>
                <w:lang w:val="ro-RO"/>
              </w:rPr>
              <w:t xml:space="preserve"> asupra instrumentelor financiare în formă de înscriere în cont</w:t>
            </w:r>
            <w:r w:rsidRPr="000E435B">
              <w:rPr>
                <w:rFonts w:ascii="Times New Roman" w:hAnsi="Times New Roman" w:cs="Times New Roman"/>
                <w:sz w:val="24"/>
                <w:szCs w:val="24"/>
                <w:lang w:val="ro-RO"/>
              </w:rPr>
              <w:t xml:space="preserve"> –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pusă la </w:t>
            </w:r>
            <w:proofErr w:type="spellStart"/>
            <w:r w:rsidRPr="000E435B">
              <w:rPr>
                <w:rFonts w:ascii="Times New Roman" w:hAnsi="Times New Roman" w:cs="Times New Roman"/>
                <w:sz w:val="24"/>
                <w:szCs w:val="24"/>
                <w:lang w:val="ro-RO"/>
              </w:rPr>
              <w:t>dispoziţie</w:t>
            </w:r>
            <w:proofErr w:type="spellEnd"/>
            <w:r w:rsidRPr="000E435B">
              <w:rPr>
                <w:rFonts w:ascii="Times New Roman" w:hAnsi="Times New Roman" w:cs="Times New Roman"/>
                <w:sz w:val="24"/>
                <w:szCs w:val="24"/>
                <w:lang w:val="ro-RO"/>
              </w:rPr>
              <w:t xml:space="preserve"> în temeiul unui contract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sub formă de instrumente financiare, dreptul de proprietate asupra cărora se demonstrează printr-un înscris efectuat într-un registru sau </w:t>
            </w:r>
            <w:r w:rsidRPr="000E435B">
              <w:rPr>
                <w:rFonts w:ascii="Times New Roman" w:hAnsi="Times New Roman" w:cs="Times New Roman"/>
                <w:sz w:val="24"/>
                <w:szCs w:val="24"/>
                <w:lang w:val="ro-RO"/>
              </w:rPr>
              <w:lastRenderedPageBreak/>
              <w:t xml:space="preserve">cont </w:t>
            </w:r>
            <w:proofErr w:type="spellStart"/>
            <w:r w:rsidRPr="000E435B">
              <w:rPr>
                <w:rFonts w:ascii="Times New Roman" w:hAnsi="Times New Roman" w:cs="Times New Roman"/>
                <w:sz w:val="24"/>
                <w:szCs w:val="24"/>
                <w:lang w:val="ro-RO"/>
              </w:rPr>
              <w:t>ţinut</w:t>
            </w:r>
            <w:proofErr w:type="spellEnd"/>
            <w:r w:rsidRPr="000E435B">
              <w:rPr>
                <w:rFonts w:ascii="Times New Roman" w:hAnsi="Times New Roman" w:cs="Times New Roman"/>
                <w:sz w:val="24"/>
                <w:szCs w:val="24"/>
                <w:lang w:val="ro-RO"/>
              </w:rPr>
              <w:t xml:space="preserve"> de către un intermediar sau de către o persoană </w:t>
            </w:r>
            <w:proofErr w:type="spellStart"/>
            <w:r w:rsidRPr="000E435B">
              <w:rPr>
                <w:rFonts w:ascii="Times New Roman" w:hAnsi="Times New Roman" w:cs="Times New Roman"/>
                <w:sz w:val="24"/>
                <w:szCs w:val="24"/>
                <w:lang w:val="ro-RO"/>
              </w:rPr>
              <w:t>acţionînd</w:t>
            </w:r>
            <w:proofErr w:type="spellEnd"/>
            <w:r w:rsidRPr="000E435B">
              <w:rPr>
                <w:rFonts w:ascii="Times New Roman" w:hAnsi="Times New Roman" w:cs="Times New Roman"/>
                <w:sz w:val="24"/>
                <w:szCs w:val="24"/>
                <w:lang w:val="ro-RO"/>
              </w:rPr>
              <w:t xml:space="preserve"> în numele acestuia;</w:t>
            </w:r>
          </w:p>
          <w:p w14:paraId="3915024D" w14:textId="77777777" w:rsidR="000E435B" w:rsidRPr="000E435B" w:rsidRDefault="000E435B" w:rsidP="00EB6535">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11) </w:t>
            </w:r>
            <w:proofErr w:type="spellStart"/>
            <w:r w:rsidRPr="000051B0">
              <w:rPr>
                <w:rFonts w:ascii="Times New Roman" w:hAnsi="Times New Roman" w:cs="Times New Roman"/>
                <w:i/>
                <w:iCs/>
                <w:sz w:val="24"/>
                <w:szCs w:val="24"/>
                <w:lang w:val="ro-RO"/>
              </w:rPr>
              <w:t>garanţie</w:t>
            </w:r>
            <w:proofErr w:type="spellEnd"/>
            <w:r w:rsidRPr="000051B0">
              <w:rPr>
                <w:rFonts w:ascii="Times New Roman" w:hAnsi="Times New Roman" w:cs="Times New Roman"/>
                <w:i/>
                <w:iCs/>
                <w:sz w:val="24"/>
                <w:szCs w:val="24"/>
                <w:lang w:val="ro-RO"/>
              </w:rPr>
              <w:t xml:space="preserve"> echivalentă înseamnă</w:t>
            </w:r>
            <w:r w:rsidRPr="000E435B">
              <w:rPr>
                <w:rFonts w:ascii="Times New Roman" w:hAnsi="Times New Roman" w:cs="Times New Roman"/>
                <w:sz w:val="24"/>
                <w:szCs w:val="24"/>
                <w:lang w:val="ro-RO"/>
              </w:rPr>
              <w:t>:</w:t>
            </w:r>
          </w:p>
          <w:p w14:paraId="7606083B" w14:textId="77777777" w:rsidR="000E435B" w:rsidRPr="000E435B" w:rsidRDefault="000E435B" w:rsidP="00EB6535">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a) în cazul mijloacelor </w:t>
            </w:r>
            <w:proofErr w:type="spellStart"/>
            <w:r w:rsidRPr="000E435B">
              <w:rPr>
                <w:rFonts w:ascii="Times New Roman" w:hAnsi="Times New Roman" w:cs="Times New Roman"/>
                <w:sz w:val="24"/>
                <w:szCs w:val="24"/>
                <w:lang w:val="ro-RO"/>
              </w:rPr>
              <w:t>băneşti</w:t>
            </w:r>
            <w:proofErr w:type="spellEnd"/>
            <w:r w:rsidRPr="000E435B">
              <w:rPr>
                <w:rFonts w:ascii="Times New Roman" w:hAnsi="Times New Roman" w:cs="Times New Roman"/>
                <w:sz w:val="24"/>
                <w:szCs w:val="24"/>
                <w:lang w:val="ro-RO"/>
              </w:rPr>
              <w:t xml:space="preserve"> – plată a </w:t>
            </w:r>
            <w:proofErr w:type="spellStart"/>
            <w:r w:rsidRPr="000E435B">
              <w:rPr>
                <w:rFonts w:ascii="Times New Roman" w:hAnsi="Times New Roman" w:cs="Times New Roman"/>
                <w:sz w:val="24"/>
                <w:szCs w:val="24"/>
                <w:lang w:val="ro-RO"/>
              </w:rPr>
              <w:t>aceleiaşi</w:t>
            </w:r>
            <w:proofErr w:type="spellEnd"/>
            <w:r w:rsidRPr="000E435B">
              <w:rPr>
                <w:rFonts w:ascii="Times New Roman" w:hAnsi="Times New Roman" w:cs="Times New Roman"/>
                <w:sz w:val="24"/>
                <w:szCs w:val="24"/>
                <w:lang w:val="ro-RO"/>
              </w:rPr>
              <w:t xml:space="preserve"> sume de bani în </w:t>
            </w:r>
            <w:proofErr w:type="spellStart"/>
            <w:r w:rsidRPr="000E435B">
              <w:rPr>
                <w:rFonts w:ascii="Times New Roman" w:hAnsi="Times New Roman" w:cs="Times New Roman"/>
                <w:sz w:val="24"/>
                <w:szCs w:val="24"/>
                <w:lang w:val="ro-RO"/>
              </w:rPr>
              <w:t>aceeaşi</w:t>
            </w:r>
            <w:proofErr w:type="spellEnd"/>
            <w:r w:rsidRPr="000E435B">
              <w:rPr>
                <w:rFonts w:ascii="Times New Roman" w:hAnsi="Times New Roman" w:cs="Times New Roman"/>
                <w:sz w:val="24"/>
                <w:szCs w:val="24"/>
                <w:lang w:val="ro-RO"/>
              </w:rPr>
              <w:t xml:space="preserve"> monedă;</w:t>
            </w:r>
          </w:p>
          <w:p w14:paraId="6076AB7B" w14:textId="77777777" w:rsidR="000E435B" w:rsidRPr="000E435B" w:rsidRDefault="000E435B" w:rsidP="00EB6535">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b) în cazul instrumentelor financiare – instrumente financiare emise de </w:t>
            </w:r>
            <w:proofErr w:type="spellStart"/>
            <w:r w:rsidRPr="000E435B">
              <w:rPr>
                <w:rFonts w:ascii="Times New Roman" w:hAnsi="Times New Roman" w:cs="Times New Roman"/>
                <w:sz w:val="24"/>
                <w:szCs w:val="24"/>
                <w:lang w:val="ro-RO"/>
              </w:rPr>
              <w:t>acelaşi</w:t>
            </w:r>
            <w:proofErr w:type="spellEnd"/>
            <w:r w:rsidRPr="000E435B">
              <w:rPr>
                <w:rFonts w:ascii="Times New Roman" w:hAnsi="Times New Roman" w:cs="Times New Roman"/>
                <w:sz w:val="24"/>
                <w:szCs w:val="24"/>
                <w:lang w:val="ro-RO"/>
              </w:rPr>
              <w:t xml:space="preserve"> emitent sau debitor, provenind din </w:t>
            </w:r>
            <w:proofErr w:type="spellStart"/>
            <w:r w:rsidRPr="000E435B">
              <w:rPr>
                <w:rFonts w:ascii="Times New Roman" w:hAnsi="Times New Roman" w:cs="Times New Roman"/>
                <w:sz w:val="24"/>
                <w:szCs w:val="24"/>
                <w:lang w:val="ro-RO"/>
              </w:rPr>
              <w:t>aceeaşi</w:t>
            </w:r>
            <w:proofErr w:type="spellEnd"/>
            <w:r w:rsidRPr="000E435B">
              <w:rPr>
                <w:rFonts w:ascii="Times New Roman" w:hAnsi="Times New Roman" w:cs="Times New Roman"/>
                <w:sz w:val="24"/>
                <w:szCs w:val="24"/>
                <w:lang w:val="ro-RO"/>
              </w:rPr>
              <w:t xml:space="preserve"> emisiune sau clasă, </w:t>
            </w:r>
            <w:proofErr w:type="spellStart"/>
            <w:r w:rsidRPr="000E435B">
              <w:rPr>
                <w:rFonts w:ascii="Times New Roman" w:hAnsi="Times New Roman" w:cs="Times New Roman"/>
                <w:sz w:val="24"/>
                <w:szCs w:val="24"/>
                <w:lang w:val="ro-RO"/>
              </w:rPr>
              <w:t>avînd</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aceeaşi</w:t>
            </w:r>
            <w:proofErr w:type="spellEnd"/>
            <w:r w:rsidRPr="000E435B">
              <w:rPr>
                <w:rFonts w:ascii="Times New Roman" w:hAnsi="Times New Roman" w:cs="Times New Roman"/>
                <w:sz w:val="24"/>
                <w:szCs w:val="24"/>
                <w:lang w:val="ro-RO"/>
              </w:rPr>
              <w:t xml:space="preserve"> valoare nominală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aceleaşi</w:t>
            </w:r>
            <w:proofErr w:type="spellEnd"/>
            <w:r w:rsidRPr="000E435B">
              <w:rPr>
                <w:rFonts w:ascii="Times New Roman" w:hAnsi="Times New Roman" w:cs="Times New Roman"/>
                <w:sz w:val="24"/>
                <w:szCs w:val="24"/>
                <w:lang w:val="ro-RO"/>
              </w:rPr>
              <w:t xml:space="preserve"> caracteristici, în </w:t>
            </w:r>
            <w:proofErr w:type="spellStart"/>
            <w:r w:rsidRPr="000E435B">
              <w:rPr>
                <w:rFonts w:ascii="Times New Roman" w:hAnsi="Times New Roman" w:cs="Times New Roman"/>
                <w:sz w:val="24"/>
                <w:szCs w:val="24"/>
                <w:lang w:val="ro-RO"/>
              </w:rPr>
              <w:t>aceeaşi</w:t>
            </w:r>
            <w:proofErr w:type="spellEnd"/>
            <w:r w:rsidRPr="000E435B">
              <w:rPr>
                <w:rFonts w:ascii="Times New Roman" w:hAnsi="Times New Roman" w:cs="Times New Roman"/>
                <w:sz w:val="24"/>
                <w:szCs w:val="24"/>
                <w:lang w:val="ro-RO"/>
              </w:rPr>
              <w:t xml:space="preserve"> monedă ori alte active în cazul în care contractul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prevede transferul altor active, ca urmare a producerii oricărui fapt care </w:t>
            </w:r>
            <w:proofErr w:type="spellStart"/>
            <w:r w:rsidRPr="000E435B">
              <w:rPr>
                <w:rFonts w:ascii="Times New Roman" w:hAnsi="Times New Roman" w:cs="Times New Roman"/>
                <w:sz w:val="24"/>
                <w:szCs w:val="24"/>
                <w:lang w:val="ro-RO"/>
              </w:rPr>
              <w:t>priveşte</w:t>
            </w:r>
            <w:proofErr w:type="spellEnd"/>
            <w:r w:rsidRPr="000E435B">
              <w:rPr>
                <w:rFonts w:ascii="Times New Roman" w:hAnsi="Times New Roman" w:cs="Times New Roman"/>
                <w:sz w:val="24"/>
                <w:szCs w:val="24"/>
                <w:lang w:val="ro-RO"/>
              </w:rPr>
              <w:t xml:space="preserve"> sau care afectează în orice mod instrumentele financiare furnizate ca </w:t>
            </w:r>
            <w:proofErr w:type="spellStart"/>
            <w:r w:rsidRPr="000E435B">
              <w:rPr>
                <w:rFonts w:ascii="Times New Roman" w:hAnsi="Times New Roman" w:cs="Times New Roman"/>
                <w:sz w:val="24"/>
                <w:szCs w:val="24"/>
                <w:lang w:val="ro-RO"/>
              </w:rPr>
              <w:t>garanţii</w:t>
            </w:r>
            <w:proofErr w:type="spellEnd"/>
            <w:r w:rsidRPr="000E435B">
              <w:rPr>
                <w:rFonts w:ascii="Times New Roman" w:hAnsi="Times New Roman" w:cs="Times New Roman"/>
                <w:sz w:val="24"/>
                <w:szCs w:val="24"/>
                <w:lang w:val="ro-RO"/>
              </w:rPr>
              <w:t xml:space="preserve"> financiare;</w:t>
            </w:r>
          </w:p>
          <w:p w14:paraId="439D64D3" w14:textId="77777777" w:rsidR="000E435B" w:rsidRPr="000E435B" w:rsidRDefault="000E435B" w:rsidP="00EB6535">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12) </w:t>
            </w:r>
            <w:proofErr w:type="spellStart"/>
            <w:r w:rsidRPr="0057519A">
              <w:rPr>
                <w:rFonts w:ascii="Times New Roman" w:hAnsi="Times New Roman" w:cs="Times New Roman"/>
                <w:i/>
                <w:iCs/>
                <w:sz w:val="24"/>
                <w:szCs w:val="24"/>
                <w:lang w:val="ro-RO"/>
              </w:rPr>
              <w:t>garanţie</w:t>
            </w:r>
            <w:proofErr w:type="spellEnd"/>
            <w:r w:rsidRPr="0057519A">
              <w:rPr>
                <w:rFonts w:ascii="Times New Roman" w:hAnsi="Times New Roman" w:cs="Times New Roman"/>
                <w:i/>
                <w:iCs/>
                <w:sz w:val="24"/>
                <w:szCs w:val="24"/>
                <w:lang w:val="ro-RO"/>
              </w:rPr>
              <w:t xml:space="preserve"> financiară</w:t>
            </w:r>
            <w:r w:rsidRPr="000E435B">
              <w:rPr>
                <w:rFonts w:ascii="Times New Roman" w:hAnsi="Times New Roman" w:cs="Times New Roman"/>
                <w:sz w:val="24"/>
                <w:szCs w:val="24"/>
                <w:lang w:val="ro-RO"/>
              </w:rPr>
              <w:t xml:space="preserve"> – mijloace </w:t>
            </w:r>
            <w:proofErr w:type="spellStart"/>
            <w:r w:rsidRPr="000E435B">
              <w:rPr>
                <w:rFonts w:ascii="Times New Roman" w:hAnsi="Times New Roman" w:cs="Times New Roman"/>
                <w:sz w:val="24"/>
                <w:szCs w:val="24"/>
                <w:lang w:val="ro-RO"/>
              </w:rPr>
              <w:t>băneşti</w:t>
            </w:r>
            <w:proofErr w:type="spellEnd"/>
            <w:r w:rsidRPr="000E435B">
              <w:rPr>
                <w:rFonts w:ascii="Times New Roman" w:hAnsi="Times New Roman" w:cs="Times New Roman"/>
                <w:sz w:val="24"/>
                <w:szCs w:val="24"/>
                <w:lang w:val="ro-RO"/>
              </w:rPr>
              <w:t xml:space="preserve">, instrumente financiare sau </w:t>
            </w:r>
            <w:proofErr w:type="spellStart"/>
            <w:r w:rsidRPr="000E435B">
              <w:rPr>
                <w:rFonts w:ascii="Times New Roman" w:hAnsi="Times New Roman" w:cs="Times New Roman"/>
                <w:sz w:val="24"/>
                <w:szCs w:val="24"/>
                <w:lang w:val="ro-RO"/>
              </w:rPr>
              <w:t>creanţe</w:t>
            </w:r>
            <w:proofErr w:type="spellEnd"/>
            <w:r w:rsidRPr="000E435B">
              <w:rPr>
                <w:rFonts w:ascii="Times New Roman" w:hAnsi="Times New Roman" w:cs="Times New Roman"/>
                <w:sz w:val="24"/>
                <w:szCs w:val="24"/>
                <w:lang w:val="ro-RO"/>
              </w:rPr>
              <w:t xml:space="preserve"> pecuniare puse la </w:t>
            </w:r>
            <w:proofErr w:type="spellStart"/>
            <w:r w:rsidRPr="000E435B">
              <w:rPr>
                <w:rFonts w:ascii="Times New Roman" w:hAnsi="Times New Roman" w:cs="Times New Roman"/>
                <w:sz w:val="24"/>
                <w:szCs w:val="24"/>
                <w:lang w:val="ro-RO"/>
              </w:rPr>
              <w:t>dispoziţie</w:t>
            </w:r>
            <w:proofErr w:type="spellEnd"/>
            <w:r w:rsidRPr="000E435B">
              <w:rPr>
                <w:rFonts w:ascii="Times New Roman" w:hAnsi="Times New Roman" w:cs="Times New Roman"/>
                <w:sz w:val="24"/>
                <w:szCs w:val="24"/>
                <w:lang w:val="ro-RO"/>
              </w:rPr>
              <w:t xml:space="preserve"> în vederea asigurării executării </w:t>
            </w:r>
            <w:proofErr w:type="spellStart"/>
            <w:r w:rsidRPr="000E435B">
              <w:rPr>
                <w:rFonts w:ascii="Times New Roman" w:hAnsi="Times New Roman" w:cs="Times New Roman"/>
                <w:sz w:val="24"/>
                <w:szCs w:val="24"/>
                <w:lang w:val="ro-RO"/>
              </w:rPr>
              <w:t>obligaţiilor</w:t>
            </w:r>
            <w:proofErr w:type="spellEnd"/>
            <w:r w:rsidRPr="000E435B">
              <w:rPr>
                <w:rFonts w:ascii="Times New Roman" w:hAnsi="Times New Roman" w:cs="Times New Roman"/>
                <w:sz w:val="24"/>
                <w:szCs w:val="24"/>
                <w:lang w:val="ro-RO"/>
              </w:rPr>
              <w:t xml:space="preserve"> financiare garantate;</w:t>
            </w:r>
          </w:p>
          <w:p w14:paraId="0831D603" w14:textId="77777777" w:rsidR="000E435B" w:rsidRPr="000E435B" w:rsidRDefault="000E435B" w:rsidP="00EB6535">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13) </w:t>
            </w:r>
            <w:r w:rsidRPr="0057519A">
              <w:rPr>
                <w:rFonts w:ascii="Times New Roman" w:hAnsi="Times New Roman" w:cs="Times New Roman"/>
                <w:i/>
                <w:iCs/>
                <w:sz w:val="24"/>
                <w:szCs w:val="24"/>
                <w:lang w:val="ro-RO"/>
              </w:rPr>
              <w:t>instrumente financiare</w:t>
            </w:r>
            <w:r w:rsidRPr="000E435B">
              <w:rPr>
                <w:rFonts w:ascii="Times New Roman" w:hAnsi="Times New Roman" w:cs="Times New Roman"/>
                <w:sz w:val="24"/>
                <w:szCs w:val="24"/>
                <w:lang w:val="ro-RO"/>
              </w:rPr>
              <w:t xml:space="preserve"> – </w:t>
            </w:r>
            <w:proofErr w:type="spellStart"/>
            <w:r w:rsidRPr="000E435B">
              <w:rPr>
                <w:rFonts w:ascii="Times New Roman" w:hAnsi="Times New Roman" w:cs="Times New Roman"/>
                <w:sz w:val="24"/>
                <w:szCs w:val="24"/>
                <w:lang w:val="ro-RO"/>
              </w:rPr>
              <w:t>acţiuni</w:t>
            </w:r>
            <w:proofErr w:type="spellEnd"/>
            <w:r w:rsidRPr="000E435B">
              <w:rPr>
                <w:rFonts w:ascii="Times New Roman" w:hAnsi="Times New Roman" w:cs="Times New Roman"/>
                <w:sz w:val="24"/>
                <w:szCs w:val="24"/>
                <w:lang w:val="ro-RO"/>
              </w:rPr>
              <w:t xml:space="preserve"> emise de </w:t>
            </w:r>
            <w:proofErr w:type="spellStart"/>
            <w:r w:rsidRPr="000E435B">
              <w:rPr>
                <w:rFonts w:ascii="Times New Roman" w:hAnsi="Times New Roman" w:cs="Times New Roman"/>
                <w:sz w:val="24"/>
                <w:szCs w:val="24"/>
                <w:lang w:val="ro-RO"/>
              </w:rPr>
              <w:t>societăţile</w:t>
            </w:r>
            <w:proofErr w:type="spellEnd"/>
            <w:r w:rsidRPr="000E435B">
              <w:rPr>
                <w:rFonts w:ascii="Times New Roman" w:hAnsi="Times New Roman" w:cs="Times New Roman"/>
                <w:sz w:val="24"/>
                <w:szCs w:val="24"/>
                <w:lang w:val="ro-RO"/>
              </w:rPr>
              <w:t xml:space="preserve"> pe </w:t>
            </w:r>
            <w:proofErr w:type="spellStart"/>
            <w:r w:rsidRPr="000E435B">
              <w:rPr>
                <w:rFonts w:ascii="Times New Roman" w:hAnsi="Times New Roman" w:cs="Times New Roman"/>
                <w:sz w:val="24"/>
                <w:szCs w:val="24"/>
                <w:lang w:val="ro-RO"/>
              </w:rPr>
              <w:t>acţiuni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alte valori mobiliare echivalente cu </w:t>
            </w:r>
            <w:proofErr w:type="spellStart"/>
            <w:r w:rsidRPr="000E435B">
              <w:rPr>
                <w:rFonts w:ascii="Times New Roman" w:hAnsi="Times New Roman" w:cs="Times New Roman"/>
                <w:sz w:val="24"/>
                <w:szCs w:val="24"/>
                <w:lang w:val="ro-RO"/>
              </w:rPr>
              <w:t>acţiunile</w:t>
            </w:r>
            <w:proofErr w:type="spellEnd"/>
            <w:r w:rsidRPr="000E435B">
              <w:rPr>
                <w:rFonts w:ascii="Times New Roman" w:hAnsi="Times New Roman" w:cs="Times New Roman"/>
                <w:sz w:val="24"/>
                <w:szCs w:val="24"/>
                <w:lang w:val="ro-RO"/>
              </w:rPr>
              <w:t xml:space="preserve"> emise de </w:t>
            </w:r>
            <w:proofErr w:type="spellStart"/>
            <w:r w:rsidRPr="000E435B">
              <w:rPr>
                <w:rFonts w:ascii="Times New Roman" w:hAnsi="Times New Roman" w:cs="Times New Roman"/>
                <w:sz w:val="24"/>
                <w:szCs w:val="24"/>
                <w:lang w:val="ro-RO"/>
              </w:rPr>
              <w:t>societăţile</w:t>
            </w:r>
            <w:proofErr w:type="spellEnd"/>
            <w:r w:rsidRPr="000E435B">
              <w:rPr>
                <w:rFonts w:ascii="Times New Roman" w:hAnsi="Times New Roman" w:cs="Times New Roman"/>
                <w:sz w:val="24"/>
                <w:szCs w:val="24"/>
                <w:lang w:val="ro-RO"/>
              </w:rPr>
              <w:t xml:space="preserve"> pe </w:t>
            </w:r>
            <w:proofErr w:type="spellStart"/>
            <w:r w:rsidRPr="000E435B">
              <w:rPr>
                <w:rFonts w:ascii="Times New Roman" w:hAnsi="Times New Roman" w:cs="Times New Roman"/>
                <w:sz w:val="24"/>
                <w:szCs w:val="24"/>
                <w:lang w:val="ro-RO"/>
              </w:rPr>
              <w:t>acţiuni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obligaţiuni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alte titluri de </w:t>
            </w:r>
            <w:proofErr w:type="spellStart"/>
            <w:r w:rsidRPr="000E435B">
              <w:rPr>
                <w:rFonts w:ascii="Times New Roman" w:hAnsi="Times New Roman" w:cs="Times New Roman"/>
                <w:sz w:val="24"/>
                <w:szCs w:val="24"/>
                <w:lang w:val="ro-RO"/>
              </w:rPr>
              <w:t>creanţă</w:t>
            </w:r>
            <w:proofErr w:type="spellEnd"/>
            <w:r w:rsidRPr="000E435B">
              <w:rPr>
                <w:rFonts w:ascii="Times New Roman" w:hAnsi="Times New Roman" w:cs="Times New Roman"/>
                <w:sz w:val="24"/>
                <w:szCs w:val="24"/>
                <w:lang w:val="ro-RO"/>
              </w:rPr>
              <w:t xml:space="preserve">, dacă acestea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negociabile pe </w:t>
            </w:r>
            <w:proofErr w:type="spellStart"/>
            <w:r w:rsidRPr="000E435B">
              <w:rPr>
                <w:rFonts w:ascii="Times New Roman" w:hAnsi="Times New Roman" w:cs="Times New Roman"/>
                <w:sz w:val="24"/>
                <w:szCs w:val="24"/>
                <w:lang w:val="ro-RO"/>
              </w:rPr>
              <w:t>piaţa</w:t>
            </w:r>
            <w:proofErr w:type="spellEnd"/>
            <w:r w:rsidRPr="000E435B">
              <w:rPr>
                <w:rFonts w:ascii="Times New Roman" w:hAnsi="Times New Roman" w:cs="Times New Roman"/>
                <w:sz w:val="24"/>
                <w:szCs w:val="24"/>
                <w:lang w:val="ro-RO"/>
              </w:rPr>
              <w:t xml:space="preserve"> de capital, precum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orice alte titluri care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în mod normal negociate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care dau dreptul de a </w:t>
            </w:r>
            <w:proofErr w:type="spellStart"/>
            <w:r w:rsidRPr="000E435B">
              <w:rPr>
                <w:rFonts w:ascii="Times New Roman" w:hAnsi="Times New Roman" w:cs="Times New Roman"/>
                <w:sz w:val="24"/>
                <w:szCs w:val="24"/>
                <w:lang w:val="ro-RO"/>
              </w:rPr>
              <w:t>dobîndi</w:t>
            </w:r>
            <w:proofErr w:type="spellEnd"/>
            <w:r w:rsidRPr="000E435B">
              <w:rPr>
                <w:rFonts w:ascii="Times New Roman" w:hAnsi="Times New Roman" w:cs="Times New Roman"/>
                <w:sz w:val="24"/>
                <w:szCs w:val="24"/>
                <w:lang w:val="ro-RO"/>
              </w:rPr>
              <w:t xml:space="preserve"> asemenea </w:t>
            </w:r>
            <w:proofErr w:type="spellStart"/>
            <w:r w:rsidRPr="000E435B">
              <w:rPr>
                <w:rFonts w:ascii="Times New Roman" w:hAnsi="Times New Roman" w:cs="Times New Roman"/>
                <w:sz w:val="24"/>
                <w:szCs w:val="24"/>
                <w:lang w:val="ro-RO"/>
              </w:rPr>
              <w:t>acţiuni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obligaţiuni</w:t>
            </w:r>
            <w:proofErr w:type="spellEnd"/>
            <w:r w:rsidRPr="000E435B">
              <w:rPr>
                <w:rFonts w:ascii="Times New Roman" w:hAnsi="Times New Roman" w:cs="Times New Roman"/>
                <w:sz w:val="24"/>
                <w:szCs w:val="24"/>
                <w:lang w:val="ro-RO"/>
              </w:rPr>
              <w:t xml:space="preserve"> sau alte valori mobiliare, prin subscriere, cumpărare ori schimb, sau care dau dreptul la plata unei sume de bani (cu </w:t>
            </w:r>
            <w:proofErr w:type="spellStart"/>
            <w:r w:rsidRPr="000E435B">
              <w:rPr>
                <w:rFonts w:ascii="Times New Roman" w:hAnsi="Times New Roman" w:cs="Times New Roman"/>
                <w:sz w:val="24"/>
                <w:szCs w:val="24"/>
                <w:lang w:val="ro-RO"/>
              </w:rPr>
              <w:lastRenderedPageBreak/>
              <w:t>excepţia</w:t>
            </w:r>
            <w:proofErr w:type="spellEnd"/>
            <w:r w:rsidRPr="000E435B">
              <w:rPr>
                <w:rFonts w:ascii="Times New Roman" w:hAnsi="Times New Roman" w:cs="Times New Roman"/>
                <w:sz w:val="24"/>
                <w:szCs w:val="24"/>
                <w:lang w:val="ro-RO"/>
              </w:rPr>
              <w:t xml:space="preserve"> instrumentelor de plată), inclusiv </w:t>
            </w:r>
            <w:proofErr w:type="spellStart"/>
            <w:r w:rsidRPr="000E435B">
              <w:rPr>
                <w:rFonts w:ascii="Times New Roman" w:hAnsi="Times New Roman" w:cs="Times New Roman"/>
                <w:sz w:val="24"/>
                <w:szCs w:val="24"/>
                <w:lang w:val="ro-RO"/>
              </w:rPr>
              <w:t>unităţi</w:t>
            </w:r>
            <w:proofErr w:type="spellEnd"/>
            <w:r w:rsidRPr="000E435B">
              <w:rPr>
                <w:rFonts w:ascii="Times New Roman" w:hAnsi="Times New Roman" w:cs="Times New Roman"/>
                <w:sz w:val="24"/>
                <w:szCs w:val="24"/>
                <w:lang w:val="ro-RO"/>
              </w:rPr>
              <w:t xml:space="preserve"> (titluri) emise de organismele de plasament colectiv, instrumente ale </w:t>
            </w:r>
            <w:proofErr w:type="spellStart"/>
            <w:r w:rsidRPr="000E435B">
              <w:rPr>
                <w:rFonts w:ascii="Times New Roman" w:hAnsi="Times New Roman" w:cs="Times New Roman"/>
                <w:sz w:val="24"/>
                <w:szCs w:val="24"/>
                <w:lang w:val="ro-RO"/>
              </w:rPr>
              <w:t>pieţei</w:t>
            </w:r>
            <w:proofErr w:type="spellEnd"/>
            <w:r w:rsidRPr="000E435B">
              <w:rPr>
                <w:rFonts w:ascii="Times New Roman" w:hAnsi="Times New Roman" w:cs="Times New Roman"/>
                <w:sz w:val="24"/>
                <w:szCs w:val="24"/>
                <w:lang w:val="ro-RO"/>
              </w:rPr>
              <w:t xml:space="preserve"> monetare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orice </w:t>
            </w:r>
            <w:proofErr w:type="spellStart"/>
            <w:r w:rsidRPr="000E435B">
              <w:rPr>
                <w:rFonts w:ascii="Times New Roman" w:hAnsi="Times New Roman" w:cs="Times New Roman"/>
                <w:sz w:val="24"/>
                <w:szCs w:val="24"/>
                <w:lang w:val="ro-RO"/>
              </w:rPr>
              <w:t>creanţe</w:t>
            </w:r>
            <w:proofErr w:type="spellEnd"/>
            <w:r w:rsidRPr="000E435B">
              <w:rPr>
                <w:rFonts w:ascii="Times New Roman" w:hAnsi="Times New Roman" w:cs="Times New Roman"/>
                <w:sz w:val="24"/>
                <w:szCs w:val="24"/>
                <w:lang w:val="ro-RO"/>
              </w:rPr>
              <w:t>/drepturi asupra instrumentelor prevăzute mai sus ori cu privire la aceste instrumente;</w:t>
            </w:r>
          </w:p>
          <w:p w14:paraId="7AEBDF05" w14:textId="77777777" w:rsidR="000E435B" w:rsidRPr="000E435B" w:rsidRDefault="000E435B" w:rsidP="00EB6535">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14) </w:t>
            </w:r>
            <w:r w:rsidRPr="0057519A">
              <w:rPr>
                <w:rFonts w:ascii="Times New Roman" w:hAnsi="Times New Roman" w:cs="Times New Roman"/>
                <w:i/>
                <w:iCs/>
                <w:sz w:val="24"/>
                <w:szCs w:val="24"/>
                <w:lang w:val="ro-RO"/>
              </w:rPr>
              <w:t>întreprinderi afiliate</w:t>
            </w:r>
            <w:r w:rsidRPr="000E435B">
              <w:rPr>
                <w:rFonts w:ascii="Times New Roman" w:hAnsi="Times New Roman" w:cs="Times New Roman"/>
                <w:sz w:val="24"/>
                <w:szCs w:val="24"/>
                <w:lang w:val="ro-RO"/>
              </w:rPr>
              <w:t xml:space="preserve"> – două sau mai multe întreprinderi din cadrul unui grup format dintr-o întreprindere-mamă, care controlează una sau mai multe filiale,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toate filialele întreprinderii-mamă, precum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întreprinderile controlate de întreprinderea-mamă;</w:t>
            </w:r>
          </w:p>
          <w:p w14:paraId="45D7A9EB" w14:textId="77777777" w:rsidR="000E435B" w:rsidRPr="000E435B" w:rsidRDefault="000E435B" w:rsidP="00EB6535">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15) </w:t>
            </w:r>
            <w:r w:rsidRPr="0057519A">
              <w:rPr>
                <w:rFonts w:ascii="Times New Roman" w:hAnsi="Times New Roman" w:cs="Times New Roman"/>
                <w:i/>
                <w:iCs/>
                <w:sz w:val="24"/>
                <w:szCs w:val="24"/>
                <w:lang w:val="ro-RO"/>
              </w:rPr>
              <w:t>măsuri de restructurare</w:t>
            </w:r>
            <w:r w:rsidRPr="000E435B">
              <w:rPr>
                <w:rFonts w:ascii="Times New Roman" w:hAnsi="Times New Roman" w:cs="Times New Roman"/>
                <w:sz w:val="24"/>
                <w:szCs w:val="24"/>
                <w:lang w:val="ro-RO"/>
              </w:rPr>
              <w:t xml:space="preserve"> – măsuri care implică orice </w:t>
            </w:r>
            <w:proofErr w:type="spellStart"/>
            <w:r w:rsidRPr="000E435B">
              <w:rPr>
                <w:rFonts w:ascii="Times New Roman" w:hAnsi="Times New Roman" w:cs="Times New Roman"/>
                <w:sz w:val="24"/>
                <w:szCs w:val="24"/>
                <w:lang w:val="ro-RO"/>
              </w:rPr>
              <w:t>intervenţie</w:t>
            </w:r>
            <w:proofErr w:type="spellEnd"/>
            <w:r w:rsidRPr="000E435B">
              <w:rPr>
                <w:rFonts w:ascii="Times New Roman" w:hAnsi="Times New Roman" w:cs="Times New Roman"/>
                <w:sz w:val="24"/>
                <w:szCs w:val="24"/>
                <w:lang w:val="ro-RO"/>
              </w:rPr>
              <w:t xml:space="preserve"> a </w:t>
            </w:r>
            <w:proofErr w:type="spellStart"/>
            <w:r w:rsidRPr="000E435B">
              <w:rPr>
                <w:rFonts w:ascii="Times New Roman" w:hAnsi="Times New Roman" w:cs="Times New Roman"/>
                <w:sz w:val="24"/>
                <w:szCs w:val="24"/>
                <w:lang w:val="ro-RO"/>
              </w:rPr>
              <w:t>autorităţilor</w:t>
            </w:r>
            <w:proofErr w:type="spellEnd"/>
            <w:r w:rsidRPr="000E435B">
              <w:rPr>
                <w:rFonts w:ascii="Times New Roman" w:hAnsi="Times New Roman" w:cs="Times New Roman"/>
                <w:sz w:val="24"/>
                <w:szCs w:val="24"/>
                <w:lang w:val="ro-RO"/>
              </w:rPr>
              <w:t xml:space="preserve"> publice sau judiciare, </w:t>
            </w:r>
            <w:proofErr w:type="spellStart"/>
            <w:r w:rsidRPr="000E435B">
              <w:rPr>
                <w:rFonts w:ascii="Times New Roman" w:hAnsi="Times New Roman" w:cs="Times New Roman"/>
                <w:sz w:val="24"/>
                <w:szCs w:val="24"/>
                <w:lang w:val="ro-RO"/>
              </w:rPr>
              <w:t>avînd</w:t>
            </w:r>
            <w:proofErr w:type="spellEnd"/>
            <w:r w:rsidRPr="000E435B">
              <w:rPr>
                <w:rFonts w:ascii="Times New Roman" w:hAnsi="Times New Roman" w:cs="Times New Roman"/>
                <w:sz w:val="24"/>
                <w:szCs w:val="24"/>
                <w:lang w:val="ro-RO"/>
              </w:rPr>
              <w:t xml:space="preserve"> drept scop conservarea ori redresarea </w:t>
            </w:r>
            <w:proofErr w:type="spellStart"/>
            <w:r w:rsidRPr="000E435B">
              <w:rPr>
                <w:rFonts w:ascii="Times New Roman" w:hAnsi="Times New Roman" w:cs="Times New Roman"/>
                <w:sz w:val="24"/>
                <w:szCs w:val="24"/>
                <w:lang w:val="ro-RO"/>
              </w:rPr>
              <w:t>situaţiei</w:t>
            </w:r>
            <w:proofErr w:type="spellEnd"/>
            <w:r w:rsidRPr="000E435B">
              <w:rPr>
                <w:rFonts w:ascii="Times New Roman" w:hAnsi="Times New Roman" w:cs="Times New Roman"/>
                <w:sz w:val="24"/>
                <w:szCs w:val="24"/>
                <w:lang w:val="ro-RO"/>
              </w:rPr>
              <w:t xml:space="preserve"> financiare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care afectează drepturile preexistente ale </w:t>
            </w:r>
            <w:proofErr w:type="spellStart"/>
            <w:r w:rsidRPr="000E435B">
              <w:rPr>
                <w:rFonts w:ascii="Times New Roman" w:hAnsi="Times New Roman" w:cs="Times New Roman"/>
                <w:sz w:val="24"/>
                <w:szCs w:val="24"/>
                <w:lang w:val="ro-RO"/>
              </w:rPr>
              <w:t>terţilor</w:t>
            </w:r>
            <w:proofErr w:type="spellEnd"/>
            <w:r w:rsidRPr="000E435B">
              <w:rPr>
                <w:rFonts w:ascii="Times New Roman" w:hAnsi="Times New Roman" w:cs="Times New Roman"/>
                <w:sz w:val="24"/>
                <w:szCs w:val="24"/>
                <w:lang w:val="ro-RO"/>
              </w:rPr>
              <w:t xml:space="preserve">, inclusiv, dar fără a se limita la acestea, măsuri de suspendare a </w:t>
            </w:r>
            <w:proofErr w:type="spellStart"/>
            <w:r w:rsidRPr="000E435B">
              <w:rPr>
                <w:rFonts w:ascii="Times New Roman" w:hAnsi="Times New Roman" w:cs="Times New Roman"/>
                <w:sz w:val="24"/>
                <w:szCs w:val="24"/>
                <w:lang w:val="ro-RO"/>
              </w:rPr>
              <w:t>plăţilor</w:t>
            </w:r>
            <w:proofErr w:type="spellEnd"/>
            <w:r w:rsidRPr="000E435B">
              <w:rPr>
                <w:rFonts w:ascii="Times New Roman" w:hAnsi="Times New Roman" w:cs="Times New Roman"/>
                <w:sz w:val="24"/>
                <w:szCs w:val="24"/>
                <w:lang w:val="ro-RO"/>
              </w:rPr>
              <w:t xml:space="preserve">, suspendare a măsurilor de executare sau reducere a </w:t>
            </w:r>
            <w:proofErr w:type="spellStart"/>
            <w:r w:rsidRPr="000E435B">
              <w:rPr>
                <w:rFonts w:ascii="Times New Roman" w:hAnsi="Times New Roman" w:cs="Times New Roman"/>
                <w:sz w:val="24"/>
                <w:szCs w:val="24"/>
                <w:lang w:val="ro-RO"/>
              </w:rPr>
              <w:t>creanţelor</w:t>
            </w:r>
            <w:proofErr w:type="spellEnd"/>
            <w:r w:rsidRPr="000E435B">
              <w:rPr>
                <w:rFonts w:ascii="Times New Roman" w:hAnsi="Times New Roman" w:cs="Times New Roman"/>
                <w:sz w:val="24"/>
                <w:szCs w:val="24"/>
                <w:lang w:val="ro-RO"/>
              </w:rPr>
              <w:t>;</w:t>
            </w:r>
          </w:p>
          <w:p w14:paraId="7D9E73CF" w14:textId="77777777" w:rsidR="000E435B" w:rsidRPr="000E435B" w:rsidRDefault="000E435B" w:rsidP="00240516">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16) </w:t>
            </w:r>
            <w:r w:rsidRPr="0057519A">
              <w:rPr>
                <w:rFonts w:ascii="Times New Roman" w:hAnsi="Times New Roman" w:cs="Times New Roman"/>
                <w:i/>
                <w:iCs/>
                <w:sz w:val="24"/>
                <w:szCs w:val="24"/>
                <w:lang w:val="ro-RO"/>
              </w:rPr>
              <w:t xml:space="preserve">mijloace </w:t>
            </w:r>
            <w:proofErr w:type="spellStart"/>
            <w:r w:rsidRPr="0057519A">
              <w:rPr>
                <w:rFonts w:ascii="Times New Roman" w:hAnsi="Times New Roman" w:cs="Times New Roman"/>
                <w:i/>
                <w:iCs/>
                <w:sz w:val="24"/>
                <w:szCs w:val="24"/>
                <w:lang w:val="ro-RO"/>
              </w:rPr>
              <w:t>băneşti</w:t>
            </w:r>
            <w:proofErr w:type="spellEnd"/>
            <w:r w:rsidRPr="000E435B">
              <w:rPr>
                <w:rFonts w:ascii="Times New Roman" w:hAnsi="Times New Roman" w:cs="Times New Roman"/>
                <w:sz w:val="24"/>
                <w:szCs w:val="24"/>
                <w:lang w:val="ro-RO"/>
              </w:rPr>
              <w:t xml:space="preserve"> – sume de bani, în orice monedă, creditate într-un cont, sau </w:t>
            </w:r>
            <w:proofErr w:type="spellStart"/>
            <w:r w:rsidRPr="000E435B">
              <w:rPr>
                <w:rFonts w:ascii="Times New Roman" w:hAnsi="Times New Roman" w:cs="Times New Roman"/>
                <w:sz w:val="24"/>
                <w:szCs w:val="24"/>
                <w:lang w:val="ro-RO"/>
              </w:rPr>
              <w:t>creanţe</w:t>
            </w:r>
            <w:proofErr w:type="spellEnd"/>
            <w:r w:rsidRPr="000E435B">
              <w:rPr>
                <w:rFonts w:ascii="Times New Roman" w:hAnsi="Times New Roman" w:cs="Times New Roman"/>
                <w:sz w:val="24"/>
                <w:szCs w:val="24"/>
                <w:lang w:val="ro-RO"/>
              </w:rPr>
              <w:t xml:space="preserve"> similare, cum ar fi depozitele </w:t>
            </w:r>
            <w:proofErr w:type="spellStart"/>
            <w:r w:rsidRPr="000E435B">
              <w:rPr>
                <w:rFonts w:ascii="Times New Roman" w:hAnsi="Times New Roman" w:cs="Times New Roman"/>
                <w:sz w:val="24"/>
                <w:szCs w:val="24"/>
                <w:lang w:val="ro-RO"/>
              </w:rPr>
              <w:t>pieţei</w:t>
            </w:r>
            <w:proofErr w:type="spellEnd"/>
            <w:r w:rsidRPr="000E435B">
              <w:rPr>
                <w:rFonts w:ascii="Times New Roman" w:hAnsi="Times New Roman" w:cs="Times New Roman"/>
                <w:sz w:val="24"/>
                <w:szCs w:val="24"/>
                <w:lang w:val="ro-RO"/>
              </w:rPr>
              <w:t xml:space="preserve"> monetare. Mijloacele </w:t>
            </w:r>
            <w:proofErr w:type="spellStart"/>
            <w:r w:rsidRPr="000E435B">
              <w:rPr>
                <w:rFonts w:ascii="Times New Roman" w:hAnsi="Times New Roman" w:cs="Times New Roman"/>
                <w:sz w:val="24"/>
                <w:szCs w:val="24"/>
                <w:lang w:val="ro-RO"/>
              </w:rPr>
              <w:t>băneşti</w:t>
            </w:r>
            <w:proofErr w:type="spellEnd"/>
            <w:r w:rsidRPr="000E435B">
              <w:rPr>
                <w:rFonts w:ascii="Times New Roman" w:hAnsi="Times New Roman" w:cs="Times New Roman"/>
                <w:sz w:val="24"/>
                <w:szCs w:val="24"/>
                <w:lang w:val="ro-RO"/>
              </w:rPr>
              <w:t xml:space="preserve"> sub formă de numerar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exceptate din domeniul de aplicare al prezentei legi;</w:t>
            </w:r>
          </w:p>
          <w:p w14:paraId="42CDCB6D" w14:textId="77777777" w:rsidR="000E435B" w:rsidRPr="000E435B" w:rsidRDefault="000E435B" w:rsidP="00240516">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17) </w:t>
            </w:r>
            <w:proofErr w:type="spellStart"/>
            <w:r w:rsidRPr="0057519A">
              <w:rPr>
                <w:rFonts w:ascii="Times New Roman" w:hAnsi="Times New Roman" w:cs="Times New Roman"/>
                <w:i/>
                <w:iCs/>
                <w:sz w:val="24"/>
                <w:szCs w:val="24"/>
                <w:lang w:val="ro-RO"/>
              </w:rPr>
              <w:t>obligaţii</w:t>
            </w:r>
            <w:proofErr w:type="spellEnd"/>
            <w:r w:rsidRPr="0057519A">
              <w:rPr>
                <w:rFonts w:ascii="Times New Roman" w:hAnsi="Times New Roman" w:cs="Times New Roman"/>
                <w:i/>
                <w:iCs/>
                <w:sz w:val="24"/>
                <w:szCs w:val="24"/>
                <w:lang w:val="ro-RO"/>
              </w:rPr>
              <w:t xml:space="preserve"> financiare garantate</w:t>
            </w:r>
            <w:r w:rsidRPr="000E435B">
              <w:rPr>
                <w:rFonts w:ascii="Times New Roman" w:hAnsi="Times New Roman" w:cs="Times New Roman"/>
                <w:sz w:val="24"/>
                <w:szCs w:val="24"/>
                <w:lang w:val="ro-RO"/>
              </w:rPr>
              <w:t xml:space="preserve"> –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care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garantate printr-un contract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care conferă dreptul la plata unei sume de bani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/sau la </w:t>
            </w:r>
            <w:r w:rsidRPr="000E435B">
              <w:rPr>
                <w:rFonts w:ascii="Times New Roman" w:hAnsi="Times New Roman" w:cs="Times New Roman"/>
                <w:sz w:val="24"/>
                <w:szCs w:val="24"/>
                <w:lang w:val="ro-RO"/>
              </w:rPr>
              <w:lastRenderedPageBreak/>
              <w:t xml:space="preserve">transmiterea </w:t>
            </w:r>
            <w:proofErr w:type="spellStart"/>
            <w:r w:rsidRPr="000E435B">
              <w:rPr>
                <w:rFonts w:ascii="Times New Roman" w:hAnsi="Times New Roman" w:cs="Times New Roman"/>
                <w:sz w:val="24"/>
                <w:szCs w:val="24"/>
                <w:lang w:val="ro-RO"/>
              </w:rPr>
              <w:t>proprietăţii</w:t>
            </w:r>
            <w:proofErr w:type="spellEnd"/>
            <w:r w:rsidRPr="000E435B">
              <w:rPr>
                <w:rFonts w:ascii="Times New Roman" w:hAnsi="Times New Roman" w:cs="Times New Roman"/>
                <w:sz w:val="24"/>
                <w:szCs w:val="24"/>
                <w:lang w:val="ro-RO"/>
              </w:rPr>
              <w:t xml:space="preserve"> asupra unor instrumente financiare.</w:t>
            </w:r>
          </w:p>
          <w:p w14:paraId="6C01FEEB" w14:textId="77777777" w:rsidR="000E435B" w:rsidRPr="000E435B" w:rsidRDefault="000E435B" w:rsidP="00240516">
            <w:pPr>
              <w:ind w:firstLine="467"/>
              <w:jc w:val="both"/>
              <w:rPr>
                <w:rFonts w:ascii="Times New Roman" w:hAnsi="Times New Roman" w:cs="Times New Roman"/>
                <w:sz w:val="24"/>
                <w:szCs w:val="24"/>
                <w:lang w:val="ro-RO"/>
              </w:rPr>
            </w:pPr>
            <w:proofErr w:type="spellStart"/>
            <w:r w:rsidRPr="000E435B">
              <w:rPr>
                <w:rFonts w:ascii="Times New Roman" w:hAnsi="Times New Roman" w:cs="Times New Roman"/>
                <w:sz w:val="24"/>
                <w:szCs w:val="24"/>
                <w:lang w:val="ro-RO"/>
              </w:rPr>
              <w:t>Obligaţiile</w:t>
            </w:r>
            <w:proofErr w:type="spellEnd"/>
            <w:r w:rsidRPr="000E435B">
              <w:rPr>
                <w:rFonts w:ascii="Times New Roman" w:hAnsi="Times New Roman" w:cs="Times New Roman"/>
                <w:sz w:val="24"/>
                <w:szCs w:val="24"/>
                <w:lang w:val="ro-RO"/>
              </w:rPr>
              <w:t xml:space="preserve"> financiare garantate pot consta din sau pot include:</w:t>
            </w:r>
          </w:p>
          <w:p w14:paraId="239D73E9" w14:textId="77777777" w:rsidR="000E435B" w:rsidRPr="000E435B" w:rsidRDefault="000E435B" w:rsidP="00240516">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a)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prezente sau viitoare, pure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simple, sub </w:t>
            </w:r>
            <w:proofErr w:type="spellStart"/>
            <w:r w:rsidRPr="000E435B">
              <w:rPr>
                <w:rFonts w:ascii="Times New Roman" w:hAnsi="Times New Roman" w:cs="Times New Roman"/>
                <w:sz w:val="24"/>
                <w:szCs w:val="24"/>
                <w:lang w:val="ro-RO"/>
              </w:rPr>
              <w:t>condiţie</w:t>
            </w:r>
            <w:proofErr w:type="spellEnd"/>
            <w:r w:rsidRPr="000E435B">
              <w:rPr>
                <w:rFonts w:ascii="Times New Roman" w:hAnsi="Times New Roman" w:cs="Times New Roman"/>
                <w:sz w:val="24"/>
                <w:szCs w:val="24"/>
                <w:lang w:val="ro-RO"/>
              </w:rPr>
              <w:t xml:space="preserve"> sau la termen, inclusiv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care decurg dintr-un contract-cadru ori alte acorduri de acest fel;</w:t>
            </w:r>
          </w:p>
          <w:p w14:paraId="6A7472E8" w14:textId="77777777" w:rsidR="000E435B" w:rsidRPr="000E435B" w:rsidRDefault="000E435B" w:rsidP="00240516">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b)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asumate </w:t>
            </w:r>
            <w:proofErr w:type="spellStart"/>
            <w:r w:rsidRPr="000E435B">
              <w:rPr>
                <w:rFonts w:ascii="Times New Roman" w:hAnsi="Times New Roman" w:cs="Times New Roman"/>
                <w:sz w:val="24"/>
                <w:szCs w:val="24"/>
                <w:lang w:val="ro-RO"/>
              </w:rPr>
              <w:t>faţă</w:t>
            </w:r>
            <w:proofErr w:type="spellEnd"/>
            <w:r w:rsidRPr="000E435B">
              <w:rPr>
                <w:rFonts w:ascii="Times New Roman" w:hAnsi="Times New Roman" w:cs="Times New Roman"/>
                <w:sz w:val="24"/>
                <w:szCs w:val="24"/>
                <w:lang w:val="ro-RO"/>
              </w:rPr>
              <w:t xml:space="preserve"> de beneficiarul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financiare de către o altă persoană </w:t>
            </w:r>
            <w:proofErr w:type="spellStart"/>
            <w:r w:rsidRPr="000E435B">
              <w:rPr>
                <w:rFonts w:ascii="Times New Roman" w:hAnsi="Times New Roman" w:cs="Times New Roman"/>
                <w:sz w:val="24"/>
                <w:szCs w:val="24"/>
                <w:lang w:val="ro-RO"/>
              </w:rPr>
              <w:t>decît</w:t>
            </w:r>
            <w:proofErr w:type="spellEnd"/>
            <w:r w:rsidRPr="000E435B">
              <w:rPr>
                <w:rFonts w:ascii="Times New Roman" w:hAnsi="Times New Roman" w:cs="Times New Roman"/>
                <w:sz w:val="24"/>
                <w:szCs w:val="24"/>
                <w:lang w:val="ro-RO"/>
              </w:rPr>
              <w:t xml:space="preserve"> furnizorul acesteia;</w:t>
            </w:r>
          </w:p>
          <w:p w14:paraId="10691024" w14:textId="77777777" w:rsidR="000E435B" w:rsidRPr="000E435B" w:rsidRDefault="000E435B" w:rsidP="00240516">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c)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de o anumită categorie sau tip, care se nasc ocazional;</w:t>
            </w:r>
          </w:p>
          <w:p w14:paraId="3A7C4528" w14:textId="299CF119" w:rsidR="004B04B5" w:rsidRDefault="000E435B" w:rsidP="00240516">
            <w:pPr>
              <w:ind w:firstLine="467"/>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18) </w:t>
            </w:r>
            <w:r w:rsidRPr="0057519A">
              <w:rPr>
                <w:rFonts w:ascii="Times New Roman" w:hAnsi="Times New Roman" w:cs="Times New Roman"/>
                <w:i/>
                <w:iCs/>
                <w:sz w:val="24"/>
                <w:szCs w:val="24"/>
                <w:lang w:val="ro-RO"/>
              </w:rPr>
              <w:t>proceduri de lichidare</w:t>
            </w:r>
            <w:r w:rsidRPr="000E435B">
              <w:rPr>
                <w:rFonts w:ascii="Times New Roman" w:hAnsi="Times New Roman" w:cs="Times New Roman"/>
                <w:sz w:val="24"/>
                <w:szCs w:val="24"/>
                <w:lang w:val="ro-RO"/>
              </w:rPr>
              <w:t xml:space="preserve"> – proceduri care implică valorificarea activelor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distribuirea mijloacelor </w:t>
            </w:r>
            <w:proofErr w:type="spellStart"/>
            <w:r w:rsidRPr="000E435B">
              <w:rPr>
                <w:rFonts w:ascii="Times New Roman" w:hAnsi="Times New Roman" w:cs="Times New Roman"/>
                <w:sz w:val="24"/>
                <w:szCs w:val="24"/>
                <w:lang w:val="ro-RO"/>
              </w:rPr>
              <w:t>băneşti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obţinute</w:t>
            </w:r>
            <w:proofErr w:type="spellEnd"/>
            <w:r w:rsidRPr="000E435B">
              <w:rPr>
                <w:rFonts w:ascii="Times New Roman" w:hAnsi="Times New Roman" w:cs="Times New Roman"/>
                <w:sz w:val="24"/>
                <w:szCs w:val="24"/>
                <w:lang w:val="ro-RO"/>
              </w:rPr>
              <w:t xml:space="preserve"> către creditori, </w:t>
            </w:r>
            <w:proofErr w:type="spellStart"/>
            <w:r w:rsidRPr="000E435B">
              <w:rPr>
                <w:rFonts w:ascii="Times New Roman" w:hAnsi="Times New Roman" w:cs="Times New Roman"/>
                <w:sz w:val="24"/>
                <w:szCs w:val="24"/>
                <w:lang w:val="ro-RO"/>
              </w:rPr>
              <w:t>acţionari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asociaţi</w:t>
            </w:r>
            <w:proofErr w:type="spellEnd"/>
            <w:r w:rsidRPr="000E435B">
              <w:rPr>
                <w:rFonts w:ascii="Times New Roman" w:hAnsi="Times New Roman" w:cs="Times New Roman"/>
                <w:sz w:val="24"/>
                <w:szCs w:val="24"/>
                <w:lang w:val="ro-RO"/>
              </w:rPr>
              <w:t xml:space="preserve"> sau membri, după caz,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care presupun orice </w:t>
            </w:r>
            <w:proofErr w:type="spellStart"/>
            <w:r w:rsidRPr="000E435B">
              <w:rPr>
                <w:rFonts w:ascii="Times New Roman" w:hAnsi="Times New Roman" w:cs="Times New Roman"/>
                <w:sz w:val="24"/>
                <w:szCs w:val="24"/>
                <w:lang w:val="ro-RO"/>
              </w:rPr>
              <w:t>intervenţie</w:t>
            </w:r>
            <w:proofErr w:type="spellEnd"/>
            <w:r w:rsidRPr="000E435B">
              <w:rPr>
                <w:rFonts w:ascii="Times New Roman" w:hAnsi="Times New Roman" w:cs="Times New Roman"/>
                <w:sz w:val="24"/>
                <w:szCs w:val="24"/>
                <w:lang w:val="ro-RO"/>
              </w:rPr>
              <w:t xml:space="preserve"> a </w:t>
            </w:r>
            <w:proofErr w:type="spellStart"/>
            <w:r w:rsidRPr="000E435B">
              <w:rPr>
                <w:rFonts w:ascii="Times New Roman" w:hAnsi="Times New Roman" w:cs="Times New Roman"/>
                <w:sz w:val="24"/>
                <w:szCs w:val="24"/>
                <w:lang w:val="ro-RO"/>
              </w:rPr>
              <w:t>autorităţilor</w:t>
            </w:r>
            <w:proofErr w:type="spellEnd"/>
            <w:r w:rsidRPr="000E435B">
              <w:rPr>
                <w:rFonts w:ascii="Times New Roman" w:hAnsi="Times New Roman" w:cs="Times New Roman"/>
                <w:sz w:val="24"/>
                <w:szCs w:val="24"/>
                <w:lang w:val="ro-RO"/>
              </w:rPr>
              <w:t xml:space="preserve"> publice ori judiciare, indiferent dacă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sau nu cauzate de insolvabilitate ori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voluntare sau obligatorii.</w:t>
            </w:r>
          </w:p>
        </w:tc>
        <w:tc>
          <w:tcPr>
            <w:tcW w:w="4678" w:type="dxa"/>
          </w:tcPr>
          <w:p w14:paraId="56023A91" w14:textId="77777777" w:rsidR="00194A6D" w:rsidRPr="00982563" w:rsidRDefault="00194A6D" w:rsidP="00194A6D">
            <w:pPr>
              <w:ind w:firstLine="458"/>
              <w:jc w:val="both"/>
              <w:rPr>
                <w:rFonts w:ascii="Times New Roman" w:hAnsi="Times New Roman" w:cs="Times New Roman"/>
                <w:sz w:val="24"/>
                <w:szCs w:val="24"/>
                <w:lang w:val="ro-RO"/>
              </w:rPr>
            </w:pPr>
            <w:r w:rsidRPr="006620CC">
              <w:rPr>
                <w:rFonts w:ascii="Times New Roman" w:hAnsi="Times New Roman" w:cs="Times New Roman"/>
                <w:b/>
                <w:bCs/>
                <w:sz w:val="24"/>
                <w:szCs w:val="24"/>
                <w:lang w:val="ro-RO"/>
              </w:rPr>
              <w:lastRenderedPageBreak/>
              <w:t>4.</w:t>
            </w:r>
            <w:r w:rsidRPr="00982563">
              <w:rPr>
                <w:rFonts w:ascii="Times New Roman" w:hAnsi="Times New Roman" w:cs="Times New Roman"/>
                <w:sz w:val="24"/>
                <w:szCs w:val="24"/>
                <w:lang w:val="ro-RO"/>
              </w:rPr>
              <w:tab/>
              <w:t>Articolul 4 se completează cu punctul 19) cu următorul cuprins:</w:t>
            </w:r>
          </w:p>
          <w:p w14:paraId="0A3D2B6D" w14:textId="77777777" w:rsidR="004B04B5" w:rsidRDefault="004B04B5" w:rsidP="006B76E0">
            <w:pPr>
              <w:jc w:val="center"/>
              <w:rPr>
                <w:rFonts w:ascii="Times New Roman" w:hAnsi="Times New Roman" w:cs="Times New Roman"/>
                <w:sz w:val="24"/>
                <w:szCs w:val="24"/>
                <w:lang w:val="ro-RO"/>
              </w:rPr>
            </w:pPr>
          </w:p>
          <w:p w14:paraId="0A61A1F8" w14:textId="77777777" w:rsidR="00982563" w:rsidRDefault="00982563" w:rsidP="006B76E0">
            <w:pPr>
              <w:jc w:val="center"/>
              <w:rPr>
                <w:rFonts w:ascii="Times New Roman" w:hAnsi="Times New Roman" w:cs="Times New Roman"/>
                <w:sz w:val="24"/>
                <w:szCs w:val="24"/>
                <w:lang w:val="ro-RO"/>
              </w:rPr>
            </w:pPr>
          </w:p>
          <w:p w14:paraId="3B4213D8" w14:textId="77777777" w:rsidR="00982563" w:rsidRDefault="00982563" w:rsidP="006B76E0">
            <w:pPr>
              <w:jc w:val="center"/>
              <w:rPr>
                <w:rFonts w:ascii="Times New Roman" w:hAnsi="Times New Roman" w:cs="Times New Roman"/>
                <w:sz w:val="24"/>
                <w:szCs w:val="24"/>
                <w:lang w:val="ro-RO"/>
              </w:rPr>
            </w:pPr>
          </w:p>
          <w:p w14:paraId="2A3168BB" w14:textId="77777777" w:rsidR="00982563" w:rsidRDefault="00982563" w:rsidP="006B76E0">
            <w:pPr>
              <w:jc w:val="center"/>
              <w:rPr>
                <w:rFonts w:ascii="Times New Roman" w:hAnsi="Times New Roman" w:cs="Times New Roman"/>
                <w:sz w:val="24"/>
                <w:szCs w:val="24"/>
                <w:lang w:val="ro-RO"/>
              </w:rPr>
            </w:pPr>
          </w:p>
          <w:p w14:paraId="391851FD" w14:textId="77777777" w:rsidR="00982563" w:rsidRDefault="00982563" w:rsidP="006B76E0">
            <w:pPr>
              <w:jc w:val="center"/>
              <w:rPr>
                <w:rFonts w:ascii="Times New Roman" w:hAnsi="Times New Roman" w:cs="Times New Roman"/>
                <w:sz w:val="24"/>
                <w:szCs w:val="24"/>
                <w:lang w:val="ro-RO"/>
              </w:rPr>
            </w:pPr>
          </w:p>
          <w:p w14:paraId="38C7F195" w14:textId="77777777" w:rsidR="00982563" w:rsidRDefault="00982563" w:rsidP="006B76E0">
            <w:pPr>
              <w:jc w:val="center"/>
              <w:rPr>
                <w:rFonts w:ascii="Times New Roman" w:hAnsi="Times New Roman" w:cs="Times New Roman"/>
                <w:sz w:val="24"/>
                <w:szCs w:val="24"/>
                <w:lang w:val="ro-RO"/>
              </w:rPr>
            </w:pPr>
          </w:p>
          <w:p w14:paraId="309C0D40" w14:textId="77777777" w:rsidR="00982563" w:rsidRDefault="00982563" w:rsidP="006B76E0">
            <w:pPr>
              <w:jc w:val="center"/>
              <w:rPr>
                <w:rFonts w:ascii="Times New Roman" w:hAnsi="Times New Roman" w:cs="Times New Roman"/>
                <w:sz w:val="24"/>
                <w:szCs w:val="24"/>
                <w:lang w:val="ro-RO"/>
              </w:rPr>
            </w:pPr>
          </w:p>
          <w:p w14:paraId="5792E341" w14:textId="77777777" w:rsidR="00982563" w:rsidRDefault="00982563" w:rsidP="006B76E0">
            <w:pPr>
              <w:jc w:val="center"/>
              <w:rPr>
                <w:rFonts w:ascii="Times New Roman" w:hAnsi="Times New Roman" w:cs="Times New Roman"/>
                <w:sz w:val="24"/>
                <w:szCs w:val="24"/>
                <w:lang w:val="ro-RO"/>
              </w:rPr>
            </w:pPr>
          </w:p>
          <w:p w14:paraId="5F2F3839" w14:textId="77777777" w:rsidR="00982563" w:rsidRDefault="00982563" w:rsidP="006B76E0">
            <w:pPr>
              <w:jc w:val="center"/>
              <w:rPr>
                <w:rFonts w:ascii="Times New Roman" w:hAnsi="Times New Roman" w:cs="Times New Roman"/>
                <w:sz w:val="24"/>
                <w:szCs w:val="24"/>
                <w:lang w:val="ro-RO"/>
              </w:rPr>
            </w:pPr>
          </w:p>
          <w:p w14:paraId="0157BF72" w14:textId="77777777" w:rsidR="00982563" w:rsidRDefault="00982563" w:rsidP="006B76E0">
            <w:pPr>
              <w:jc w:val="center"/>
              <w:rPr>
                <w:rFonts w:ascii="Times New Roman" w:hAnsi="Times New Roman" w:cs="Times New Roman"/>
                <w:sz w:val="24"/>
                <w:szCs w:val="24"/>
                <w:lang w:val="ro-RO"/>
              </w:rPr>
            </w:pPr>
          </w:p>
          <w:p w14:paraId="387311AC" w14:textId="77777777" w:rsidR="00982563" w:rsidRDefault="00982563" w:rsidP="006B76E0">
            <w:pPr>
              <w:jc w:val="center"/>
              <w:rPr>
                <w:rFonts w:ascii="Times New Roman" w:hAnsi="Times New Roman" w:cs="Times New Roman"/>
                <w:sz w:val="24"/>
                <w:szCs w:val="24"/>
                <w:lang w:val="ro-RO"/>
              </w:rPr>
            </w:pPr>
          </w:p>
          <w:p w14:paraId="297D42A7" w14:textId="77777777" w:rsidR="00982563" w:rsidRDefault="00982563" w:rsidP="006B76E0">
            <w:pPr>
              <w:jc w:val="center"/>
              <w:rPr>
                <w:rFonts w:ascii="Times New Roman" w:hAnsi="Times New Roman" w:cs="Times New Roman"/>
                <w:sz w:val="24"/>
                <w:szCs w:val="24"/>
                <w:lang w:val="ro-RO"/>
              </w:rPr>
            </w:pPr>
          </w:p>
          <w:p w14:paraId="5DF1300A" w14:textId="77777777" w:rsidR="00982563" w:rsidRDefault="00982563" w:rsidP="006B76E0">
            <w:pPr>
              <w:jc w:val="center"/>
              <w:rPr>
                <w:rFonts w:ascii="Times New Roman" w:hAnsi="Times New Roman" w:cs="Times New Roman"/>
                <w:sz w:val="24"/>
                <w:szCs w:val="24"/>
                <w:lang w:val="ro-RO"/>
              </w:rPr>
            </w:pPr>
          </w:p>
          <w:p w14:paraId="38000317" w14:textId="77777777" w:rsidR="00982563" w:rsidRDefault="00982563" w:rsidP="006B76E0">
            <w:pPr>
              <w:jc w:val="center"/>
              <w:rPr>
                <w:rFonts w:ascii="Times New Roman" w:hAnsi="Times New Roman" w:cs="Times New Roman"/>
                <w:sz w:val="24"/>
                <w:szCs w:val="24"/>
                <w:lang w:val="ro-RO"/>
              </w:rPr>
            </w:pPr>
          </w:p>
          <w:p w14:paraId="0FB866E9" w14:textId="77777777" w:rsidR="00982563" w:rsidRDefault="00982563" w:rsidP="006B76E0">
            <w:pPr>
              <w:jc w:val="center"/>
              <w:rPr>
                <w:rFonts w:ascii="Times New Roman" w:hAnsi="Times New Roman" w:cs="Times New Roman"/>
                <w:sz w:val="24"/>
                <w:szCs w:val="24"/>
                <w:lang w:val="ro-RO"/>
              </w:rPr>
            </w:pPr>
          </w:p>
          <w:p w14:paraId="258B4909" w14:textId="77777777" w:rsidR="00982563" w:rsidRDefault="00982563" w:rsidP="006B76E0">
            <w:pPr>
              <w:jc w:val="center"/>
              <w:rPr>
                <w:rFonts w:ascii="Times New Roman" w:hAnsi="Times New Roman" w:cs="Times New Roman"/>
                <w:sz w:val="24"/>
                <w:szCs w:val="24"/>
                <w:lang w:val="ro-RO"/>
              </w:rPr>
            </w:pPr>
          </w:p>
          <w:p w14:paraId="4C5B51E7" w14:textId="77777777" w:rsidR="00982563" w:rsidRDefault="00982563" w:rsidP="006B76E0">
            <w:pPr>
              <w:jc w:val="center"/>
              <w:rPr>
                <w:rFonts w:ascii="Times New Roman" w:hAnsi="Times New Roman" w:cs="Times New Roman"/>
                <w:sz w:val="24"/>
                <w:szCs w:val="24"/>
                <w:lang w:val="ro-RO"/>
              </w:rPr>
            </w:pPr>
          </w:p>
          <w:p w14:paraId="53F0BF64" w14:textId="77777777" w:rsidR="00982563" w:rsidRDefault="00982563" w:rsidP="006B76E0">
            <w:pPr>
              <w:jc w:val="center"/>
              <w:rPr>
                <w:rFonts w:ascii="Times New Roman" w:hAnsi="Times New Roman" w:cs="Times New Roman"/>
                <w:sz w:val="24"/>
                <w:szCs w:val="24"/>
                <w:lang w:val="ro-RO"/>
              </w:rPr>
            </w:pPr>
          </w:p>
          <w:p w14:paraId="3C02B809" w14:textId="77777777" w:rsidR="00982563" w:rsidRDefault="00982563" w:rsidP="006B76E0">
            <w:pPr>
              <w:jc w:val="center"/>
              <w:rPr>
                <w:rFonts w:ascii="Times New Roman" w:hAnsi="Times New Roman" w:cs="Times New Roman"/>
                <w:sz w:val="24"/>
                <w:szCs w:val="24"/>
                <w:lang w:val="ro-RO"/>
              </w:rPr>
            </w:pPr>
          </w:p>
          <w:p w14:paraId="717891D8" w14:textId="77777777" w:rsidR="00982563" w:rsidRDefault="00982563" w:rsidP="006B76E0">
            <w:pPr>
              <w:jc w:val="center"/>
              <w:rPr>
                <w:rFonts w:ascii="Times New Roman" w:hAnsi="Times New Roman" w:cs="Times New Roman"/>
                <w:sz w:val="24"/>
                <w:szCs w:val="24"/>
                <w:lang w:val="ro-RO"/>
              </w:rPr>
            </w:pPr>
          </w:p>
          <w:p w14:paraId="7D21FBB3" w14:textId="77777777" w:rsidR="00982563" w:rsidRDefault="00982563" w:rsidP="006B76E0">
            <w:pPr>
              <w:jc w:val="center"/>
              <w:rPr>
                <w:rFonts w:ascii="Times New Roman" w:hAnsi="Times New Roman" w:cs="Times New Roman"/>
                <w:sz w:val="24"/>
                <w:szCs w:val="24"/>
                <w:lang w:val="ro-RO"/>
              </w:rPr>
            </w:pPr>
          </w:p>
          <w:p w14:paraId="79C5E6AB" w14:textId="77777777" w:rsidR="00982563" w:rsidRDefault="00982563" w:rsidP="006B76E0">
            <w:pPr>
              <w:jc w:val="center"/>
              <w:rPr>
                <w:rFonts w:ascii="Times New Roman" w:hAnsi="Times New Roman" w:cs="Times New Roman"/>
                <w:sz w:val="24"/>
                <w:szCs w:val="24"/>
                <w:lang w:val="ro-RO"/>
              </w:rPr>
            </w:pPr>
          </w:p>
          <w:p w14:paraId="025C3725" w14:textId="77777777" w:rsidR="00982563" w:rsidRDefault="00982563" w:rsidP="006B76E0">
            <w:pPr>
              <w:jc w:val="center"/>
              <w:rPr>
                <w:rFonts w:ascii="Times New Roman" w:hAnsi="Times New Roman" w:cs="Times New Roman"/>
                <w:sz w:val="24"/>
                <w:szCs w:val="24"/>
                <w:lang w:val="ro-RO"/>
              </w:rPr>
            </w:pPr>
          </w:p>
          <w:p w14:paraId="1F684E24" w14:textId="77777777" w:rsidR="00982563" w:rsidRDefault="00982563" w:rsidP="006B76E0">
            <w:pPr>
              <w:jc w:val="center"/>
              <w:rPr>
                <w:rFonts w:ascii="Times New Roman" w:hAnsi="Times New Roman" w:cs="Times New Roman"/>
                <w:sz w:val="24"/>
                <w:szCs w:val="24"/>
                <w:lang w:val="ro-RO"/>
              </w:rPr>
            </w:pPr>
          </w:p>
          <w:p w14:paraId="7EE7F66C" w14:textId="77777777" w:rsidR="00982563" w:rsidRDefault="00982563" w:rsidP="006B76E0">
            <w:pPr>
              <w:jc w:val="center"/>
              <w:rPr>
                <w:rFonts w:ascii="Times New Roman" w:hAnsi="Times New Roman" w:cs="Times New Roman"/>
                <w:sz w:val="24"/>
                <w:szCs w:val="24"/>
                <w:lang w:val="ro-RO"/>
              </w:rPr>
            </w:pPr>
          </w:p>
          <w:p w14:paraId="3A8C3B1F" w14:textId="77777777" w:rsidR="00982563" w:rsidRDefault="00982563" w:rsidP="006B76E0">
            <w:pPr>
              <w:jc w:val="center"/>
              <w:rPr>
                <w:rFonts w:ascii="Times New Roman" w:hAnsi="Times New Roman" w:cs="Times New Roman"/>
                <w:sz w:val="24"/>
                <w:szCs w:val="24"/>
                <w:lang w:val="ro-RO"/>
              </w:rPr>
            </w:pPr>
          </w:p>
          <w:p w14:paraId="0DC9CECD" w14:textId="77777777" w:rsidR="00982563" w:rsidRDefault="00982563" w:rsidP="006B76E0">
            <w:pPr>
              <w:jc w:val="center"/>
              <w:rPr>
                <w:rFonts w:ascii="Times New Roman" w:hAnsi="Times New Roman" w:cs="Times New Roman"/>
                <w:sz w:val="24"/>
                <w:szCs w:val="24"/>
                <w:lang w:val="ro-RO"/>
              </w:rPr>
            </w:pPr>
          </w:p>
          <w:p w14:paraId="70981F78" w14:textId="77777777" w:rsidR="00982563" w:rsidRDefault="00982563" w:rsidP="006B76E0">
            <w:pPr>
              <w:jc w:val="center"/>
              <w:rPr>
                <w:rFonts w:ascii="Times New Roman" w:hAnsi="Times New Roman" w:cs="Times New Roman"/>
                <w:sz w:val="24"/>
                <w:szCs w:val="24"/>
                <w:lang w:val="ro-RO"/>
              </w:rPr>
            </w:pPr>
          </w:p>
          <w:p w14:paraId="65021570" w14:textId="77777777" w:rsidR="00982563" w:rsidRDefault="00982563" w:rsidP="006B76E0">
            <w:pPr>
              <w:jc w:val="center"/>
              <w:rPr>
                <w:rFonts w:ascii="Times New Roman" w:hAnsi="Times New Roman" w:cs="Times New Roman"/>
                <w:sz w:val="24"/>
                <w:szCs w:val="24"/>
                <w:lang w:val="ro-RO"/>
              </w:rPr>
            </w:pPr>
          </w:p>
          <w:p w14:paraId="6352C751" w14:textId="77777777" w:rsidR="00982563" w:rsidRDefault="00982563" w:rsidP="006B76E0">
            <w:pPr>
              <w:jc w:val="center"/>
              <w:rPr>
                <w:rFonts w:ascii="Times New Roman" w:hAnsi="Times New Roman" w:cs="Times New Roman"/>
                <w:sz w:val="24"/>
                <w:szCs w:val="24"/>
                <w:lang w:val="ro-RO"/>
              </w:rPr>
            </w:pPr>
          </w:p>
          <w:p w14:paraId="3F5C53EE" w14:textId="77777777" w:rsidR="00982563" w:rsidRDefault="00982563" w:rsidP="006B76E0">
            <w:pPr>
              <w:jc w:val="center"/>
              <w:rPr>
                <w:rFonts w:ascii="Times New Roman" w:hAnsi="Times New Roman" w:cs="Times New Roman"/>
                <w:sz w:val="24"/>
                <w:szCs w:val="24"/>
                <w:lang w:val="ro-RO"/>
              </w:rPr>
            </w:pPr>
          </w:p>
          <w:p w14:paraId="03BB8A2B" w14:textId="77777777" w:rsidR="00982563" w:rsidRDefault="00982563" w:rsidP="006B76E0">
            <w:pPr>
              <w:jc w:val="center"/>
              <w:rPr>
                <w:rFonts w:ascii="Times New Roman" w:hAnsi="Times New Roman" w:cs="Times New Roman"/>
                <w:sz w:val="24"/>
                <w:szCs w:val="24"/>
                <w:lang w:val="ro-RO"/>
              </w:rPr>
            </w:pPr>
          </w:p>
          <w:p w14:paraId="20F223C6" w14:textId="77777777" w:rsidR="00982563" w:rsidRDefault="00982563" w:rsidP="006B76E0">
            <w:pPr>
              <w:jc w:val="center"/>
              <w:rPr>
                <w:rFonts w:ascii="Times New Roman" w:hAnsi="Times New Roman" w:cs="Times New Roman"/>
                <w:sz w:val="24"/>
                <w:szCs w:val="24"/>
                <w:lang w:val="ro-RO"/>
              </w:rPr>
            </w:pPr>
          </w:p>
          <w:p w14:paraId="0649BA85" w14:textId="77777777" w:rsidR="00982563" w:rsidRDefault="00982563" w:rsidP="006B76E0">
            <w:pPr>
              <w:jc w:val="center"/>
              <w:rPr>
                <w:rFonts w:ascii="Times New Roman" w:hAnsi="Times New Roman" w:cs="Times New Roman"/>
                <w:sz w:val="24"/>
                <w:szCs w:val="24"/>
                <w:lang w:val="ro-RO"/>
              </w:rPr>
            </w:pPr>
          </w:p>
          <w:p w14:paraId="73FDEEF2" w14:textId="77777777" w:rsidR="00982563" w:rsidRDefault="00982563" w:rsidP="006B76E0">
            <w:pPr>
              <w:jc w:val="center"/>
              <w:rPr>
                <w:rFonts w:ascii="Times New Roman" w:hAnsi="Times New Roman" w:cs="Times New Roman"/>
                <w:sz w:val="24"/>
                <w:szCs w:val="24"/>
                <w:lang w:val="ro-RO"/>
              </w:rPr>
            </w:pPr>
          </w:p>
          <w:p w14:paraId="6A0AD84C" w14:textId="77777777" w:rsidR="00982563" w:rsidRDefault="00982563" w:rsidP="006B76E0">
            <w:pPr>
              <w:jc w:val="center"/>
              <w:rPr>
                <w:rFonts w:ascii="Times New Roman" w:hAnsi="Times New Roman" w:cs="Times New Roman"/>
                <w:sz w:val="24"/>
                <w:szCs w:val="24"/>
                <w:lang w:val="ro-RO"/>
              </w:rPr>
            </w:pPr>
          </w:p>
          <w:p w14:paraId="7B48A82A" w14:textId="77777777" w:rsidR="00982563" w:rsidRDefault="00982563" w:rsidP="006B76E0">
            <w:pPr>
              <w:jc w:val="center"/>
              <w:rPr>
                <w:rFonts w:ascii="Times New Roman" w:hAnsi="Times New Roman" w:cs="Times New Roman"/>
                <w:sz w:val="24"/>
                <w:szCs w:val="24"/>
                <w:lang w:val="ro-RO"/>
              </w:rPr>
            </w:pPr>
          </w:p>
          <w:p w14:paraId="17705AF1" w14:textId="77777777" w:rsidR="00982563" w:rsidRDefault="00982563" w:rsidP="006B76E0">
            <w:pPr>
              <w:jc w:val="center"/>
              <w:rPr>
                <w:rFonts w:ascii="Times New Roman" w:hAnsi="Times New Roman" w:cs="Times New Roman"/>
                <w:sz w:val="24"/>
                <w:szCs w:val="24"/>
                <w:lang w:val="ro-RO"/>
              </w:rPr>
            </w:pPr>
          </w:p>
          <w:p w14:paraId="3E2A2AAB" w14:textId="77777777" w:rsidR="00982563" w:rsidRDefault="00982563" w:rsidP="006B76E0">
            <w:pPr>
              <w:jc w:val="center"/>
              <w:rPr>
                <w:rFonts w:ascii="Times New Roman" w:hAnsi="Times New Roman" w:cs="Times New Roman"/>
                <w:sz w:val="24"/>
                <w:szCs w:val="24"/>
                <w:lang w:val="ro-RO"/>
              </w:rPr>
            </w:pPr>
          </w:p>
          <w:p w14:paraId="72365572" w14:textId="77777777" w:rsidR="00982563" w:rsidRDefault="00982563" w:rsidP="006B76E0">
            <w:pPr>
              <w:jc w:val="center"/>
              <w:rPr>
                <w:rFonts w:ascii="Times New Roman" w:hAnsi="Times New Roman" w:cs="Times New Roman"/>
                <w:sz w:val="24"/>
                <w:szCs w:val="24"/>
                <w:lang w:val="ro-RO"/>
              </w:rPr>
            </w:pPr>
          </w:p>
          <w:p w14:paraId="1D5842A7" w14:textId="77777777" w:rsidR="00982563" w:rsidRDefault="00982563" w:rsidP="006B76E0">
            <w:pPr>
              <w:jc w:val="center"/>
              <w:rPr>
                <w:rFonts w:ascii="Times New Roman" w:hAnsi="Times New Roman" w:cs="Times New Roman"/>
                <w:sz w:val="24"/>
                <w:szCs w:val="24"/>
                <w:lang w:val="ro-RO"/>
              </w:rPr>
            </w:pPr>
          </w:p>
          <w:p w14:paraId="04430BC7" w14:textId="77777777" w:rsidR="00982563" w:rsidRDefault="00982563" w:rsidP="006B76E0">
            <w:pPr>
              <w:jc w:val="center"/>
              <w:rPr>
                <w:rFonts w:ascii="Times New Roman" w:hAnsi="Times New Roman" w:cs="Times New Roman"/>
                <w:sz w:val="24"/>
                <w:szCs w:val="24"/>
                <w:lang w:val="ro-RO"/>
              </w:rPr>
            </w:pPr>
          </w:p>
          <w:p w14:paraId="57A159C7" w14:textId="77777777" w:rsidR="00982563" w:rsidRDefault="00982563" w:rsidP="006B76E0">
            <w:pPr>
              <w:jc w:val="center"/>
              <w:rPr>
                <w:rFonts w:ascii="Times New Roman" w:hAnsi="Times New Roman" w:cs="Times New Roman"/>
                <w:sz w:val="24"/>
                <w:szCs w:val="24"/>
                <w:lang w:val="ro-RO"/>
              </w:rPr>
            </w:pPr>
          </w:p>
          <w:p w14:paraId="254A06D3" w14:textId="77777777" w:rsidR="00982563" w:rsidRDefault="00982563" w:rsidP="006B76E0">
            <w:pPr>
              <w:jc w:val="center"/>
              <w:rPr>
                <w:rFonts w:ascii="Times New Roman" w:hAnsi="Times New Roman" w:cs="Times New Roman"/>
                <w:sz w:val="24"/>
                <w:szCs w:val="24"/>
                <w:lang w:val="ro-RO"/>
              </w:rPr>
            </w:pPr>
          </w:p>
          <w:p w14:paraId="7745D3C0" w14:textId="77777777" w:rsidR="00982563" w:rsidRDefault="00982563" w:rsidP="006B76E0">
            <w:pPr>
              <w:jc w:val="center"/>
              <w:rPr>
                <w:rFonts w:ascii="Times New Roman" w:hAnsi="Times New Roman" w:cs="Times New Roman"/>
                <w:sz w:val="24"/>
                <w:szCs w:val="24"/>
                <w:lang w:val="ro-RO"/>
              </w:rPr>
            </w:pPr>
          </w:p>
          <w:p w14:paraId="4AEB0D2F" w14:textId="77777777" w:rsidR="00982563" w:rsidRDefault="00982563" w:rsidP="006B76E0">
            <w:pPr>
              <w:jc w:val="center"/>
              <w:rPr>
                <w:rFonts w:ascii="Times New Roman" w:hAnsi="Times New Roman" w:cs="Times New Roman"/>
                <w:sz w:val="24"/>
                <w:szCs w:val="24"/>
                <w:lang w:val="ro-RO"/>
              </w:rPr>
            </w:pPr>
          </w:p>
          <w:p w14:paraId="755EF50B" w14:textId="77777777" w:rsidR="00982563" w:rsidRDefault="00982563" w:rsidP="006B76E0">
            <w:pPr>
              <w:jc w:val="center"/>
              <w:rPr>
                <w:rFonts w:ascii="Times New Roman" w:hAnsi="Times New Roman" w:cs="Times New Roman"/>
                <w:sz w:val="24"/>
                <w:szCs w:val="24"/>
                <w:lang w:val="ro-RO"/>
              </w:rPr>
            </w:pPr>
          </w:p>
          <w:p w14:paraId="2A90F4A8" w14:textId="77777777" w:rsidR="00982563" w:rsidRDefault="00982563" w:rsidP="006B76E0">
            <w:pPr>
              <w:jc w:val="center"/>
              <w:rPr>
                <w:rFonts w:ascii="Times New Roman" w:hAnsi="Times New Roman" w:cs="Times New Roman"/>
                <w:sz w:val="24"/>
                <w:szCs w:val="24"/>
                <w:lang w:val="ro-RO"/>
              </w:rPr>
            </w:pPr>
          </w:p>
          <w:p w14:paraId="165ABB44" w14:textId="77777777" w:rsidR="00982563" w:rsidRDefault="00982563" w:rsidP="006B76E0">
            <w:pPr>
              <w:jc w:val="center"/>
              <w:rPr>
                <w:rFonts w:ascii="Times New Roman" w:hAnsi="Times New Roman" w:cs="Times New Roman"/>
                <w:sz w:val="24"/>
                <w:szCs w:val="24"/>
                <w:lang w:val="ro-RO"/>
              </w:rPr>
            </w:pPr>
          </w:p>
          <w:p w14:paraId="6AB88D24" w14:textId="77777777" w:rsidR="00982563" w:rsidRDefault="00982563" w:rsidP="006B76E0">
            <w:pPr>
              <w:jc w:val="center"/>
              <w:rPr>
                <w:rFonts w:ascii="Times New Roman" w:hAnsi="Times New Roman" w:cs="Times New Roman"/>
                <w:sz w:val="24"/>
                <w:szCs w:val="24"/>
                <w:lang w:val="ro-RO"/>
              </w:rPr>
            </w:pPr>
          </w:p>
          <w:p w14:paraId="694E2721" w14:textId="77777777" w:rsidR="00982563" w:rsidRDefault="00982563" w:rsidP="006B76E0">
            <w:pPr>
              <w:jc w:val="center"/>
              <w:rPr>
                <w:rFonts w:ascii="Times New Roman" w:hAnsi="Times New Roman" w:cs="Times New Roman"/>
                <w:sz w:val="24"/>
                <w:szCs w:val="24"/>
                <w:lang w:val="ro-RO"/>
              </w:rPr>
            </w:pPr>
          </w:p>
          <w:p w14:paraId="112EBAB2" w14:textId="77777777" w:rsidR="00982563" w:rsidRDefault="00982563" w:rsidP="006B76E0">
            <w:pPr>
              <w:jc w:val="center"/>
              <w:rPr>
                <w:rFonts w:ascii="Times New Roman" w:hAnsi="Times New Roman" w:cs="Times New Roman"/>
                <w:sz w:val="24"/>
                <w:szCs w:val="24"/>
                <w:lang w:val="ro-RO"/>
              </w:rPr>
            </w:pPr>
          </w:p>
          <w:p w14:paraId="15EC865F" w14:textId="77777777" w:rsidR="00982563" w:rsidRDefault="00982563" w:rsidP="006B76E0">
            <w:pPr>
              <w:jc w:val="center"/>
              <w:rPr>
                <w:rFonts w:ascii="Times New Roman" w:hAnsi="Times New Roman" w:cs="Times New Roman"/>
                <w:sz w:val="24"/>
                <w:szCs w:val="24"/>
                <w:lang w:val="ro-RO"/>
              </w:rPr>
            </w:pPr>
          </w:p>
          <w:p w14:paraId="4385FFAB" w14:textId="77777777" w:rsidR="00982563" w:rsidRDefault="00982563" w:rsidP="006B76E0">
            <w:pPr>
              <w:jc w:val="center"/>
              <w:rPr>
                <w:rFonts w:ascii="Times New Roman" w:hAnsi="Times New Roman" w:cs="Times New Roman"/>
                <w:sz w:val="24"/>
                <w:szCs w:val="24"/>
                <w:lang w:val="ro-RO"/>
              </w:rPr>
            </w:pPr>
          </w:p>
          <w:p w14:paraId="600FE13F" w14:textId="77777777" w:rsidR="00982563" w:rsidRDefault="00982563" w:rsidP="006B76E0">
            <w:pPr>
              <w:jc w:val="center"/>
              <w:rPr>
                <w:rFonts w:ascii="Times New Roman" w:hAnsi="Times New Roman" w:cs="Times New Roman"/>
                <w:sz w:val="24"/>
                <w:szCs w:val="24"/>
                <w:lang w:val="ro-RO"/>
              </w:rPr>
            </w:pPr>
          </w:p>
          <w:p w14:paraId="46A6F2AC" w14:textId="77777777" w:rsidR="00982563" w:rsidRDefault="00982563" w:rsidP="006B76E0">
            <w:pPr>
              <w:jc w:val="center"/>
              <w:rPr>
                <w:rFonts w:ascii="Times New Roman" w:hAnsi="Times New Roman" w:cs="Times New Roman"/>
                <w:sz w:val="24"/>
                <w:szCs w:val="24"/>
                <w:lang w:val="ro-RO"/>
              </w:rPr>
            </w:pPr>
          </w:p>
          <w:p w14:paraId="7BD8E13C" w14:textId="77777777" w:rsidR="00982563" w:rsidRDefault="00982563" w:rsidP="006B76E0">
            <w:pPr>
              <w:jc w:val="center"/>
              <w:rPr>
                <w:rFonts w:ascii="Times New Roman" w:hAnsi="Times New Roman" w:cs="Times New Roman"/>
                <w:sz w:val="24"/>
                <w:szCs w:val="24"/>
                <w:lang w:val="ro-RO"/>
              </w:rPr>
            </w:pPr>
          </w:p>
          <w:p w14:paraId="6F380B59" w14:textId="77777777" w:rsidR="00982563" w:rsidRDefault="00982563" w:rsidP="006B76E0">
            <w:pPr>
              <w:jc w:val="center"/>
              <w:rPr>
                <w:rFonts w:ascii="Times New Roman" w:hAnsi="Times New Roman" w:cs="Times New Roman"/>
                <w:sz w:val="24"/>
                <w:szCs w:val="24"/>
                <w:lang w:val="ro-RO"/>
              </w:rPr>
            </w:pPr>
          </w:p>
          <w:p w14:paraId="44769BDD" w14:textId="77777777" w:rsidR="00982563" w:rsidRDefault="00982563" w:rsidP="006B76E0">
            <w:pPr>
              <w:jc w:val="center"/>
              <w:rPr>
                <w:rFonts w:ascii="Times New Roman" w:hAnsi="Times New Roman" w:cs="Times New Roman"/>
                <w:sz w:val="24"/>
                <w:szCs w:val="24"/>
                <w:lang w:val="ro-RO"/>
              </w:rPr>
            </w:pPr>
          </w:p>
          <w:p w14:paraId="451D7D0C" w14:textId="77777777" w:rsidR="00982563" w:rsidRDefault="00982563" w:rsidP="006B76E0">
            <w:pPr>
              <w:jc w:val="center"/>
              <w:rPr>
                <w:rFonts w:ascii="Times New Roman" w:hAnsi="Times New Roman" w:cs="Times New Roman"/>
                <w:sz w:val="24"/>
                <w:szCs w:val="24"/>
                <w:lang w:val="ro-RO"/>
              </w:rPr>
            </w:pPr>
          </w:p>
          <w:p w14:paraId="666CE0DD" w14:textId="77777777" w:rsidR="00982563" w:rsidRDefault="00982563" w:rsidP="006B76E0">
            <w:pPr>
              <w:jc w:val="center"/>
              <w:rPr>
                <w:rFonts w:ascii="Times New Roman" w:hAnsi="Times New Roman" w:cs="Times New Roman"/>
                <w:sz w:val="24"/>
                <w:szCs w:val="24"/>
                <w:lang w:val="ro-RO"/>
              </w:rPr>
            </w:pPr>
          </w:p>
          <w:p w14:paraId="3E280A7E" w14:textId="77777777" w:rsidR="00982563" w:rsidRDefault="00982563" w:rsidP="006B76E0">
            <w:pPr>
              <w:jc w:val="center"/>
              <w:rPr>
                <w:rFonts w:ascii="Times New Roman" w:hAnsi="Times New Roman" w:cs="Times New Roman"/>
                <w:sz w:val="24"/>
                <w:szCs w:val="24"/>
                <w:lang w:val="ro-RO"/>
              </w:rPr>
            </w:pPr>
          </w:p>
          <w:p w14:paraId="7AFD8735" w14:textId="77777777" w:rsidR="00982563" w:rsidRDefault="00982563" w:rsidP="006B76E0">
            <w:pPr>
              <w:jc w:val="center"/>
              <w:rPr>
                <w:rFonts w:ascii="Times New Roman" w:hAnsi="Times New Roman" w:cs="Times New Roman"/>
                <w:sz w:val="24"/>
                <w:szCs w:val="24"/>
                <w:lang w:val="ro-RO"/>
              </w:rPr>
            </w:pPr>
          </w:p>
          <w:p w14:paraId="0508DCF1" w14:textId="77777777" w:rsidR="00982563" w:rsidRDefault="00982563" w:rsidP="006B76E0">
            <w:pPr>
              <w:jc w:val="center"/>
              <w:rPr>
                <w:rFonts w:ascii="Times New Roman" w:hAnsi="Times New Roman" w:cs="Times New Roman"/>
                <w:sz w:val="24"/>
                <w:szCs w:val="24"/>
                <w:lang w:val="ro-RO"/>
              </w:rPr>
            </w:pPr>
          </w:p>
          <w:p w14:paraId="5FB46A3F" w14:textId="77777777" w:rsidR="00982563" w:rsidRDefault="00982563" w:rsidP="006B76E0">
            <w:pPr>
              <w:jc w:val="center"/>
              <w:rPr>
                <w:rFonts w:ascii="Times New Roman" w:hAnsi="Times New Roman" w:cs="Times New Roman"/>
                <w:sz w:val="24"/>
                <w:szCs w:val="24"/>
                <w:lang w:val="ro-RO"/>
              </w:rPr>
            </w:pPr>
          </w:p>
          <w:p w14:paraId="2DB99228" w14:textId="77777777" w:rsidR="00982563" w:rsidRDefault="00982563" w:rsidP="006B76E0">
            <w:pPr>
              <w:jc w:val="center"/>
              <w:rPr>
                <w:rFonts w:ascii="Times New Roman" w:hAnsi="Times New Roman" w:cs="Times New Roman"/>
                <w:sz w:val="24"/>
                <w:szCs w:val="24"/>
                <w:lang w:val="ro-RO"/>
              </w:rPr>
            </w:pPr>
          </w:p>
          <w:p w14:paraId="12E8A388" w14:textId="77777777" w:rsidR="00982563" w:rsidRDefault="00982563" w:rsidP="006B76E0">
            <w:pPr>
              <w:jc w:val="center"/>
              <w:rPr>
                <w:rFonts w:ascii="Times New Roman" w:hAnsi="Times New Roman" w:cs="Times New Roman"/>
                <w:sz w:val="24"/>
                <w:szCs w:val="24"/>
                <w:lang w:val="ro-RO"/>
              </w:rPr>
            </w:pPr>
          </w:p>
          <w:p w14:paraId="15DC26C2" w14:textId="77777777" w:rsidR="00982563" w:rsidRDefault="00982563" w:rsidP="006B76E0">
            <w:pPr>
              <w:jc w:val="center"/>
              <w:rPr>
                <w:rFonts w:ascii="Times New Roman" w:hAnsi="Times New Roman" w:cs="Times New Roman"/>
                <w:sz w:val="24"/>
                <w:szCs w:val="24"/>
                <w:lang w:val="ro-RO"/>
              </w:rPr>
            </w:pPr>
          </w:p>
          <w:p w14:paraId="3A66CA97" w14:textId="77777777" w:rsidR="00982563" w:rsidRDefault="00982563" w:rsidP="006B76E0">
            <w:pPr>
              <w:jc w:val="center"/>
              <w:rPr>
                <w:rFonts w:ascii="Times New Roman" w:hAnsi="Times New Roman" w:cs="Times New Roman"/>
                <w:sz w:val="24"/>
                <w:szCs w:val="24"/>
                <w:lang w:val="ro-RO"/>
              </w:rPr>
            </w:pPr>
          </w:p>
          <w:p w14:paraId="2D4B5DDE" w14:textId="77777777" w:rsidR="00982563" w:rsidRDefault="00982563" w:rsidP="006B76E0">
            <w:pPr>
              <w:jc w:val="center"/>
              <w:rPr>
                <w:rFonts w:ascii="Times New Roman" w:hAnsi="Times New Roman" w:cs="Times New Roman"/>
                <w:sz w:val="24"/>
                <w:szCs w:val="24"/>
                <w:lang w:val="ro-RO"/>
              </w:rPr>
            </w:pPr>
          </w:p>
          <w:p w14:paraId="659D4C75" w14:textId="77777777" w:rsidR="00982563" w:rsidRDefault="00982563" w:rsidP="006B76E0">
            <w:pPr>
              <w:jc w:val="center"/>
              <w:rPr>
                <w:rFonts w:ascii="Times New Roman" w:hAnsi="Times New Roman" w:cs="Times New Roman"/>
                <w:sz w:val="24"/>
                <w:szCs w:val="24"/>
                <w:lang w:val="ro-RO"/>
              </w:rPr>
            </w:pPr>
          </w:p>
          <w:p w14:paraId="182386ED" w14:textId="77777777" w:rsidR="00982563" w:rsidRDefault="00982563" w:rsidP="006B76E0">
            <w:pPr>
              <w:jc w:val="center"/>
              <w:rPr>
                <w:rFonts w:ascii="Times New Roman" w:hAnsi="Times New Roman" w:cs="Times New Roman"/>
                <w:sz w:val="24"/>
                <w:szCs w:val="24"/>
                <w:lang w:val="ro-RO"/>
              </w:rPr>
            </w:pPr>
          </w:p>
          <w:p w14:paraId="4A8C369E" w14:textId="77777777" w:rsidR="00982563" w:rsidRDefault="00982563" w:rsidP="006B76E0">
            <w:pPr>
              <w:jc w:val="center"/>
              <w:rPr>
                <w:rFonts w:ascii="Times New Roman" w:hAnsi="Times New Roman" w:cs="Times New Roman"/>
                <w:sz w:val="24"/>
                <w:szCs w:val="24"/>
                <w:lang w:val="ro-RO"/>
              </w:rPr>
            </w:pPr>
          </w:p>
          <w:p w14:paraId="3BB22BCE" w14:textId="77777777" w:rsidR="00982563" w:rsidRDefault="00982563" w:rsidP="006B76E0">
            <w:pPr>
              <w:jc w:val="center"/>
              <w:rPr>
                <w:rFonts w:ascii="Times New Roman" w:hAnsi="Times New Roman" w:cs="Times New Roman"/>
                <w:sz w:val="24"/>
                <w:szCs w:val="24"/>
                <w:lang w:val="ro-RO"/>
              </w:rPr>
            </w:pPr>
          </w:p>
          <w:p w14:paraId="725225CE" w14:textId="77777777" w:rsidR="00982563" w:rsidRDefault="00982563" w:rsidP="006B76E0">
            <w:pPr>
              <w:jc w:val="center"/>
              <w:rPr>
                <w:rFonts w:ascii="Times New Roman" w:hAnsi="Times New Roman" w:cs="Times New Roman"/>
                <w:sz w:val="24"/>
                <w:szCs w:val="24"/>
                <w:lang w:val="ro-RO"/>
              </w:rPr>
            </w:pPr>
          </w:p>
          <w:p w14:paraId="7D11222C" w14:textId="77777777" w:rsidR="00982563" w:rsidRDefault="00982563" w:rsidP="006B76E0">
            <w:pPr>
              <w:jc w:val="center"/>
              <w:rPr>
                <w:rFonts w:ascii="Times New Roman" w:hAnsi="Times New Roman" w:cs="Times New Roman"/>
                <w:sz w:val="24"/>
                <w:szCs w:val="24"/>
                <w:lang w:val="ro-RO"/>
              </w:rPr>
            </w:pPr>
          </w:p>
          <w:p w14:paraId="0D9B2C6E" w14:textId="77777777" w:rsidR="00982563" w:rsidRDefault="00982563" w:rsidP="006B76E0">
            <w:pPr>
              <w:jc w:val="center"/>
              <w:rPr>
                <w:rFonts w:ascii="Times New Roman" w:hAnsi="Times New Roman" w:cs="Times New Roman"/>
                <w:sz w:val="24"/>
                <w:szCs w:val="24"/>
                <w:lang w:val="ro-RO"/>
              </w:rPr>
            </w:pPr>
          </w:p>
          <w:p w14:paraId="5D64C973" w14:textId="77777777" w:rsidR="00982563" w:rsidRDefault="00982563" w:rsidP="006B76E0">
            <w:pPr>
              <w:jc w:val="center"/>
              <w:rPr>
                <w:rFonts w:ascii="Times New Roman" w:hAnsi="Times New Roman" w:cs="Times New Roman"/>
                <w:sz w:val="24"/>
                <w:szCs w:val="24"/>
                <w:lang w:val="ro-RO"/>
              </w:rPr>
            </w:pPr>
          </w:p>
          <w:p w14:paraId="242C1DBB" w14:textId="77777777" w:rsidR="00982563" w:rsidRDefault="00982563" w:rsidP="006B76E0">
            <w:pPr>
              <w:jc w:val="center"/>
              <w:rPr>
                <w:rFonts w:ascii="Times New Roman" w:hAnsi="Times New Roman" w:cs="Times New Roman"/>
                <w:sz w:val="24"/>
                <w:szCs w:val="24"/>
                <w:lang w:val="ro-RO"/>
              </w:rPr>
            </w:pPr>
          </w:p>
          <w:p w14:paraId="2163710F" w14:textId="77777777" w:rsidR="00982563" w:rsidRDefault="00982563" w:rsidP="006B76E0">
            <w:pPr>
              <w:jc w:val="center"/>
              <w:rPr>
                <w:rFonts w:ascii="Times New Roman" w:hAnsi="Times New Roman" w:cs="Times New Roman"/>
                <w:sz w:val="24"/>
                <w:szCs w:val="24"/>
                <w:lang w:val="ro-RO"/>
              </w:rPr>
            </w:pPr>
          </w:p>
          <w:p w14:paraId="1883B357" w14:textId="77777777" w:rsidR="00982563" w:rsidRDefault="00982563" w:rsidP="006B76E0">
            <w:pPr>
              <w:jc w:val="center"/>
              <w:rPr>
                <w:rFonts w:ascii="Times New Roman" w:hAnsi="Times New Roman" w:cs="Times New Roman"/>
                <w:sz w:val="24"/>
                <w:szCs w:val="24"/>
                <w:lang w:val="ro-RO"/>
              </w:rPr>
            </w:pPr>
          </w:p>
          <w:p w14:paraId="4FC38BBF" w14:textId="77777777" w:rsidR="00982563" w:rsidRDefault="00982563" w:rsidP="006B76E0">
            <w:pPr>
              <w:jc w:val="center"/>
              <w:rPr>
                <w:rFonts w:ascii="Times New Roman" w:hAnsi="Times New Roman" w:cs="Times New Roman"/>
                <w:sz w:val="24"/>
                <w:szCs w:val="24"/>
                <w:lang w:val="ro-RO"/>
              </w:rPr>
            </w:pPr>
          </w:p>
          <w:p w14:paraId="52FBE97C" w14:textId="77777777" w:rsidR="00982563" w:rsidRDefault="00982563" w:rsidP="006B76E0">
            <w:pPr>
              <w:jc w:val="center"/>
              <w:rPr>
                <w:rFonts w:ascii="Times New Roman" w:hAnsi="Times New Roman" w:cs="Times New Roman"/>
                <w:sz w:val="24"/>
                <w:szCs w:val="24"/>
                <w:lang w:val="ro-RO"/>
              </w:rPr>
            </w:pPr>
          </w:p>
          <w:p w14:paraId="1B15AD9F" w14:textId="77777777" w:rsidR="00982563" w:rsidRDefault="00982563" w:rsidP="006B76E0">
            <w:pPr>
              <w:jc w:val="center"/>
              <w:rPr>
                <w:rFonts w:ascii="Times New Roman" w:hAnsi="Times New Roman" w:cs="Times New Roman"/>
                <w:sz w:val="24"/>
                <w:szCs w:val="24"/>
                <w:lang w:val="ro-RO"/>
              </w:rPr>
            </w:pPr>
          </w:p>
          <w:p w14:paraId="3BB28F5E" w14:textId="77777777" w:rsidR="00982563" w:rsidRDefault="00982563" w:rsidP="006B76E0">
            <w:pPr>
              <w:jc w:val="center"/>
              <w:rPr>
                <w:rFonts w:ascii="Times New Roman" w:hAnsi="Times New Roman" w:cs="Times New Roman"/>
                <w:sz w:val="24"/>
                <w:szCs w:val="24"/>
                <w:lang w:val="ro-RO"/>
              </w:rPr>
            </w:pPr>
          </w:p>
          <w:p w14:paraId="55076EEE" w14:textId="77777777" w:rsidR="00982563" w:rsidRDefault="00982563" w:rsidP="006B76E0">
            <w:pPr>
              <w:jc w:val="center"/>
              <w:rPr>
                <w:rFonts w:ascii="Times New Roman" w:hAnsi="Times New Roman" w:cs="Times New Roman"/>
                <w:sz w:val="24"/>
                <w:szCs w:val="24"/>
                <w:lang w:val="ro-RO"/>
              </w:rPr>
            </w:pPr>
          </w:p>
          <w:p w14:paraId="009AEACE" w14:textId="77777777" w:rsidR="00982563" w:rsidRDefault="00982563" w:rsidP="006B76E0">
            <w:pPr>
              <w:jc w:val="center"/>
              <w:rPr>
                <w:rFonts w:ascii="Times New Roman" w:hAnsi="Times New Roman" w:cs="Times New Roman"/>
                <w:sz w:val="24"/>
                <w:szCs w:val="24"/>
                <w:lang w:val="ro-RO"/>
              </w:rPr>
            </w:pPr>
          </w:p>
          <w:p w14:paraId="5DD4AB91" w14:textId="77777777" w:rsidR="00982563" w:rsidRDefault="00982563" w:rsidP="006B76E0">
            <w:pPr>
              <w:jc w:val="center"/>
              <w:rPr>
                <w:rFonts w:ascii="Times New Roman" w:hAnsi="Times New Roman" w:cs="Times New Roman"/>
                <w:sz w:val="24"/>
                <w:szCs w:val="24"/>
                <w:lang w:val="ro-RO"/>
              </w:rPr>
            </w:pPr>
          </w:p>
          <w:p w14:paraId="5B604671" w14:textId="77777777" w:rsidR="00982563" w:rsidRDefault="00982563" w:rsidP="006B76E0">
            <w:pPr>
              <w:jc w:val="center"/>
              <w:rPr>
                <w:rFonts w:ascii="Times New Roman" w:hAnsi="Times New Roman" w:cs="Times New Roman"/>
                <w:sz w:val="24"/>
                <w:szCs w:val="24"/>
                <w:lang w:val="ro-RO"/>
              </w:rPr>
            </w:pPr>
          </w:p>
          <w:p w14:paraId="71AFC40D" w14:textId="77777777" w:rsidR="00982563" w:rsidRDefault="00982563" w:rsidP="006B76E0">
            <w:pPr>
              <w:jc w:val="center"/>
              <w:rPr>
                <w:rFonts w:ascii="Times New Roman" w:hAnsi="Times New Roman" w:cs="Times New Roman"/>
                <w:sz w:val="24"/>
                <w:szCs w:val="24"/>
                <w:lang w:val="ro-RO"/>
              </w:rPr>
            </w:pPr>
          </w:p>
          <w:p w14:paraId="68E35391" w14:textId="77777777" w:rsidR="00982563" w:rsidRDefault="00982563" w:rsidP="006B76E0">
            <w:pPr>
              <w:jc w:val="center"/>
              <w:rPr>
                <w:rFonts w:ascii="Times New Roman" w:hAnsi="Times New Roman" w:cs="Times New Roman"/>
                <w:sz w:val="24"/>
                <w:szCs w:val="24"/>
                <w:lang w:val="ro-RO"/>
              </w:rPr>
            </w:pPr>
          </w:p>
          <w:p w14:paraId="3670F159" w14:textId="77777777" w:rsidR="00982563" w:rsidRDefault="00982563" w:rsidP="006B76E0">
            <w:pPr>
              <w:jc w:val="center"/>
              <w:rPr>
                <w:rFonts w:ascii="Times New Roman" w:hAnsi="Times New Roman" w:cs="Times New Roman"/>
                <w:sz w:val="24"/>
                <w:szCs w:val="24"/>
                <w:lang w:val="ro-RO"/>
              </w:rPr>
            </w:pPr>
          </w:p>
          <w:p w14:paraId="4457296B" w14:textId="77777777" w:rsidR="00982563" w:rsidRDefault="00982563" w:rsidP="006B76E0">
            <w:pPr>
              <w:jc w:val="center"/>
              <w:rPr>
                <w:rFonts w:ascii="Times New Roman" w:hAnsi="Times New Roman" w:cs="Times New Roman"/>
                <w:sz w:val="24"/>
                <w:szCs w:val="24"/>
                <w:lang w:val="ro-RO"/>
              </w:rPr>
            </w:pPr>
          </w:p>
          <w:p w14:paraId="564B29C6" w14:textId="77777777" w:rsidR="00982563" w:rsidRDefault="00982563" w:rsidP="006B76E0">
            <w:pPr>
              <w:jc w:val="center"/>
              <w:rPr>
                <w:rFonts w:ascii="Times New Roman" w:hAnsi="Times New Roman" w:cs="Times New Roman"/>
                <w:sz w:val="24"/>
                <w:szCs w:val="24"/>
                <w:lang w:val="ro-RO"/>
              </w:rPr>
            </w:pPr>
          </w:p>
          <w:p w14:paraId="1D6C6735" w14:textId="77777777" w:rsidR="00982563" w:rsidRDefault="00982563" w:rsidP="006B76E0">
            <w:pPr>
              <w:jc w:val="center"/>
              <w:rPr>
                <w:rFonts w:ascii="Times New Roman" w:hAnsi="Times New Roman" w:cs="Times New Roman"/>
                <w:sz w:val="24"/>
                <w:szCs w:val="24"/>
                <w:lang w:val="ro-RO"/>
              </w:rPr>
            </w:pPr>
          </w:p>
          <w:p w14:paraId="008C638E" w14:textId="77777777" w:rsidR="00982563" w:rsidRDefault="00982563" w:rsidP="006B76E0">
            <w:pPr>
              <w:jc w:val="center"/>
              <w:rPr>
                <w:rFonts w:ascii="Times New Roman" w:hAnsi="Times New Roman" w:cs="Times New Roman"/>
                <w:sz w:val="24"/>
                <w:szCs w:val="24"/>
                <w:lang w:val="ro-RO"/>
              </w:rPr>
            </w:pPr>
          </w:p>
          <w:p w14:paraId="6F5F3F7D" w14:textId="77777777" w:rsidR="00982563" w:rsidRDefault="00982563" w:rsidP="006B76E0">
            <w:pPr>
              <w:jc w:val="center"/>
              <w:rPr>
                <w:rFonts w:ascii="Times New Roman" w:hAnsi="Times New Roman" w:cs="Times New Roman"/>
                <w:sz w:val="24"/>
                <w:szCs w:val="24"/>
                <w:lang w:val="ro-RO"/>
              </w:rPr>
            </w:pPr>
          </w:p>
          <w:p w14:paraId="6B2E0321" w14:textId="77777777" w:rsidR="00982563" w:rsidRDefault="00982563" w:rsidP="006B76E0">
            <w:pPr>
              <w:jc w:val="center"/>
              <w:rPr>
                <w:rFonts w:ascii="Times New Roman" w:hAnsi="Times New Roman" w:cs="Times New Roman"/>
                <w:sz w:val="24"/>
                <w:szCs w:val="24"/>
                <w:lang w:val="ro-RO"/>
              </w:rPr>
            </w:pPr>
          </w:p>
          <w:p w14:paraId="7535E17B" w14:textId="77777777" w:rsidR="00982563" w:rsidRDefault="00982563" w:rsidP="006B76E0">
            <w:pPr>
              <w:jc w:val="center"/>
              <w:rPr>
                <w:rFonts w:ascii="Times New Roman" w:hAnsi="Times New Roman" w:cs="Times New Roman"/>
                <w:sz w:val="24"/>
                <w:szCs w:val="24"/>
                <w:lang w:val="ro-RO"/>
              </w:rPr>
            </w:pPr>
          </w:p>
          <w:p w14:paraId="4C13A3E6" w14:textId="77777777" w:rsidR="00982563" w:rsidRDefault="00982563" w:rsidP="006B76E0">
            <w:pPr>
              <w:jc w:val="center"/>
              <w:rPr>
                <w:rFonts w:ascii="Times New Roman" w:hAnsi="Times New Roman" w:cs="Times New Roman"/>
                <w:sz w:val="24"/>
                <w:szCs w:val="24"/>
                <w:lang w:val="ro-RO"/>
              </w:rPr>
            </w:pPr>
          </w:p>
          <w:p w14:paraId="5BE5DBE7" w14:textId="77777777" w:rsidR="00982563" w:rsidRDefault="00982563" w:rsidP="006B76E0">
            <w:pPr>
              <w:jc w:val="center"/>
              <w:rPr>
                <w:rFonts w:ascii="Times New Roman" w:hAnsi="Times New Roman" w:cs="Times New Roman"/>
                <w:sz w:val="24"/>
                <w:szCs w:val="24"/>
                <w:lang w:val="ro-RO"/>
              </w:rPr>
            </w:pPr>
          </w:p>
          <w:p w14:paraId="465F7078" w14:textId="77777777" w:rsidR="00982563" w:rsidRDefault="00982563" w:rsidP="006B76E0">
            <w:pPr>
              <w:jc w:val="center"/>
              <w:rPr>
                <w:rFonts w:ascii="Times New Roman" w:hAnsi="Times New Roman" w:cs="Times New Roman"/>
                <w:sz w:val="24"/>
                <w:szCs w:val="24"/>
                <w:lang w:val="ro-RO"/>
              </w:rPr>
            </w:pPr>
          </w:p>
          <w:p w14:paraId="4D350006" w14:textId="77777777" w:rsidR="00982563" w:rsidRDefault="00982563" w:rsidP="006B76E0">
            <w:pPr>
              <w:jc w:val="center"/>
              <w:rPr>
                <w:rFonts w:ascii="Times New Roman" w:hAnsi="Times New Roman" w:cs="Times New Roman"/>
                <w:sz w:val="24"/>
                <w:szCs w:val="24"/>
                <w:lang w:val="ro-RO"/>
              </w:rPr>
            </w:pPr>
          </w:p>
          <w:p w14:paraId="3BB01464" w14:textId="77777777" w:rsidR="00982563" w:rsidRDefault="00982563" w:rsidP="006B76E0">
            <w:pPr>
              <w:jc w:val="center"/>
              <w:rPr>
                <w:rFonts w:ascii="Times New Roman" w:hAnsi="Times New Roman" w:cs="Times New Roman"/>
                <w:sz w:val="24"/>
                <w:szCs w:val="24"/>
                <w:lang w:val="ro-RO"/>
              </w:rPr>
            </w:pPr>
          </w:p>
          <w:p w14:paraId="5CEC6152" w14:textId="77777777" w:rsidR="00982563" w:rsidRDefault="00982563" w:rsidP="006B76E0">
            <w:pPr>
              <w:jc w:val="center"/>
              <w:rPr>
                <w:rFonts w:ascii="Times New Roman" w:hAnsi="Times New Roman" w:cs="Times New Roman"/>
                <w:sz w:val="24"/>
                <w:szCs w:val="24"/>
                <w:lang w:val="ro-RO"/>
              </w:rPr>
            </w:pPr>
          </w:p>
          <w:p w14:paraId="06911375" w14:textId="77777777" w:rsidR="00982563" w:rsidRDefault="00982563" w:rsidP="006B76E0">
            <w:pPr>
              <w:jc w:val="center"/>
              <w:rPr>
                <w:rFonts w:ascii="Times New Roman" w:hAnsi="Times New Roman" w:cs="Times New Roman"/>
                <w:sz w:val="24"/>
                <w:szCs w:val="24"/>
                <w:lang w:val="ro-RO"/>
              </w:rPr>
            </w:pPr>
          </w:p>
          <w:p w14:paraId="623AC4B7" w14:textId="77777777" w:rsidR="00982563" w:rsidRDefault="00982563" w:rsidP="006B76E0">
            <w:pPr>
              <w:jc w:val="center"/>
              <w:rPr>
                <w:rFonts w:ascii="Times New Roman" w:hAnsi="Times New Roman" w:cs="Times New Roman"/>
                <w:sz w:val="24"/>
                <w:szCs w:val="24"/>
                <w:lang w:val="ro-RO"/>
              </w:rPr>
            </w:pPr>
          </w:p>
          <w:p w14:paraId="352108FE" w14:textId="77777777" w:rsidR="00982563" w:rsidRDefault="00982563" w:rsidP="006B76E0">
            <w:pPr>
              <w:jc w:val="center"/>
              <w:rPr>
                <w:rFonts w:ascii="Times New Roman" w:hAnsi="Times New Roman" w:cs="Times New Roman"/>
                <w:sz w:val="24"/>
                <w:szCs w:val="24"/>
                <w:lang w:val="ro-RO"/>
              </w:rPr>
            </w:pPr>
          </w:p>
          <w:p w14:paraId="1B630862" w14:textId="77777777" w:rsidR="00982563" w:rsidRDefault="00982563" w:rsidP="006B76E0">
            <w:pPr>
              <w:jc w:val="center"/>
              <w:rPr>
                <w:rFonts w:ascii="Times New Roman" w:hAnsi="Times New Roman" w:cs="Times New Roman"/>
                <w:sz w:val="24"/>
                <w:szCs w:val="24"/>
                <w:lang w:val="ro-RO"/>
              </w:rPr>
            </w:pPr>
          </w:p>
          <w:p w14:paraId="1EA81E8A" w14:textId="77777777" w:rsidR="00982563" w:rsidRDefault="00982563" w:rsidP="006B76E0">
            <w:pPr>
              <w:jc w:val="center"/>
              <w:rPr>
                <w:rFonts w:ascii="Times New Roman" w:hAnsi="Times New Roman" w:cs="Times New Roman"/>
                <w:sz w:val="24"/>
                <w:szCs w:val="24"/>
                <w:lang w:val="ro-RO"/>
              </w:rPr>
            </w:pPr>
          </w:p>
          <w:p w14:paraId="7C8B0072" w14:textId="77777777" w:rsidR="00982563" w:rsidRDefault="00982563" w:rsidP="006B76E0">
            <w:pPr>
              <w:jc w:val="center"/>
              <w:rPr>
                <w:rFonts w:ascii="Times New Roman" w:hAnsi="Times New Roman" w:cs="Times New Roman"/>
                <w:sz w:val="24"/>
                <w:szCs w:val="24"/>
                <w:lang w:val="ro-RO"/>
              </w:rPr>
            </w:pPr>
          </w:p>
          <w:p w14:paraId="51D4FCDB" w14:textId="77777777" w:rsidR="00982563" w:rsidRDefault="00982563" w:rsidP="006B76E0">
            <w:pPr>
              <w:jc w:val="center"/>
              <w:rPr>
                <w:rFonts w:ascii="Times New Roman" w:hAnsi="Times New Roman" w:cs="Times New Roman"/>
                <w:sz w:val="24"/>
                <w:szCs w:val="24"/>
                <w:lang w:val="ro-RO"/>
              </w:rPr>
            </w:pPr>
          </w:p>
          <w:p w14:paraId="4477D46F" w14:textId="77777777" w:rsidR="00982563" w:rsidRDefault="00982563" w:rsidP="006B76E0">
            <w:pPr>
              <w:jc w:val="center"/>
              <w:rPr>
                <w:rFonts w:ascii="Times New Roman" w:hAnsi="Times New Roman" w:cs="Times New Roman"/>
                <w:sz w:val="24"/>
                <w:szCs w:val="24"/>
                <w:lang w:val="ro-RO"/>
              </w:rPr>
            </w:pPr>
          </w:p>
          <w:p w14:paraId="3A4C229F" w14:textId="77777777" w:rsidR="00982563" w:rsidRDefault="00982563" w:rsidP="006B76E0">
            <w:pPr>
              <w:jc w:val="center"/>
              <w:rPr>
                <w:rFonts w:ascii="Times New Roman" w:hAnsi="Times New Roman" w:cs="Times New Roman"/>
                <w:sz w:val="24"/>
                <w:szCs w:val="24"/>
                <w:lang w:val="ro-RO"/>
              </w:rPr>
            </w:pPr>
          </w:p>
          <w:p w14:paraId="4061C380" w14:textId="77777777" w:rsidR="00982563" w:rsidRDefault="00982563" w:rsidP="006B76E0">
            <w:pPr>
              <w:jc w:val="center"/>
              <w:rPr>
                <w:rFonts w:ascii="Times New Roman" w:hAnsi="Times New Roman" w:cs="Times New Roman"/>
                <w:sz w:val="24"/>
                <w:szCs w:val="24"/>
                <w:lang w:val="ro-RO"/>
              </w:rPr>
            </w:pPr>
          </w:p>
          <w:p w14:paraId="6BC2F400" w14:textId="77777777" w:rsidR="00982563" w:rsidRDefault="00982563" w:rsidP="006B76E0">
            <w:pPr>
              <w:jc w:val="center"/>
              <w:rPr>
                <w:rFonts w:ascii="Times New Roman" w:hAnsi="Times New Roman" w:cs="Times New Roman"/>
                <w:sz w:val="24"/>
                <w:szCs w:val="24"/>
                <w:lang w:val="ro-RO"/>
              </w:rPr>
            </w:pPr>
          </w:p>
          <w:p w14:paraId="7336F9D8" w14:textId="77777777" w:rsidR="00982563" w:rsidRDefault="00982563" w:rsidP="006B76E0">
            <w:pPr>
              <w:jc w:val="center"/>
              <w:rPr>
                <w:rFonts w:ascii="Times New Roman" w:hAnsi="Times New Roman" w:cs="Times New Roman"/>
                <w:sz w:val="24"/>
                <w:szCs w:val="24"/>
                <w:lang w:val="ro-RO"/>
              </w:rPr>
            </w:pPr>
          </w:p>
          <w:p w14:paraId="0AC7D179" w14:textId="77777777" w:rsidR="00982563" w:rsidRDefault="00982563" w:rsidP="006B76E0">
            <w:pPr>
              <w:jc w:val="center"/>
              <w:rPr>
                <w:rFonts w:ascii="Times New Roman" w:hAnsi="Times New Roman" w:cs="Times New Roman"/>
                <w:sz w:val="24"/>
                <w:szCs w:val="24"/>
                <w:lang w:val="ro-RO"/>
              </w:rPr>
            </w:pPr>
          </w:p>
          <w:p w14:paraId="734D176F" w14:textId="77777777" w:rsidR="00982563" w:rsidRDefault="00982563" w:rsidP="006B76E0">
            <w:pPr>
              <w:jc w:val="center"/>
              <w:rPr>
                <w:rFonts w:ascii="Times New Roman" w:hAnsi="Times New Roman" w:cs="Times New Roman"/>
                <w:sz w:val="24"/>
                <w:szCs w:val="24"/>
                <w:lang w:val="ro-RO"/>
              </w:rPr>
            </w:pPr>
          </w:p>
          <w:p w14:paraId="7478E0F7" w14:textId="77777777" w:rsidR="00982563" w:rsidRDefault="00982563" w:rsidP="006B76E0">
            <w:pPr>
              <w:jc w:val="center"/>
              <w:rPr>
                <w:rFonts w:ascii="Times New Roman" w:hAnsi="Times New Roman" w:cs="Times New Roman"/>
                <w:sz w:val="24"/>
                <w:szCs w:val="24"/>
                <w:lang w:val="ro-RO"/>
              </w:rPr>
            </w:pPr>
          </w:p>
          <w:p w14:paraId="3544458B" w14:textId="77777777" w:rsidR="00982563" w:rsidRDefault="00982563" w:rsidP="006B76E0">
            <w:pPr>
              <w:jc w:val="center"/>
              <w:rPr>
                <w:rFonts w:ascii="Times New Roman" w:hAnsi="Times New Roman" w:cs="Times New Roman"/>
                <w:sz w:val="24"/>
                <w:szCs w:val="24"/>
                <w:lang w:val="ro-RO"/>
              </w:rPr>
            </w:pPr>
          </w:p>
          <w:p w14:paraId="28F1CC38" w14:textId="77777777" w:rsidR="00982563" w:rsidRDefault="00982563" w:rsidP="006B76E0">
            <w:pPr>
              <w:jc w:val="center"/>
              <w:rPr>
                <w:rFonts w:ascii="Times New Roman" w:hAnsi="Times New Roman" w:cs="Times New Roman"/>
                <w:sz w:val="24"/>
                <w:szCs w:val="24"/>
                <w:lang w:val="ro-RO"/>
              </w:rPr>
            </w:pPr>
          </w:p>
          <w:p w14:paraId="759CF871" w14:textId="77777777" w:rsidR="00982563" w:rsidRDefault="00982563" w:rsidP="006B76E0">
            <w:pPr>
              <w:jc w:val="center"/>
              <w:rPr>
                <w:rFonts w:ascii="Times New Roman" w:hAnsi="Times New Roman" w:cs="Times New Roman"/>
                <w:sz w:val="24"/>
                <w:szCs w:val="24"/>
                <w:lang w:val="ro-RO"/>
              </w:rPr>
            </w:pPr>
          </w:p>
          <w:p w14:paraId="2A093776" w14:textId="77777777" w:rsidR="00982563" w:rsidRDefault="00982563" w:rsidP="006B76E0">
            <w:pPr>
              <w:jc w:val="center"/>
              <w:rPr>
                <w:rFonts w:ascii="Times New Roman" w:hAnsi="Times New Roman" w:cs="Times New Roman"/>
                <w:sz w:val="24"/>
                <w:szCs w:val="24"/>
                <w:lang w:val="ro-RO"/>
              </w:rPr>
            </w:pPr>
          </w:p>
          <w:p w14:paraId="54973050" w14:textId="77777777" w:rsidR="00982563" w:rsidRDefault="00982563" w:rsidP="006B76E0">
            <w:pPr>
              <w:jc w:val="center"/>
              <w:rPr>
                <w:rFonts w:ascii="Times New Roman" w:hAnsi="Times New Roman" w:cs="Times New Roman"/>
                <w:sz w:val="24"/>
                <w:szCs w:val="24"/>
                <w:lang w:val="ro-RO"/>
              </w:rPr>
            </w:pPr>
          </w:p>
          <w:p w14:paraId="7F3A19C3" w14:textId="77777777" w:rsidR="00982563" w:rsidRDefault="00982563" w:rsidP="006B76E0">
            <w:pPr>
              <w:jc w:val="center"/>
              <w:rPr>
                <w:rFonts w:ascii="Times New Roman" w:hAnsi="Times New Roman" w:cs="Times New Roman"/>
                <w:sz w:val="24"/>
                <w:szCs w:val="24"/>
                <w:lang w:val="ro-RO"/>
              </w:rPr>
            </w:pPr>
          </w:p>
          <w:p w14:paraId="2F43DE6E" w14:textId="77777777" w:rsidR="00982563" w:rsidRDefault="00982563" w:rsidP="006B76E0">
            <w:pPr>
              <w:jc w:val="center"/>
              <w:rPr>
                <w:rFonts w:ascii="Times New Roman" w:hAnsi="Times New Roman" w:cs="Times New Roman"/>
                <w:sz w:val="24"/>
                <w:szCs w:val="24"/>
                <w:lang w:val="ro-RO"/>
              </w:rPr>
            </w:pPr>
          </w:p>
          <w:p w14:paraId="26285599" w14:textId="77777777" w:rsidR="00982563" w:rsidRDefault="00982563" w:rsidP="006B76E0">
            <w:pPr>
              <w:jc w:val="center"/>
              <w:rPr>
                <w:rFonts w:ascii="Times New Roman" w:hAnsi="Times New Roman" w:cs="Times New Roman"/>
                <w:sz w:val="24"/>
                <w:szCs w:val="24"/>
                <w:lang w:val="ro-RO"/>
              </w:rPr>
            </w:pPr>
          </w:p>
          <w:p w14:paraId="6BE461FE" w14:textId="77777777" w:rsidR="00982563" w:rsidRDefault="00982563" w:rsidP="006B76E0">
            <w:pPr>
              <w:jc w:val="center"/>
              <w:rPr>
                <w:rFonts w:ascii="Times New Roman" w:hAnsi="Times New Roman" w:cs="Times New Roman"/>
                <w:sz w:val="24"/>
                <w:szCs w:val="24"/>
                <w:lang w:val="ro-RO"/>
              </w:rPr>
            </w:pPr>
          </w:p>
          <w:p w14:paraId="40FC1E73" w14:textId="77777777" w:rsidR="00982563" w:rsidRDefault="00982563" w:rsidP="006B76E0">
            <w:pPr>
              <w:jc w:val="center"/>
              <w:rPr>
                <w:rFonts w:ascii="Times New Roman" w:hAnsi="Times New Roman" w:cs="Times New Roman"/>
                <w:sz w:val="24"/>
                <w:szCs w:val="24"/>
                <w:lang w:val="ro-RO"/>
              </w:rPr>
            </w:pPr>
          </w:p>
          <w:p w14:paraId="741EE707" w14:textId="77777777" w:rsidR="00982563" w:rsidRDefault="00982563" w:rsidP="006B76E0">
            <w:pPr>
              <w:jc w:val="center"/>
              <w:rPr>
                <w:rFonts w:ascii="Times New Roman" w:hAnsi="Times New Roman" w:cs="Times New Roman"/>
                <w:sz w:val="24"/>
                <w:szCs w:val="24"/>
                <w:lang w:val="ro-RO"/>
              </w:rPr>
            </w:pPr>
          </w:p>
          <w:p w14:paraId="593F1E8D" w14:textId="77777777" w:rsidR="00982563" w:rsidRDefault="00982563" w:rsidP="006B76E0">
            <w:pPr>
              <w:jc w:val="center"/>
              <w:rPr>
                <w:rFonts w:ascii="Times New Roman" w:hAnsi="Times New Roman" w:cs="Times New Roman"/>
                <w:sz w:val="24"/>
                <w:szCs w:val="24"/>
                <w:lang w:val="ro-RO"/>
              </w:rPr>
            </w:pPr>
          </w:p>
          <w:p w14:paraId="11607D57" w14:textId="77777777" w:rsidR="00982563" w:rsidRDefault="00982563" w:rsidP="006B76E0">
            <w:pPr>
              <w:jc w:val="center"/>
              <w:rPr>
                <w:rFonts w:ascii="Times New Roman" w:hAnsi="Times New Roman" w:cs="Times New Roman"/>
                <w:sz w:val="24"/>
                <w:szCs w:val="24"/>
                <w:lang w:val="ro-RO"/>
              </w:rPr>
            </w:pPr>
          </w:p>
          <w:p w14:paraId="68213535" w14:textId="77777777" w:rsidR="00982563" w:rsidRDefault="00982563" w:rsidP="006B76E0">
            <w:pPr>
              <w:jc w:val="center"/>
              <w:rPr>
                <w:rFonts w:ascii="Times New Roman" w:hAnsi="Times New Roman" w:cs="Times New Roman"/>
                <w:sz w:val="24"/>
                <w:szCs w:val="24"/>
                <w:lang w:val="ro-RO"/>
              </w:rPr>
            </w:pPr>
          </w:p>
          <w:p w14:paraId="5A1BD912" w14:textId="77777777" w:rsidR="00982563" w:rsidRDefault="00982563" w:rsidP="006B76E0">
            <w:pPr>
              <w:jc w:val="center"/>
              <w:rPr>
                <w:rFonts w:ascii="Times New Roman" w:hAnsi="Times New Roman" w:cs="Times New Roman"/>
                <w:sz w:val="24"/>
                <w:szCs w:val="24"/>
                <w:lang w:val="ro-RO"/>
              </w:rPr>
            </w:pPr>
          </w:p>
          <w:p w14:paraId="742B7CF3" w14:textId="77777777" w:rsidR="00982563" w:rsidRDefault="00982563" w:rsidP="006B76E0">
            <w:pPr>
              <w:jc w:val="center"/>
              <w:rPr>
                <w:rFonts w:ascii="Times New Roman" w:hAnsi="Times New Roman" w:cs="Times New Roman"/>
                <w:sz w:val="24"/>
                <w:szCs w:val="24"/>
                <w:lang w:val="ro-RO"/>
              </w:rPr>
            </w:pPr>
          </w:p>
          <w:p w14:paraId="27879289" w14:textId="77777777" w:rsidR="00982563" w:rsidRDefault="00982563" w:rsidP="006B76E0">
            <w:pPr>
              <w:jc w:val="center"/>
              <w:rPr>
                <w:rFonts w:ascii="Times New Roman" w:hAnsi="Times New Roman" w:cs="Times New Roman"/>
                <w:sz w:val="24"/>
                <w:szCs w:val="24"/>
                <w:lang w:val="ro-RO"/>
              </w:rPr>
            </w:pPr>
          </w:p>
          <w:p w14:paraId="74CCE08B" w14:textId="77777777" w:rsidR="00982563" w:rsidRDefault="00982563" w:rsidP="006B76E0">
            <w:pPr>
              <w:jc w:val="center"/>
              <w:rPr>
                <w:rFonts w:ascii="Times New Roman" w:hAnsi="Times New Roman" w:cs="Times New Roman"/>
                <w:sz w:val="24"/>
                <w:szCs w:val="24"/>
                <w:lang w:val="ro-RO"/>
              </w:rPr>
            </w:pPr>
          </w:p>
          <w:p w14:paraId="1347DBA4" w14:textId="77777777" w:rsidR="00982563" w:rsidRDefault="00982563" w:rsidP="006B76E0">
            <w:pPr>
              <w:jc w:val="center"/>
              <w:rPr>
                <w:rFonts w:ascii="Times New Roman" w:hAnsi="Times New Roman" w:cs="Times New Roman"/>
                <w:sz w:val="24"/>
                <w:szCs w:val="24"/>
                <w:lang w:val="ro-RO"/>
              </w:rPr>
            </w:pPr>
          </w:p>
          <w:p w14:paraId="160C9F73" w14:textId="77777777" w:rsidR="00982563" w:rsidRDefault="00982563" w:rsidP="006B76E0">
            <w:pPr>
              <w:jc w:val="center"/>
              <w:rPr>
                <w:rFonts w:ascii="Times New Roman" w:hAnsi="Times New Roman" w:cs="Times New Roman"/>
                <w:sz w:val="24"/>
                <w:szCs w:val="24"/>
                <w:lang w:val="ro-RO"/>
              </w:rPr>
            </w:pPr>
          </w:p>
          <w:p w14:paraId="2A31E879" w14:textId="77777777" w:rsidR="00982563" w:rsidRDefault="00982563" w:rsidP="006B76E0">
            <w:pPr>
              <w:jc w:val="center"/>
              <w:rPr>
                <w:rFonts w:ascii="Times New Roman" w:hAnsi="Times New Roman" w:cs="Times New Roman"/>
                <w:sz w:val="24"/>
                <w:szCs w:val="24"/>
                <w:lang w:val="ro-RO"/>
              </w:rPr>
            </w:pPr>
          </w:p>
          <w:p w14:paraId="2048393B" w14:textId="77777777" w:rsidR="00982563" w:rsidRDefault="00982563" w:rsidP="006B76E0">
            <w:pPr>
              <w:jc w:val="center"/>
              <w:rPr>
                <w:rFonts w:ascii="Times New Roman" w:hAnsi="Times New Roman" w:cs="Times New Roman"/>
                <w:sz w:val="24"/>
                <w:szCs w:val="24"/>
                <w:lang w:val="ro-RO"/>
              </w:rPr>
            </w:pPr>
          </w:p>
          <w:p w14:paraId="5A4DB104" w14:textId="77777777" w:rsidR="00982563" w:rsidRDefault="00982563" w:rsidP="006B76E0">
            <w:pPr>
              <w:jc w:val="center"/>
              <w:rPr>
                <w:rFonts w:ascii="Times New Roman" w:hAnsi="Times New Roman" w:cs="Times New Roman"/>
                <w:sz w:val="24"/>
                <w:szCs w:val="24"/>
                <w:lang w:val="ro-RO"/>
              </w:rPr>
            </w:pPr>
          </w:p>
          <w:p w14:paraId="42C7ABBE" w14:textId="77777777" w:rsidR="00982563" w:rsidRDefault="00982563" w:rsidP="006B76E0">
            <w:pPr>
              <w:jc w:val="center"/>
              <w:rPr>
                <w:rFonts w:ascii="Times New Roman" w:hAnsi="Times New Roman" w:cs="Times New Roman"/>
                <w:sz w:val="24"/>
                <w:szCs w:val="24"/>
                <w:lang w:val="ro-RO"/>
              </w:rPr>
            </w:pPr>
          </w:p>
          <w:p w14:paraId="07138BF6" w14:textId="77777777" w:rsidR="00982563" w:rsidRDefault="00982563" w:rsidP="006B76E0">
            <w:pPr>
              <w:jc w:val="center"/>
              <w:rPr>
                <w:rFonts w:ascii="Times New Roman" w:hAnsi="Times New Roman" w:cs="Times New Roman"/>
                <w:sz w:val="24"/>
                <w:szCs w:val="24"/>
                <w:lang w:val="ro-RO"/>
              </w:rPr>
            </w:pPr>
          </w:p>
          <w:p w14:paraId="0B1AD0E7" w14:textId="77777777" w:rsidR="00982563" w:rsidRDefault="00982563" w:rsidP="006B76E0">
            <w:pPr>
              <w:jc w:val="center"/>
              <w:rPr>
                <w:rFonts w:ascii="Times New Roman" w:hAnsi="Times New Roman" w:cs="Times New Roman"/>
                <w:sz w:val="24"/>
                <w:szCs w:val="24"/>
                <w:lang w:val="ro-RO"/>
              </w:rPr>
            </w:pPr>
          </w:p>
          <w:p w14:paraId="32FFD7AC" w14:textId="77777777" w:rsidR="00982563" w:rsidRDefault="00982563" w:rsidP="006B76E0">
            <w:pPr>
              <w:jc w:val="center"/>
              <w:rPr>
                <w:rFonts w:ascii="Times New Roman" w:hAnsi="Times New Roman" w:cs="Times New Roman"/>
                <w:sz w:val="24"/>
                <w:szCs w:val="24"/>
                <w:lang w:val="ro-RO"/>
              </w:rPr>
            </w:pPr>
          </w:p>
          <w:p w14:paraId="09977F99" w14:textId="77777777" w:rsidR="00982563" w:rsidRDefault="00982563" w:rsidP="006B76E0">
            <w:pPr>
              <w:jc w:val="center"/>
              <w:rPr>
                <w:rFonts w:ascii="Times New Roman" w:hAnsi="Times New Roman" w:cs="Times New Roman"/>
                <w:sz w:val="24"/>
                <w:szCs w:val="24"/>
                <w:lang w:val="ro-RO"/>
              </w:rPr>
            </w:pPr>
          </w:p>
          <w:p w14:paraId="654CB625" w14:textId="77777777" w:rsidR="00982563" w:rsidRDefault="00982563" w:rsidP="006B76E0">
            <w:pPr>
              <w:jc w:val="center"/>
              <w:rPr>
                <w:rFonts w:ascii="Times New Roman" w:hAnsi="Times New Roman" w:cs="Times New Roman"/>
                <w:sz w:val="24"/>
                <w:szCs w:val="24"/>
                <w:lang w:val="ro-RO"/>
              </w:rPr>
            </w:pPr>
          </w:p>
          <w:p w14:paraId="25BCD07F" w14:textId="77777777" w:rsidR="00982563" w:rsidRDefault="00982563" w:rsidP="006B76E0">
            <w:pPr>
              <w:jc w:val="center"/>
              <w:rPr>
                <w:rFonts w:ascii="Times New Roman" w:hAnsi="Times New Roman" w:cs="Times New Roman"/>
                <w:sz w:val="24"/>
                <w:szCs w:val="24"/>
                <w:lang w:val="ro-RO"/>
              </w:rPr>
            </w:pPr>
          </w:p>
          <w:p w14:paraId="639B47ED" w14:textId="77777777" w:rsidR="00982563" w:rsidRDefault="00982563" w:rsidP="006B76E0">
            <w:pPr>
              <w:jc w:val="center"/>
              <w:rPr>
                <w:rFonts w:ascii="Times New Roman" w:hAnsi="Times New Roman" w:cs="Times New Roman"/>
                <w:sz w:val="24"/>
                <w:szCs w:val="24"/>
                <w:lang w:val="ro-RO"/>
              </w:rPr>
            </w:pPr>
          </w:p>
          <w:p w14:paraId="7FF99667" w14:textId="77777777" w:rsidR="00982563" w:rsidRDefault="00982563" w:rsidP="006B76E0">
            <w:pPr>
              <w:jc w:val="center"/>
              <w:rPr>
                <w:rFonts w:ascii="Times New Roman" w:hAnsi="Times New Roman" w:cs="Times New Roman"/>
                <w:sz w:val="24"/>
                <w:szCs w:val="24"/>
                <w:lang w:val="ro-RO"/>
              </w:rPr>
            </w:pPr>
          </w:p>
          <w:p w14:paraId="52662403" w14:textId="77777777" w:rsidR="00982563" w:rsidRDefault="00982563" w:rsidP="006B76E0">
            <w:pPr>
              <w:jc w:val="center"/>
              <w:rPr>
                <w:rFonts w:ascii="Times New Roman" w:hAnsi="Times New Roman" w:cs="Times New Roman"/>
                <w:sz w:val="24"/>
                <w:szCs w:val="24"/>
                <w:lang w:val="ro-RO"/>
              </w:rPr>
            </w:pPr>
          </w:p>
          <w:p w14:paraId="60EDA6CB" w14:textId="77777777" w:rsidR="00982563" w:rsidRDefault="00982563" w:rsidP="006B76E0">
            <w:pPr>
              <w:jc w:val="center"/>
              <w:rPr>
                <w:rFonts w:ascii="Times New Roman" w:hAnsi="Times New Roman" w:cs="Times New Roman"/>
                <w:sz w:val="24"/>
                <w:szCs w:val="24"/>
                <w:lang w:val="ro-RO"/>
              </w:rPr>
            </w:pPr>
          </w:p>
          <w:p w14:paraId="4FC2C1B4" w14:textId="77777777" w:rsidR="00982563" w:rsidRDefault="00982563" w:rsidP="006B76E0">
            <w:pPr>
              <w:jc w:val="center"/>
              <w:rPr>
                <w:rFonts w:ascii="Times New Roman" w:hAnsi="Times New Roman" w:cs="Times New Roman"/>
                <w:sz w:val="24"/>
                <w:szCs w:val="24"/>
                <w:lang w:val="ro-RO"/>
              </w:rPr>
            </w:pPr>
          </w:p>
          <w:p w14:paraId="4C1198E7" w14:textId="77777777" w:rsidR="00982563" w:rsidRDefault="00982563" w:rsidP="006B76E0">
            <w:pPr>
              <w:jc w:val="center"/>
              <w:rPr>
                <w:rFonts w:ascii="Times New Roman" w:hAnsi="Times New Roman" w:cs="Times New Roman"/>
                <w:sz w:val="24"/>
                <w:szCs w:val="24"/>
                <w:lang w:val="ro-RO"/>
              </w:rPr>
            </w:pPr>
          </w:p>
          <w:p w14:paraId="277EE71D" w14:textId="77777777" w:rsidR="00982563" w:rsidRDefault="00982563" w:rsidP="006B76E0">
            <w:pPr>
              <w:jc w:val="center"/>
              <w:rPr>
                <w:rFonts w:ascii="Times New Roman" w:hAnsi="Times New Roman" w:cs="Times New Roman"/>
                <w:sz w:val="24"/>
                <w:szCs w:val="24"/>
                <w:lang w:val="ro-RO"/>
              </w:rPr>
            </w:pPr>
          </w:p>
          <w:p w14:paraId="080C1389" w14:textId="77777777" w:rsidR="00982563" w:rsidRDefault="00982563" w:rsidP="006B76E0">
            <w:pPr>
              <w:jc w:val="center"/>
              <w:rPr>
                <w:rFonts w:ascii="Times New Roman" w:hAnsi="Times New Roman" w:cs="Times New Roman"/>
                <w:sz w:val="24"/>
                <w:szCs w:val="24"/>
                <w:lang w:val="ro-RO"/>
              </w:rPr>
            </w:pPr>
          </w:p>
          <w:p w14:paraId="4EDC8C01" w14:textId="77777777" w:rsidR="00982563" w:rsidRDefault="00982563" w:rsidP="006B76E0">
            <w:pPr>
              <w:jc w:val="center"/>
              <w:rPr>
                <w:rFonts w:ascii="Times New Roman" w:hAnsi="Times New Roman" w:cs="Times New Roman"/>
                <w:sz w:val="24"/>
                <w:szCs w:val="24"/>
                <w:lang w:val="ro-RO"/>
              </w:rPr>
            </w:pPr>
          </w:p>
          <w:p w14:paraId="10B238CA" w14:textId="77777777" w:rsidR="00982563" w:rsidRDefault="00982563" w:rsidP="006B76E0">
            <w:pPr>
              <w:jc w:val="center"/>
              <w:rPr>
                <w:rFonts w:ascii="Times New Roman" w:hAnsi="Times New Roman" w:cs="Times New Roman"/>
                <w:sz w:val="24"/>
                <w:szCs w:val="24"/>
                <w:lang w:val="ro-RO"/>
              </w:rPr>
            </w:pPr>
          </w:p>
          <w:p w14:paraId="5133615A" w14:textId="77777777" w:rsidR="00982563" w:rsidRDefault="00982563" w:rsidP="006B76E0">
            <w:pPr>
              <w:jc w:val="center"/>
              <w:rPr>
                <w:rFonts w:ascii="Times New Roman" w:hAnsi="Times New Roman" w:cs="Times New Roman"/>
                <w:sz w:val="24"/>
                <w:szCs w:val="24"/>
                <w:lang w:val="ro-RO"/>
              </w:rPr>
            </w:pPr>
          </w:p>
          <w:p w14:paraId="6DE8E3BB" w14:textId="77777777" w:rsidR="00982563" w:rsidRDefault="00982563" w:rsidP="006B76E0">
            <w:pPr>
              <w:jc w:val="center"/>
              <w:rPr>
                <w:rFonts w:ascii="Times New Roman" w:hAnsi="Times New Roman" w:cs="Times New Roman"/>
                <w:sz w:val="24"/>
                <w:szCs w:val="24"/>
                <w:lang w:val="ro-RO"/>
              </w:rPr>
            </w:pPr>
          </w:p>
          <w:p w14:paraId="235DB25E" w14:textId="77777777" w:rsidR="00982563" w:rsidRDefault="00982563" w:rsidP="006B76E0">
            <w:pPr>
              <w:jc w:val="center"/>
              <w:rPr>
                <w:rFonts w:ascii="Times New Roman" w:hAnsi="Times New Roman" w:cs="Times New Roman"/>
                <w:sz w:val="24"/>
                <w:szCs w:val="24"/>
                <w:lang w:val="ro-RO"/>
              </w:rPr>
            </w:pPr>
          </w:p>
          <w:p w14:paraId="2F3195F5" w14:textId="77777777" w:rsidR="00982563" w:rsidRDefault="00982563" w:rsidP="006B76E0">
            <w:pPr>
              <w:jc w:val="center"/>
              <w:rPr>
                <w:rFonts w:ascii="Times New Roman" w:hAnsi="Times New Roman" w:cs="Times New Roman"/>
                <w:sz w:val="24"/>
                <w:szCs w:val="24"/>
                <w:lang w:val="ro-RO"/>
              </w:rPr>
            </w:pPr>
          </w:p>
          <w:p w14:paraId="2BAE5AF2" w14:textId="77777777" w:rsidR="00982563" w:rsidRDefault="00982563" w:rsidP="006B76E0">
            <w:pPr>
              <w:jc w:val="center"/>
              <w:rPr>
                <w:rFonts w:ascii="Times New Roman" w:hAnsi="Times New Roman" w:cs="Times New Roman"/>
                <w:sz w:val="24"/>
                <w:szCs w:val="24"/>
                <w:lang w:val="ro-RO"/>
              </w:rPr>
            </w:pPr>
          </w:p>
          <w:p w14:paraId="6BD4C843" w14:textId="77777777" w:rsidR="00982563" w:rsidRDefault="00982563" w:rsidP="006B76E0">
            <w:pPr>
              <w:jc w:val="center"/>
              <w:rPr>
                <w:rFonts w:ascii="Times New Roman" w:hAnsi="Times New Roman" w:cs="Times New Roman"/>
                <w:sz w:val="24"/>
                <w:szCs w:val="24"/>
                <w:lang w:val="ro-RO"/>
              </w:rPr>
            </w:pPr>
          </w:p>
          <w:p w14:paraId="581FAB62" w14:textId="77777777" w:rsidR="00982563" w:rsidRDefault="00982563" w:rsidP="006B76E0">
            <w:pPr>
              <w:jc w:val="center"/>
              <w:rPr>
                <w:rFonts w:ascii="Times New Roman" w:hAnsi="Times New Roman" w:cs="Times New Roman"/>
                <w:sz w:val="24"/>
                <w:szCs w:val="24"/>
                <w:lang w:val="ro-RO"/>
              </w:rPr>
            </w:pPr>
          </w:p>
          <w:p w14:paraId="31A4E7D2" w14:textId="77777777" w:rsidR="00982563" w:rsidRDefault="00982563" w:rsidP="006B76E0">
            <w:pPr>
              <w:jc w:val="center"/>
              <w:rPr>
                <w:rFonts w:ascii="Times New Roman" w:hAnsi="Times New Roman" w:cs="Times New Roman"/>
                <w:sz w:val="24"/>
                <w:szCs w:val="24"/>
                <w:lang w:val="ro-RO"/>
              </w:rPr>
            </w:pPr>
          </w:p>
          <w:p w14:paraId="1BF7FF3B" w14:textId="77777777" w:rsidR="00982563" w:rsidRDefault="00982563" w:rsidP="006B76E0">
            <w:pPr>
              <w:jc w:val="center"/>
              <w:rPr>
                <w:rFonts w:ascii="Times New Roman" w:hAnsi="Times New Roman" w:cs="Times New Roman"/>
                <w:sz w:val="24"/>
                <w:szCs w:val="24"/>
                <w:lang w:val="ro-RO"/>
              </w:rPr>
            </w:pPr>
          </w:p>
          <w:p w14:paraId="726AB5F6" w14:textId="77777777" w:rsidR="00982563" w:rsidRDefault="00982563" w:rsidP="006B76E0">
            <w:pPr>
              <w:jc w:val="center"/>
              <w:rPr>
                <w:rFonts w:ascii="Times New Roman" w:hAnsi="Times New Roman" w:cs="Times New Roman"/>
                <w:sz w:val="24"/>
                <w:szCs w:val="24"/>
                <w:lang w:val="ro-RO"/>
              </w:rPr>
            </w:pPr>
          </w:p>
          <w:p w14:paraId="08BC9824" w14:textId="77777777" w:rsidR="00982563" w:rsidRDefault="00982563" w:rsidP="006B76E0">
            <w:pPr>
              <w:jc w:val="center"/>
              <w:rPr>
                <w:rFonts w:ascii="Times New Roman" w:hAnsi="Times New Roman" w:cs="Times New Roman"/>
                <w:sz w:val="24"/>
                <w:szCs w:val="24"/>
                <w:lang w:val="ro-RO"/>
              </w:rPr>
            </w:pPr>
          </w:p>
          <w:p w14:paraId="21175A2D" w14:textId="77777777" w:rsidR="00982563" w:rsidRDefault="00982563" w:rsidP="006B76E0">
            <w:pPr>
              <w:jc w:val="center"/>
              <w:rPr>
                <w:rFonts w:ascii="Times New Roman" w:hAnsi="Times New Roman" w:cs="Times New Roman"/>
                <w:sz w:val="24"/>
                <w:szCs w:val="24"/>
                <w:lang w:val="ro-RO"/>
              </w:rPr>
            </w:pPr>
          </w:p>
          <w:p w14:paraId="348A9326" w14:textId="77777777" w:rsidR="00982563" w:rsidRDefault="00982563" w:rsidP="006B76E0">
            <w:pPr>
              <w:jc w:val="center"/>
              <w:rPr>
                <w:rFonts w:ascii="Times New Roman" w:hAnsi="Times New Roman" w:cs="Times New Roman"/>
                <w:sz w:val="24"/>
                <w:szCs w:val="24"/>
                <w:lang w:val="ro-RO"/>
              </w:rPr>
            </w:pPr>
          </w:p>
          <w:p w14:paraId="6F2BA65A" w14:textId="77777777" w:rsidR="00982563" w:rsidRDefault="00982563" w:rsidP="006B76E0">
            <w:pPr>
              <w:jc w:val="center"/>
              <w:rPr>
                <w:rFonts w:ascii="Times New Roman" w:hAnsi="Times New Roman" w:cs="Times New Roman"/>
                <w:sz w:val="24"/>
                <w:szCs w:val="24"/>
                <w:lang w:val="ro-RO"/>
              </w:rPr>
            </w:pPr>
          </w:p>
          <w:p w14:paraId="3B15D8D3" w14:textId="77777777" w:rsidR="00982563" w:rsidRDefault="00982563" w:rsidP="006B76E0">
            <w:pPr>
              <w:jc w:val="center"/>
              <w:rPr>
                <w:rFonts w:ascii="Times New Roman" w:hAnsi="Times New Roman" w:cs="Times New Roman"/>
                <w:sz w:val="24"/>
                <w:szCs w:val="24"/>
                <w:lang w:val="ro-RO"/>
              </w:rPr>
            </w:pPr>
          </w:p>
          <w:p w14:paraId="409EE47B" w14:textId="77777777" w:rsidR="00982563" w:rsidRDefault="00982563" w:rsidP="006B76E0">
            <w:pPr>
              <w:jc w:val="center"/>
              <w:rPr>
                <w:rFonts w:ascii="Times New Roman" w:hAnsi="Times New Roman" w:cs="Times New Roman"/>
                <w:sz w:val="24"/>
                <w:szCs w:val="24"/>
                <w:lang w:val="ro-RO"/>
              </w:rPr>
            </w:pPr>
          </w:p>
          <w:p w14:paraId="4062DC70" w14:textId="77777777" w:rsidR="00982563" w:rsidRDefault="00982563" w:rsidP="006B76E0">
            <w:pPr>
              <w:jc w:val="center"/>
              <w:rPr>
                <w:rFonts w:ascii="Times New Roman" w:hAnsi="Times New Roman" w:cs="Times New Roman"/>
                <w:sz w:val="24"/>
                <w:szCs w:val="24"/>
                <w:lang w:val="ro-RO"/>
              </w:rPr>
            </w:pPr>
          </w:p>
          <w:p w14:paraId="0B180A68" w14:textId="77777777" w:rsidR="00982563" w:rsidRDefault="00982563" w:rsidP="006B76E0">
            <w:pPr>
              <w:jc w:val="center"/>
              <w:rPr>
                <w:rFonts w:ascii="Times New Roman" w:hAnsi="Times New Roman" w:cs="Times New Roman"/>
                <w:sz w:val="24"/>
                <w:szCs w:val="24"/>
                <w:lang w:val="ro-RO"/>
              </w:rPr>
            </w:pPr>
          </w:p>
          <w:p w14:paraId="1144625C" w14:textId="77777777" w:rsidR="00982563" w:rsidRDefault="00982563" w:rsidP="006B76E0">
            <w:pPr>
              <w:jc w:val="center"/>
              <w:rPr>
                <w:rFonts w:ascii="Times New Roman" w:hAnsi="Times New Roman" w:cs="Times New Roman"/>
                <w:sz w:val="24"/>
                <w:szCs w:val="24"/>
                <w:lang w:val="ro-RO"/>
              </w:rPr>
            </w:pPr>
          </w:p>
          <w:p w14:paraId="0D692E66" w14:textId="77777777" w:rsidR="00982563" w:rsidRDefault="00982563" w:rsidP="006B76E0">
            <w:pPr>
              <w:jc w:val="center"/>
              <w:rPr>
                <w:rFonts w:ascii="Times New Roman" w:hAnsi="Times New Roman" w:cs="Times New Roman"/>
                <w:sz w:val="24"/>
                <w:szCs w:val="24"/>
                <w:lang w:val="ro-RO"/>
              </w:rPr>
            </w:pPr>
          </w:p>
          <w:p w14:paraId="1E558507" w14:textId="77777777" w:rsidR="00982563" w:rsidRDefault="00982563" w:rsidP="006B76E0">
            <w:pPr>
              <w:jc w:val="center"/>
              <w:rPr>
                <w:rFonts w:ascii="Times New Roman" w:hAnsi="Times New Roman" w:cs="Times New Roman"/>
                <w:sz w:val="24"/>
                <w:szCs w:val="24"/>
                <w:lang w:val="ro-RO"/>
              </w:rPr>
            </w:pPr>
          </w:p>
          <w:p w14:paraId="28EE3DF9" w14:textId="77777777" w:rsidR="00982563" w:rsidRDefault="00982563" w:rsidP="006B76E0">
            <w:pPr>
              <w:jc w:val="center"/>
              <w:rPr>
                <w:rFonts w:ascii="Times New Roman" w:hAnsi="Times New Roman" w:cs="Times New Roman"/>
                <w:sz w:val="24"/>
                <w:szCs w:val="24"/>
                <w:lang w:val="ro-RO"/>
              </w:rPr>
            </w:pPr>
          </w:p>
          <w:p w14:paraId="751AB982" w14:textId="77777777" w:rsidR="00982563" w:rsidRDefault="00982563" w:rsidP="006B76E0">
            <w:pPr>
              <w:jc w:val="center"/>
              <w:rPr>
                <w:rFonts w:ascii="Times New Roman" w:hAnsi="Times New Roman" w:cs="Times New Roman"/>
                <w:sz w:val="24"/>
                <w:szCs w:val="24"/>
                <w:lang w:val="ro-RO"/>
              </w:rPr>
            </w:pPr>
          </w:p>
          <w:p w14:paraId="77836E55" w14:textId="77777777" w:rsidR="00982563" w:rsidRDefault="00982563" w:rsidP="006B76E0">
            <w:pPr>
              <w:jc w:val="center"/>
              <w:rPr>
                <w:rFonts w:ascii="Times New Roman" w:hAnsi="Times New Roman" w:cs="Times New Roman"/>
                <w:sz w:val="24"/>
                <w:szCs w:val="24"/>
                <w:lang w:val="ro-RO"/>
              </w:rPr>
            </w:pPr>
          </w:p>
          <w:p w14:paraId="33583B8D" w14:textId="77777777" w:rsidR="00982563" w:rsidRDefault="00982563" w:rsidP="006B76E0">
            <w:pPr>
              <w:jc w:val="center"/>
              <w:rPr>
                <w:rFonts w:ascii="Times New Roman" w:hAnsi="Times New Roman" w:cs="Times New Roman"/>
                <w:sz w:val="24"/>
                <w:szCs w:val="24"/>
                <w:lang w:val="ro-RO"/>
              </w:rPr>
            </w:pPr>
          </w:p>
          <w:p w14:paraId="77BE792B" w14:textId="77777777" w:rsidR="00982563" w:rsidRDefault="00982563" w:rsidP="006B76E0">
            <w:pPr>
              <w:jc w:val="center"/>
              <w:rPr>
                <w:rFonts w:ascii="Times New Roman" w:hAnsi="Times New Roman" w:cs="Times New Roman"/>
                <w:sz w:val="24"/>
                <w:szCs w:val="24"/>
                <w:lang w:val="ro-RO"/>
              </w:rPr>
            </w:pPr>
          </w:p>
          <w:p w14:paraId="3AE80C3C" w14:textId="77777777" w:rsidR="00982563" w:rsidRDefault="00982563" w:rsidP="006B76E0">
            <w:pPr>
              <w:jc w:val="center"/>
              <w:rPr>
                <w:rFonts w:ascii="Times New Roman" w:hAnsi="Times New Roman" w:cs="Times New Roman"/>
                <w:sz w:val="24"/>
                <w:szCs w:val="24"/>
                <w:lang w:val="ro-RO"/>
              </w:rPr>
            </w:pPr>
          </w:p>
          <w:p w14:paraId="35C0DDBD" w14:textId="77777777" w:rsidR="00982563" w:rsidRDefault="00982563" w:rsidP="006B76E0">
            <w:pPr>
              <w:jc w:val="center"/>
              <w:rPr>
                <w:rFonts w:ascii="Times New Roman" w:hAnsi="Times New Roman" w:cs="Times New Roman"/>
                <w:sz w:val="24"/>
                <w:szCs w:val="24"/>
                <w:lang w:val="ro-RO"/>
              </w:rPr>
            </w:pPr>
          </w:p>
          <w:p w14:paraId="117B326F" w14:textId="77777777" w:rsidR="00982563" w:rsidRDefault="00982563" w:rsidP="006B76E0">
            <w:pPr>
              <w:jc w:val="center"/>
              <w:rPr>
                <w:rFonts w:ascii="Times New Roman" w:hAnsi="Times New Roman" w:cs="Times New Roman"/>
                <w:sz w:val="24"/>
                <w:szCs w:val="24"/>
                <w:lang w:val="ro-RO"/>
              </w:rPr>
            </w:pPr>
          </w:p>
          <w:p w14:paraId="499A3E37" w14:textId="77777777" w:rsidR="00982563" w:rsidRDefault="00982563" w:rsidP="006B76E0">
            <w:pPr>
              <w:jc w:val="center"/>
              <w:rPr>
                <w:rFonts w:ascii="Times New Roman" w:hAnsi="Times New Roman" w:cs="Times New Roman"/>
                <w:sz w:val="24"/>
                <w:szCs w:val="24"/>
                <w:lang w:val="ro-RO"/>
              </w:rPr>
            </w:pPr>
          </w:p>
          <w:p w14:paraId="001787D8" w14:textId="77777777" w:rsidR="00982563" w:rsidRDefault="00982563" w:rsidP="006B76E0">
            <w:pPr>
              <w:jc w:val="center"/>
              <w:rPr>
                <w:rFonts w:ascii="Times New Roman" w:hAnsi="Times New Roman" w:cs="Times New Roman"/>
                <w:sz w:val="24"/>
                <w:szCs w:val="24"/>
                <w:lang w:val="ro-RO"/>
              </w:rPr>
            </w:pPr>
          </w:p>
          <w:p w14:paraId="53CA5224" w14:textId="77777777" w:rsidR="00982563" w:rsidRDefault="00982563" w:rsidP="006B76E0">
            <w:pPr>
              <w:jc w:val="center"/>
              <w:rPr>
                <w:rFonts w:ascii="Times New Roman" w:hAnsi="Times New Roman" w:cs="Times New Roman"/>
                <w:sz w:val="24"/>
                <w:szCs w:val="24"/>
                <w:lang w:val="ro-RO"/>
              </w:rPr>
            </w:pPr>
          </w:p>
          <w:p w14:paraId="7CF2EAD5" w14:textId="77777777" w:rsidR="00982563" w:rsidRDefault="00982563" w:rsidP="006B76E0">
            <w:pPr>
              <w:jc w:val="center"/>
              <w:rPr>
                <w:rFonts w:ascii="Times New Roman" w:hAnsi="Times New Roman" w:cs="Times New Roman"/>
                <w:sz w:val="24"/>
                <w:szCs w:val="24"/>
                <w:lang w:val="ro-RO"/>
              </w:rPr>
            </w:pPr>
          </w:p>
          <w:p w14:paraId="2BDB0A00" w14:textId="77777777" w:rsidR="00982563" w:rsidRDefault="00982563" w:rsidP="006B76E0">
            <w:pPr>
              <w:jc w:val="center"/>
              <w:rPr>
                <w:rFonts w:ascii="Times New Roman" w:hAnsi="Times New Roman" w:cs="Times New Roman"/>
                <w:sz w:val="24"/>
                <w:szCs w:val="24"/>
                <w:lang w:val="ro-RO"/>
              </w:rPr>
            </w:pPr>
          </w:p>
          <w:p w14:paraId="4C75F043" w14:textId="24486F20" w:rsidR="00982563" w:rsidRDefault="00982563" w:rsidP="00982563">
            <w:pPr>
              <w:ind w:firstLine="458"/>
              <w:jc w:val="both"/>
              <w:rPr>
                <w:rFonts w:ascii="Times New Roman" w:hAnsi="Times New Roman" w:cs="Times New Roman"/>
                <w:sz w:val="24"/>
                <w:szCs w:val="24"/>
                <w:lang w:val="ro-RO"/>
              </w:rPr>
            </w:pPr>
            <w:r w:rsidRPr="00982563">
              <w:rPr>
                <w:rFonts w:ascii="Times New Roman" w:hAnsi="Times New Roman" w:cs="Times New Roman"/>
                <w:sz w:val="24"/>
                <w:szCs w:val="24"/>
                <w:lang w:val="ro-RO"/>
              </w:rPr>
              <w:t xml:space="preserve">„19) </w:t>
            </w:r>
            <w:r w:rsidRPr="000051B0">
              <w:rPr>
                <w:rFonts w:ascii="Times New Roman" w:hAnsi="Times New Roman" w:cs="Times New Roman"/>
                <w:i/>
                <w:iCs/>
                <w:sz w:val="24"/>
                <w:szCs w:val="24"/>
                <w:lang w:val="ro-RO"/>
              </w:rPr>
              <w:t>stat membru</w:t>
            </w:r>
            <w:r w:rsidRPr="00982563">
              <w:rPr>
                <w:rFonts w:ascii="Times New Roman" w:hAnsi="Times New Roman" w:cs="Times New Roman"/>
                <w:sz w:val="24"/>
                <w:szCs w:val="24"/>
                <w:lang w:val="ro-RO"/>
              </w:rPr>
              <w:t xml:space="preserve"> – orice stat membru al Uniunii Europene, precum și un stat aparținând Spațiului Economic European.”.</w:t>
            </w:r>
          </w:p>
        </w:tc>
        <w:tc>
          <w:tcPr>
            <w:tcW w:w="4536" w:type="dxa"/>
          </w:tcPr>
          <w:p w14:paraId="5231B443" w14:textId="77777777" w:rsidR="000E435B" w:rsidRPr="000E435B" w:rsidRDefault="000E435B" w:rsidP="000E435B">
            <w:pPr>
              <w:ind w:firstLine="461"/>
              <w:jc w:val="both"/>
              <w:rPr>
                <w:rFonts w:ascii="Times New Roman" w:hAnsi="Times New Roman" w:cs="Times New Roman"/>
                <w:sz w:val="24"/>
                <w:szCs w:val="24"/>
                <w:lang w:val="ro-RO"/>
              </w:rPr>
            </w:pPr>
            <w:r w:rsidRPr="000E435B">
              <w:rPr>
                <w:rFonts w:ascii="Times New Roman" w:hAnsi="Times New Roman" w:cs="Times New Roman"/>
                <w:b/>
                <w:bCs/>
                <w:sz w:val="24"/>
                <w:szCs w:val="24"/>
                <w:lang w:val="ro-RO"/>
              </w:rPr>
              <w:lastRenderedPageBreak/>
              <w:t>Articolul 4.</w:t>
            </w:r>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Noţiuni</w:t>
            </w:r>
            <w:proofErr w:type="spellEnd"/>
          </w:p>
          <w:p w14:paraId="57DD4242" w14:textId="77777777" w:rsidR="000E435B" w:rsidRPr="000E435B" w:rsidRDefault="000E435B" w:rsidP="000E435B">
            <w:pPr>
              <w:ind w:firstLine="461"/>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În sensul prezentei legi, </w:t>
            </w:r>
            <w:proofErr w:type="spellStart"/>
            <w:r w:rsidRPr="000E435B">
              <w:rPr>
                <w:rFonts w:ascii="Times New Roman" w:hAnsi="Times New Roman" w:cs="Times New Roman"/>
                <w:sz w:val="24"/>
                <w:szCs w:val="24"/>
                <w:lang w:val="ro-RO"/>
              </w:rPr>
              <w:t>noţiunile</w:t>
            </w:r>
            <w:proofErr w:type="spellEnd"/>
            <w:r w:rsidRPr="000E435B">
              <w:rPr>
                <w:rFonts w:ascii="Times New Roman" w:hAnsi="Times New Roman" w:cs="Times New Roman"/>
                <w:sz w:val="24"/>
                <w:szCs w:val="24"/>
                <w:lang w:val="ro-RO"/>
              </w:rPr>
              <w:t xml:space="preserve"> de mai jos se definesc după cum urmează:</w:t>
            </w:r>
          </w:p>
          <w:p w14:paraId="5E43C899" w14:textId="77777777" w:rsidR="000E435B" w:rsidRPr="000E435B" w:rsidRDefault="000E435B" w:rsidP="000E435B">
            <w:pPr>
              <w:ind w:firstLine="461"/>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 </w:t>
            </w:r>
            <w:r w:rsidRPr="000051B0">
              <w:rPr>
                <w:rFonts w:ascii="Times New Roman" w:hAnsi="Times New Roman" w:cs="Times New Roman"/>
                <w:i/>
                <w:iCs/>
                <w:sz w:val="24"/>
                <w:szCs w:val="24"/>
                <w:lang w:val="ro-RO"/>
              </w:rPr>
              <w:t>bancă de dezvoltare multilaterală</w:t>
            </w:r>
            <w:r w:rsidRPr="000E435B">
              <w:rPr>
                <w:rFonts w:ascii="Times New Roman" w:hAnsi="Times New Roman" w:cs="Times New Roman"/>
                <w:sz w:val="24"/>
                <w:szCs w:val="24"/>
                <w:lang w:val="ro-RO"/>
              </w:rPr>
              <w:t xml:space="preserve"> – bancă de dezvoltare </w:t>
            </w:r>
            <w:proofErr w:type="spellStart"/>
            <w:r w:rsidRPr="000E435B">
              <w:rPr>
                <w:rFonts w:ascii="Times New Roman" w:hAnsi="Times New Roman" w:cs="Times New Roman"/>
                <w:sz w:val="24"/>
                <w:szCs w:val="24"/>
                <w:lang w:val="ro-RO"/>
              </w:rPr>
              <w:t>internaţională</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regională, cum ar fi: Banca </w:t>
            </w:r>
            <w:proofErr w:type="spellStart"/>
            <w:r w:rsidRPr="000E435B">
              <w:rPr>
                <w:rFonts w:ascii="Times New Roman" w:hAnsi="Times New Roman" w:cs="Times New Roman"/>
                <w:sz w:val="24"/>
                <w:szCs w:val="24"/>
                <w:lang w:val="ro-RO"/>
              </w:rPr>
              <w:t>Internaţională</w:t>
            </w:r>
            <w:proofErr w:type="spellEnd"/>
            <w:r w:rsidRPr="000E435B">
              <w:rPr>
                <w:rFonts w:ascii="Times New Roman" w:hAnsi="Times New Roman" w:cs="Times New Roman"/>
                <w:sz w:val="24"/>
                <w:szCs w:val="24"/>
                <w:lang w:val="ro-RO"/>
              </w:rPr>
              <w:t xml:space="preserve"> pentru </w:t>
            </w:r>
            <w:proofErr w:type="spellStart"/>
            <w:r w:rsidRPr="000E435B">
              <w:rPr>
                <w:rFonts w:ascii="Times New Roman" w:hAnsi="Times New Roman" w:cs="Times New Roman"/>
                <w:sz w:val="24"/>
                <w:szCs w:val="24"/>
                <w:lang w:val="ro-RO"/>
              </w:rPr>
              <w:t>Reconstrucţie</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Dezvoltare (International Bank for </w:t>
            </w:r>
            <w:proofErr w:type="spellStart"/>
            <w:r w:rsidRPr="000E435B">
              <w:rPr>
                <w:rFonts w:ascii="Times New Roman" w:hAnsi="Times New Roman" w:cs="Times New Roman"/>
                <w:sz w:val="24"/>
                <w:szCs w:val="24"/>
                <w:lang w:val="ro-RO"/>
              </w:rPr>
              <w:t>Reconstruction</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and</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Corporaţia</w:t>
            </w:r>
            <w:proofErr w:type="spellEnd"/>
            <w:r w:rsidRPr="000E435B">
              <w:rPr>
                <w:rFonts w:ascii="Times New Roman" w:hAnsi="Times New Roman" w:cs="Times New Roman"/>
                <w:sz w:val="24"/>
                <w:szCs w:val="24"/>
                <w:lang w:val="ro-RO"/>
              </w:rPr>
              <w:t xml:space="preserve"> Financiară </w:t>
            </w:r>
            <w:proofErr w:type="spellStart"/>
            <w:r w:rsidRPr="000E435B">
              <w:rPr>
                <w:rFonts w:ascii="Times New Roman" w:hAnsi="Times New Roman" w:cs="Times New Roman"/>
                <w:sz w:val="24"/>
                <w:szCs w:val="24"/>
                <w:lang w:val="ro-RO"/>
              </w:rPr>
              <w:t>Internaţională</w:t>
            </w:r>
            <w:proofErr w:type="spellEnd"/>
            <w:r w:rsidRPr="000E435B">
              <w:rPr>
                <w:rFonts w:ascii="Times New Roman" w:hAnsi="Times New Roman" w:cs="Times New Roman"/>
                <w:sz w:val="24"/>
                <w:szCs w:val="24"/>
                <w:lang w:val="ro-RO"/>
              </w:rPr>
              <w:t xml:space="preserve"> (International </w:t>
            </w:r>
            <w:proofErr w:type="spellStart"/>
            <w:r w:rsidRPr="000E435B">
              <w:rPr>
                <w:rFonts w:ascii="Times New Roman" w:hAnsi="Times New Roman" w:cs="Times New Roman"/>
                <w:sz w:val="24"/>
                <w:szCs w:val="24"/>
                <w:lang w:val="ro-RO"/>
              </w:rPr>
              <w:t>Finance</w:t>
            </w:r>
            <w:proofErr w:type="spellEnd"/>
            <w:r w:rsidRPr="000E435B">
              <w:rPr>
                <w:rFonts w:ascii="Times New Roman" w:hAnsi="Times New Roman" w:cs="Times New Roman"/>
                <w:sz w:val="24"/>
                <w:szCs w:val="24"/>
                <w:lang w:val="ro-RO"/>
              </w:rPr>
              <w:t xml:space="preserve"> Corporation), Banca Interamericană de Dezvoltare (Inter-American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 Banca Asiatică de Dezvoltare (</w:t>
            </w:r>
            <w:proofErr w:type="spellStart"/>
            <w:r w:rsidRPr="000E435B">
              <w:rPr>
                <w:rFonts w:ascii="Times New Roman" w:hAnsi="Times New Roman" w:cs="Times New Roman"/>
                <w:sz w:val="24"/>
                <w:szCs w:val="24"/>
                <w:lang w:val="ro-RO"/>
              </w:rPr>
              <w:t>Asian</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 Banca Africană de Dezvoltare (African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 Banca de Dezvoltare a Consiliului Europei (Council of Europe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 </w:t>
            </w:r>
            <w:r w:rsidRPr="000E435B">
              <w:rPr>
                <w:rFonts w:ascii="Times New Roman" w:hAnsi="Times New Roman" w:cs="Times New Roman"/>
                <w:sz w:val="24"/>
                <w:szCs w:val="24"/>
                <w:lang w:val="ro-RO"/>
              </w:rPr>
              <w:lastRenderedPageBreak/>
              <w:t xml:space="preserve">Banca Nordică de </w:t>
            </w:r>
            <w:proofErr w:type="spellStart"/>
            <w:r w:rsidRPr="000E435B">
              <w:rPr>
                <w:rFonts w:ascii="Times New Roman" w:hAnsi="Times New Roman" w:cs="Times New Roman"/>
                <w:sz w:val="24"/>
                <w:szCs w:val="24"/>
                <w:lang w:val="ro-RO"/>
              </w:rPr>
              <w:t>Investiţii</w:t>
            </w:r>
            <w:proofErr w:type="spellEnd"/>
            <w:r w:rsidRPr="000E435B">
              <w:rPr>
                <w:rFonts w:ascii="Times New Roman" w:hAnsi="Times New Roman" w:cs="Times New Roman"/>
                <w:sz w:val="24"/>
                <w:szCs w:val="24"/>
                <w:lang w:val="ro-RO"/>
              </w:rPr>
              <w:t xml:space="preserve"> (Nordic Investment Bank), Banca Caraibiană de Dezvoltare (</w:t>
            </w:r>
            <w:proofErr w:type="spellStart"/>
            <w:r w:rsidRPr="000E435B">
              <w:rPr>
                <w:rFonts w:ascii="Times New Roman" w:hAnsi="Times New Roman" w:cs="Times New Roman"/>
                <w:sz w:val="24"/>
                <w:szCs w:val="24"/>
                <w:lang w:val="ro-RO"/>
              </w:rPr>
              <w:t>Caribbean</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 Banca Europeană pentru </w:t>
            </w:r>
            <w:proofErr w:type="spellStart"/>
            <w:r w:rsidRPr="000E435B">
              <w:rPr>
                <w:rFonts w:ascii="Times New Roman" w:hAnsi="Times New Roman" w:cs="Times New Roman"/>
                <w:sz w:val="24"/>
                <w:szCs w:val="24"/>
                <w:lang w:val="ro-RO"/>
              </w:rPr>
              <w:t>Reconstrucţie</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Dezvoltare (European Bank for </w:t>
            </w:r>
            <w:proofErr w:type="spellStart"/>
            <w:r w:rsidRPr="000E435B">
              <w:rPr>
                <w:rFonts w:ascii="Times New Roman" w:hAnsi="Times New Roman" w:cs="Times New Roman"/>
                <w:sz w:val="24"/>
                <w:szCs w:val="24"/>
                <w:lang w:val="ro-RO"/>
              </w:rPr>
              <w:t>Reconstruction</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and</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Banca Europeană pentru </w:t>
            </w:r>
            <w:proofErr w:type="spellStart"/>
            <w:r w:rsidRPr="000E435B">
              <w:rPr>
                <w:rFonts w:ascii="Times New Roman" w:hAnsi="Times New Roman" w:cs="Times New Roman"/>
                <w:sz w:val="24"/>
                <w:szCs w:val="24"/>
                <w:lang w:val="ro-RO"/>
              </w:rPr>
              <w:t>Investiţii</w:t>
            </w:r>
            <w:proofErr w:type="spellEnd"/>
            <w:r w:rsidRPr="000E435B">
              <w:rPr>
                <w:rFonts w:ascii="Times New Roman" w:hAnsi="Times New Roman" w:cs="Times New Roman"/>
                <w:sz w:val="24"/>
                <w:szCs w:val="24"/>
                <w:lang w:val="ro-RO"/>
              </w:rPr>
              <w:t xml:space="preserve"> (European Investment Bank), Fondul European de </w:t>
            </w:r>
            <w:proofErr w:type="spellStart"/>
            <w:r w:rsidRPr="000E435B">
              <w:rPr>
                <w:rFonts w:ascii="Times New Roman" w:hAnsi="Times New Roman" w:cs="Times New Roman"/>
                <w:sz w:val="24"/>
                <w:szCs w:val="24"/>
                <w:lang w:val="ro-RO"/>
              </w:rPr>
              <w:t>Investiţii</w:t>
            </w:r>
            <w:proofErr w:type="spellEnd"/>
            <w:r w:rsidRPr="000E435B">
              <w:rPr>
                <w:rFonts w:ascii="Times New Roman" w:hAnsi="Times New Roman" w:cs="Times New Roman"/>
                <w:sz w:val="24"/>
                <w:szCs w:val="24"/>
                <w:lang w:val="ro-RO"/>
              </w:rPr>
              <w:t xml:space="preserve"> (European Investment Fund), </w:t>
            </w:r>
            <w:proofErr w:type="spellStart"/>
            <w:r w:rsidRPr="000E435B">
              <w:rPr>
                <w:rFonts w:ascii="Times New Roman" w:hAnsi="Times New Roman" w:cs="Times New Roman"/>
                <w:sz w:val="24"/>
                <w:szCs w:val="24"/>
                <w:lang w:val="ro-RO"/>
              </w:rPr>
              <w:t>Agenţia</w:t>
            </w:r>
            <w:proofErr w:type="spellEnd"/>
            <w:r w:rsidRPr="000E435B">
              <w:rPr>
                <w:rFonts w:ascii="Times New Roman" w:hAnsi="Times New Roman" w:cs="Times New Roman"/>
                <w:sz w:val="24"/>
                <w:szCs w:val="24"/>
                <w:lang w:val="ro-RO"/>
              </w:rPr>
              <w:t xml:space="preserve"> pentru Garantarea </w:t>
            </w:r>
            <w:proofErr w:type="spellStart"/>
            <w:r w:rsidRPr="000E435B">
              <w:rPr>
                <w:rFonts w:ascii="Times New Roman" w:hAnsi="Times New Roman" w:cs="Times New Roman"/>
                <w:sz w:val="24"/>
                <w:szCs w:val="24"/>
                <w:lang w:val="ro-RO"/>
              </w:rPr>
              <w:t>Investiţiilor</w:t>
            </w:r>
            <w:proofErr w:type="spellEnd"/>
            <w:r w:rsidRPr="000E435B">
              <w:rPr>
                <w:rFonts w:ascii="Times New Roman" w:hAnsi="Times New Roman" w:cs="Times New Roman"/>
                <w:sz w:val="24"/>
                <w:szCs w:val="24"/>
                <w:lang w:val="ro-RO"/>
              </w:rPr>
              <w:t xml:space="preserve"> Multilaterale (Multilateral Investment </w:t>
            </w:r>
            <w:proofErr w:type="spellStart"/>
            <w:r w:rsidRPr="000E435B">
              <w:rPr>
                <w:rFonts w:ascii="Times New Roman" w:hAnsi="Times New Roman" w:cs="Times New Roman"/>
                <w:sz w:val="24"/>
                <w:szCs w:val="24"/>
                <w:lang w:val="ro-RO"/>
              </w:rPr>
              <w:t>Guarantee</w:t>
            </w:r>
            <w:proofErr w:type="spellEnd"/>
            <w:r w:rsidRPr="000E435B">
              <w:rPr>
                <w:rFonts w:ascii="Times New Roman" w:hAnsi="Times New Roman" w:cs="Times New Roman"/>
                <w:sz w:val="24"/>
                <w:szCs w:val="24"/>
                <w:lang w:val="ro-RO"/>
              </w:rPr>
              <w:t xml:space="preserve"> Agency), Facilitatea </w:t>
            </w:r>
            <w:proofErr w:type="spellStart"/>
            <w:r w:rsidRPr="000E435B">
              <w:rPr>
                <w:rFonts w:ascii="Times New Roman" w:hAnsi="Times New Roman" w:cs="Times New Roman"/>
                <w:sz w:val="24"/>
                <w:szCs w:val="24"/>
                <w:lang w:val="ro-RO"/>
              </w:rPr>
              <w:t>Internaţională</w:t>
            </w:r>
            <w:proofErr w:type="spellEnd"/>
            <w:r w:rsidRPr="000E435B">
              <w:rPr>
                <w:rFonts w:ascii="Times New Roman" w:hAnsi="Times New Roman" w:cs="Times New Roman"/>
                <w:sz w:val="24"/>
                <w:szCs w:val="24"/>
                <w:lang w:val="ro-RO"/>
              </w:rPr>
              <w:t xml:space="preserve"> de </w:t>
            </w:r>
            <w:proofErr w:type="spellStart"/>
            <w:r w:rsidRPr="000E435B">
              <w:rPr>
                <w:rFonts w:ascii="Times New Roman" w:hAnsi="Times New Roman" w:cs="Times New Roman"/>
                <w:sz w:val="24"/>
                <w:szCs w:val="24"/>
                <w:lang w:val="ro-RO"/>
              </w:rPr>
              <w:t>Finanţare</w:t>
            </w:r>
            <w:proofErr w:type="spellEnd"/>
            <w:r w:rsidRPr="000E435B">
              <w:rPr>
                <w:rFonts w:ascii="Times New Roman" w:hAnsi="Times New Roman" w:cs="Times New Roman"/>
                <w:sz w:val="24"/>
                <w:szCs w:val="24"/>
                <w:lang w:val="ro-RO"/>
              </w:rPr>
              <w:t xml:space="preserve"> în favoarea Imunizării (International </w:t>
            </w:r>
            <w:proofErr w:type="spellStart"/>
            <w:r w:rsidRPr="000E435B">
              <w:rPr>
                <w:rFonts w:ascii="Times New Roman" w:hAnsi="Times New Roman" w:cs="Times New Roman"/>
                <w:sz w:val="24"/>
                <w:szCs w:val="24"/>
                <w:lang w:val="ro-RO"/>
              </w:rPr>
              <w:t>Finance</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Facility</w:t>
            </w:r>
            <w:proofErr w:type="spellEnd"/>
            <w:r w:rsidRPr="000E435B">
              <w:rPr>
                <w:rFonts w:ascii="Times New Roman" w:hAnsi="Times New Roman" w:cs="Times New Roman"/>
                <w:sz w:val="24"/>
                <w:szCs w:val="24"/>
                <w:lang w:val="ro-RO"/>
              </w:rPr>
              <w:t xml:space="preserve"> for </w:t>
            </w:r>
            <w:proofErr w:type="spellStart"/>
            <w:r w:rsidRPr="000E435B">
              <w:rPr>
                <w:rFonts w:ascii="Times New Roman" w:hAnsi="Times New Roman" w:cs="Times New Roman"/>
                <w:sz w:val="24"/>
                <w:szCs w:val="24"/>
                <w:lang w:val="ro-RO"/>
              </w:rPr>
              <w:t>Immunisation</w:t>
            </w:r>
            <w:proofErr w:type="spellEnd"/>
            <w:r w:rsidRPr="000E435B">
              <w:rPr>
                <w:rFonts w:ascii="Times New Roman" w:hAnsi="Times New Roman" w:cs="Times New Roman"/>
                <w:sz w:val="24"/>
                <w:szCs w:val="24"/>
                <w:lang w:val="ro-RO"/>
              </w:rPr>
              <w:t xml:space="preserve">), Banca Islamică pentru Dezvoltare (Islamic </w:t>
            </w:r>
            <w:proofErr w:type="spellStart"/>
            <w:r w:rsidRPr="000E435B">
              <w:rPr>
                <w:rFonts w:ascii="Times New Roman" w:hAnsi="Times New Roman" w:cs="Times New Roman"/>
                <w:sz w:val="24"/>
                <w:szCs w:val="24"/>
                <w:lang w:val="ro-RO"/>
              </w:rPr>
              <w:t>Development</w:t>
            </w:r>
            <w:proofErr w:type="spellEnd"/>
            <w:r w:rsidRPr="000E435B">
              <w:rPr>
                <w:rFonts w:ascii="Times New Roman" w:hAnsi="Times New Roman" w:cs="Times New Roman"/>
                <w:sz w:val="24"/>
                <w:szCs w:val="24"/>
                <w:lang w:val="ro-RO"/>
              </w:rPr>
              <w:t xml:space="preserve"> Bank);</w:t>
            </w:r>
          </w:p>
          <w:p w14:paraId="697381A0" w14:textId="77777777" w:rsidR="000E435B" w:rsidRPr="000E435B" w:rsidRDefault="000E435B" w:rsidP="000E435B">
            <w:pPr>
              <w:ind w:firstLine="461"/>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2) </w:t>
            </w:r>
            <w:r w:rsidRPr="000051B0">
              <w:rPr>
                <w:rFonts w:ascii="Times New Roman" w:hAnsi="Times New Roman" w:cs="Times New Roman"/>
                <w:i/>
                <w:iCs/>
                <w:sz w:val="24"/>
                <w:szCs w:val="24"/>
                <w:lang w:val="ro-RO"/>
              </w:rPr>
              <w:t xml:space="preserve">cauză care determină executarea </w:t>
            </w:r>
            <w:proofErr w:type="spellStart"/>
            <w:r w:rsidRPr="000051B0">
              <w:rPr>
                <w:rFonts w:ascii="Times New Roman" w:hAnsi="Times New Roman" w:cs="Times New Roman"/>
                <w:i/>
                <w:iCs/>
                <w:sz w:val="24"/>
                <w:szCs w:val="24"/>
                <w:lang w:val="ro-RO"/>
              </w:rPr>
              <w:t>garanţiei</w:t>
            </w:r>
            <w:proofErr w:type="spellEnd"/>
            <w:r w:rsidRPr="000051B0">
              <w:rPr>
                <w:rFonts w:ascii="Times New Roman" w:hAnsi="Times New Roman" w:cs="Times New Roman"/>
                <w:i/>
                <w:iCs/>
                <w:sz w:val="24"/>
                <w:szCs w:val="24"/>
                <w:lang w:val="ro-RO"/>
              </w:rPr>
              <w:t xml:space="preserve"> financiare</w:t>
            </w:r>
            <w:r w:rsidRPr="000E435B">
              <w:rPr>
                <w:rFonts w:ascii="Times New Roman" w:hAnsi="Times New Roman" w:cs="Times New Roman"/>
                <w:sz w:val="24"/>
                <w:szCs w:val="24"/>
                <w:lang w:val="ro-RO"/>
              </w:rPr>
              <w:t xml:space="preserve"> – neexecutare a </w:t>
            </w:r>
            <w:proofErr w:type="spellStart"/>
            <w:r w:rsidRPr="000E435B">
              <w:rPr>
                <w:rFonts w:ascii="Times New Roman" w:hAnsi="Times New Roman" w:cs="Times New Roman"/>
                <w:sz w:val="24"/>
                <w:szCs w:val="24"/>
                <w:lang w:val="ro-RO"/>
              </w:rPr>
              <w:t>obligaţiei</w:t>
            </w:r>
            <w:proofErr w:type="spellEnd"/>
            <w:r w:rsidRPr="000E435B">
              <w:rPr>
                <w:rFonts w:ascii="Times New Roman" w:hAnsi="Times New Roman" w:cs="Times New Roman"/>
                <w:sz w:val="24"/>
                <w:szCs w:val="24"/>
                <w:lang w:val="ro-RO"/>
              </w:rPr>
              <w:t xml:space="preserve"> financiare garantate sau orice fapt convenit de </w:t>
            </w:r>
            <w:proofErr w:type="spellStart"/>
            <w:r w:rsidRPr="000E435B">
              <w:rPr>
                <w:rFonts w:ascii="Times New Roman" w:hAnsi="Times New Roman" w:cs="Times New Roman"/>
                <w:sz w:val="24"/>
                <w:szCs w:val="24"/>
                <w:lang w:val="ro-RO"/>
              </w:rPr>
              <w:t>părţi</w:t>
            </w:r>
            <w:proofErr w:type="spellEnd"/>
            <w:r w:rsidRPr="000E435B">
              <w:rPr>
                <w:rFonts w:ascii="Times New Roman" w:hAnsi="Times New Roman" w:cs="Times New Roman"/>
                <w:sz w:val="24"/>
                <w:szCs w:val="24"/>
                <w:lang w:val="ro-RO"/>
              </w:rPr>
              <w:t xml:space="preserve"> ca fiind similar neexecutării, la </w:t>
            </w:r>
            <w:proofErr w:type="spellStart"/>
            <w:r w:rsidRPr="000E435B">
              <w:rPr>
                <w:rFonts w:ascii="Times New Roman" w:hAnsi="Times New Roman" w:cs="Times New Roman"/>
                <w:sz w:val="24"/>
                <w:szCs w:val="24"/>
                <w:lang w:val="ro-RO"/>
              </w:rPr>
              <w:t>apariţia</w:t>
            </w:r>
            <w:proofErr w:type="spellEnd"/>
            <w:r w:rsidRPr="000E435B">
              <w:rPr>
                <w:rFonts w:ascii="Times New Roman" w:hAnsi="Times New Roman" w:cs="Times New Roman"/>
                <w:sz w:val="24"/>
                <w:szCs w:val="24"/>
                <w:lang w:val="ro-RO"/>
              </w:rPr>
              <w:t xml:space="preserve"> căruia, conform clauzelor contractului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sau prin efectul legii, beneficiarul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are dreptul fie să execute sau să-</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însuşească</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garanţia</w:t>
            </w:r>
            <w:proofErr w:type="spellEnd"/>
            <w:r w:rsidRPr="000E435B">
              <w:rPr>
                <w:rFonts w:ascii="Times New Roman" w:hAnsi="Times New Roman" w:cs="Times New Roman"/>
                <w:sz w:val="24"/>
                <w:szCs w:val="24"/>
                <w:lang w:val="ro-RO"/>
              </w:rPr>
              <w:t xml:space="preserve"> financiară, fie să beneficieze de clauza de compensare cu exigibilitate imediată;</w:t>
            </w:r>
          </w:p>
          <w:p w14:paraId="0F40D47C" w14:textId="02C66C9A" w:rsidR="000E435B" w:rsidRPr="000E435B" w:rsidRDefault="000E435B" w:rsidP="000E435B">
            <w:pPr>
              <w:ind w:firstLine="461"/>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3</w:t>
            </w:r>
            <w:r w:rsidRPr="000051B0">
              <w:rPr>
                <w:rFonts w:ascii="Times New Roman" w:hAnsi="Times New Roman" w:cs="Times New Roman"/>
                <w:i/>
                <w:iCs/>
                <w:sz w:val="24"/>
                <w:szCs w:val="24"/>
                <w:lang w:val="ro-RO"/>
              </w:rPr>
              <w:t>) clauză de compensare cu exigibilitate imediată</w:t>
            </w:r>
            <w:r w:rsidRPr="000E435B">
              <w:rPr>
                <w:rFonts w:ascii="Times New Roman" w:hAnsi="Times New Roman" w:cs="Times New Roman"/>
                <w:sz w:val="24"/>
                <w:szCs w:val="24"/>
                <w:lang w:val="ro-RO"/>
              </w:rPr>
              <w:t xml:space="preserve"> –</w:t>
            </w:r>
            <w:r w:rsidR="000051B0">
              <w:rPr>
                <w:rFonts w:ascii="Times New Roman" w:hAnsi="Times New Roman" w:cs="Times New Roman"/>
                <w:sz w:val="24"/>
                <w:szCs w:val="24"/>
                <w:lang w:val="ro-RO"/>
              </w:rPr>
              <w:t xml:space="preserve"> </w:t>
            </w:r>
            <w:r w:rsidRPr="000E435B">
              <w:rPr>
                <w:rFonts w:ascii="Times New Roman" w:hAnsi="Times New Roman" w:cs="Times New Roman"/>
                <w:sz w:val="24"/>
                <w:szCs w:val="24"/>
                <w:lang w:val="ro-RO"/>
              </w:rPr>
              <w:t xml:space="preserve">clauză a contractului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sau contract din care face parte integrantă contractul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sau, în </w:t>
            </w:r>
            <w:proofErr w:type="spellStart"/>
            <w:r w:rsidRPr="000E435B">
              <w:rPr>
                <w:rFonts w:ascii="Times New Roman" w:hAnsi="Times New Roman" w:cs="Times New Roman"/>
                <w:sz w:val="24"/>
                <w:szCs w:val="24"/>
                <w:lang w:val="ro-RO"/>
              </w:rPr>
              <w:t>absenţa</w:t>
            </w:r>
            <w:proofErr w:type="spellEnd"/>
            <w:r w:rsidRPr="000E435B">
              <w:rPr>
                <w:rFonts w:ascii="Times New Roman" w:hAnsi="Times New Roman" w:cs="Times New Roman"/>
                <w:sz w:val="24"/>
                <w:szCs w:val="24"/>
                <w:lang w:val="ro-RO"/>
              </w:rPr>
              <w:t xml:space="preserve"> unei asemenea clauze, orice </w:t>
            </w:r>
            <w:proofErr w:type="spellStart"/>
            <w:r w:rsidRPr="000E435B">
              <w:rPr>
                <w:rFonts w:ascii="Times New Roman" w:hAnsi="Times New Roman" w:cs="Times New Roman"/>
                <w:sz w:val="24"/>
                <w:szCs w:val="24"/>
                <w:lang w:val="ro-RO"/>
              </w:rPr>
              <w:lastRenderedPageBreak/>
              <w:t>dispoziţie</w:t>
            </w:r>
            <w:proofErr w:type="spellEnd"/>
            <w:r w:rsidRPr="000E435B">
              <w:rPr>
                <w:rFonts w:ascii="Times New Roman" w:hAnsi="Times New Roman" w:cs="Times New Roman"/>
                <w:sz w:val="24"/>
                <w:szCs w:val="24"/>
                <w:lang w:val="ro-RO"/>
              </w:rPr>
              <w:t xml:space="preserve"> legală în temeiul căreia, la </w:t>
            </w:r>
            <w:proofErr w:type="spellStart"/>
            <w:r w:rsidRPr="000E435B">
              <w:rPr>
                <w:rFonts w:ascii="Times New Roman" w:hAnsi="Times New Roman" w:cs="Times New Roman"/>
                <w:sz w:val="24"/>
                <w:szCs w:val="24"/>
                <w:lang w:val="ro-RO"/>
              </w:rPr>
              <w:t>apariţia</w:t>
            </w:r>
            <w:proofErr w:type="spellEnd"/>
            <w:r w:rsidRPr="000E435B">
              <w:rPr>
                <w:rFonts w:ascii="Times New Roman" w:hAnsi="Times New Roman" w:cs="Times New Roman"/>
                <w:sz w:val="24"/>
                <w:szCs w:val="24"/>
                <w:lang w:val="ro-RO"/>
              </w:rPr>
              <w:t xml:space="preserve"> unei cauze care determină executarea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fie prin compensare, fie prin compensare reciprocă, fie în alt mod, se realizează următoarele:</w:t>
            </w:r>
          </w:p>
          <w:p w14:paraId="4524481A" w14:textId="77777777" w:rsidR="000E435B" w:rsidRPr="000E435B" w:rsidRDefault="000E435B" w:rsidP="000E435B">
            <w:pPr>
              <w:ind w:firstLine="461"/>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a) </w:t>
            </w:r>
            <w:proofErr w:type="spellStart"/>
            <w:r w:rsidRPr="000E435B">
              <w:rPr>
                <w:rFonts w:ascii="Times New Roman" w:hAnsi="Times New Roman" w:cs="Times New Roman"/>
                <w:sz w:val="24"/>
                <w:szCs w:val="24"/>
                <w:lang w:val="ro-RO"/>
              </w:rPr>
              <w:t>obligaţiile</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părţilor</w:t>
            </w:r>
            <w:proofErr w:type="spellEnd"/>
            <w:r w:rsidRPr="000E435B">
              <w:rPr>
                <w:rFonts w:ascii="Times New Roman" w:hAnsi="Times New Roman" w:cs="Times New Roman"/>
                <w:sz w:val="24"/>
                <w:szCs w:val="24"/>
                <w:lang w:val="ro-RO"/>
              </w:rPr>
              <w:t xml:space="preserve"> devin imediat exigibile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exprimate printr-o </w:t>
            </w:r>
            <w:proofErr w:type="spellStart"/>
            <w:r w:rsidRPr="000E435B">
              <w:rPr>
                <w:rFonts w:ascii="Times New Roman" w:hAnsi="Times New Roman" w:cs="Times New Roman"/>
                <w:sz w:val="24"/>
                <w:szCs w:val="24"/>
                <w:lang w:val="ro-RO"/>
              </w:rPr>
              <w:t>obligaţie</w:t>
            </w:r>
            <w:proofErr w:type="spellEnd"/>
            <w:r w:rsidRPr="000E435B">
              <w:rPr>
                <w:rFonts w:ascii="Times New Roman" w:hAnsi="Times New Roman" w:cs="Times New Roman"/>
                <w:sz w:val="24"/>
                <w:szCs w:val="24"/>
                <w:lang w:val="ro-RO"/>
              </w:rPr>
              <w:t xml:space="preserve"> de plată a unei sume de bani </w:t>
            </w:r>
            <w:proofErr w:type="spellStart"/>
            <w:r w:rsidRPr="000E435B">
              <w:rPr>
                <w:rFonts w:ascii="Times New Roman" w:hAnsi="Times New Roman" w:cs="Times New Roman"/>
                <w:sz w:val="24"/>
                <w:szCs w:val="24"/>
                <w:lang w:val="ro-RO"/>
              </w:rPr>
              <w:t>reprezentînd</w:t>
            </w:r>
            <w:proofErr w:type="spellEnd"/>
            <w:r w:rsidRPr="000E435B">
              <w:rPr>
                <w:rFonts w:ascii="Times New Roman" w:hAnsi="Times New Roman" w:cs="Times New Roman"/>
                <w:sz w:val="24"/>
                <w:szCs w:val="24"/>
                <w:lang w:val="ro-RO"/>
              </w:rPr>
              <w:t xml:space="preserve"> valoarea </w:t>
            </w:r>
            <w:proofErr w:type="spellStart"/>
            <w:r w:rsidRPr="000E435B">
              <w:rPr>
                <w:rFonts w:ascii="Times New Roman" w:hAnsi="Times New Roman" w:cs="Times New Roman"/>
                <w:sz w:val="24"/>
                <w:szCs w:val="24"/>
                <w:lang w:val="ro-RO"/>
              </w:rPr>
              <w:t>obligaţiilor</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părţilor</w:t>
            </w:r>
            <w:proofErr w:type="spellEnd"/>
            <w:r w:rsidRPr="000E435B">
              <w:rPr>
                <w:rFonts w:ascii="Times New Roman" w:hAnsi="Times New Roman" w:cs="Times New Roman"/>
                <w:sz w:val="24"/>
                <w:szCs w:val="24"/>
                <w:lang w:val="ro-RO"/>
              </w:rPr>
              <w:t xml:space="preserve"> calculată la acel moment sau se sting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înlocuite printr-o </w:t>
            </w:r>
            <w:proofErr w:type="spellStart"/>
            <w:r w:rsidRPr="000E435B">
              <w:rPr>
                <w:rFonts w:ascii="Times New Roman" w:hAnsi="Times New Roman" w:cs="Times New Roman"/>
                <w:sz w:val="24"/>
                <w:szCs w:val="24"/>
                <w:lang w:val="ro-RO"/>
              </w:rPr>
              <w:t>obligaţie</w:t>
            </w:r>
            <w:proofErr w:type="spellEnd"/>
            <w:r w:rsidRPr="000E435B">
              <w:rPr>
                <w:rFonts w:ascii="Times New Roman" w:hAnsi="Times New Roman" w:cs="Times New Roman"/>
                <w:sz w:val="24"/>
                <w:szCs w:val="24"/>
                <w:lang w:val="ro-RO"/>
              </w:rPr>
              <w:t xml:space="preserve"> de plată a unei astfel de sume;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/sau</w:t>
            </w:r>
          </w:p>
          <w:p w14:paraId="1BEEE9FC" w14:textId="77777777" w:rsidR="000E435B" w:rsidRPr="000E435B" w:rsidRDefault="000E435B" w:rsidP="000E435B">
            <w:pPr>
              <w:ind w:firstLine="319"/>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b)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stabilite datoriile reciproce ale </w:t>
            </w:r>
            <w:proofErr w:type="spellStart"/>
            <w:r w:rsidRPr="000E435B">
              <w:rPr>
                <w:rFonts w:ascii="Times New Roman" w:hAnsi="Times New Roman" w:cs="Times New Roman"/>
                <w:sz w:val="24"/>
                <w:szCs w:val="24"/>
                <w:lang w:val="ro-RO"/>
              </w:rPr>
              <w:t>părţilor</w:t>
            </w:r>
            <w:proofErr w:type="spellEnd"/>
            <w:r w:rsidRPr="000E435B">
              <w:rPr>
                <w:rFonts w:ascii="Times New Roman" w:hAnsi="Times New Roman" w:cs="Times New Roman"/>
                <w:sz w:val="24"/>
                <w:szCs w:val="24"/>
                <w:lang w:val="ro-RO"/>
              </w:rPr>
              <w:t xml:space="preserve"> în temeiul acestor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urmînd</w:t>
            </w:r>
            <w:proofErr w:type="spellEnd"/>
            <w:r w:rsidRPr="000E435B">
              <w:rPr>
                <w:rFonts w:ascii="Times New Roman" w:hAnsi="Times New Roman" w:cs="Times New Roman"/>
                <w:sz w:val="24"/>
                <w:szCs w:val="24"/>
                <w:lang w:val="ro-RO"/>
              </w:rPr>
              <w:t xml:space="preserve"> ca partea care datorează valoarea cea mai mare să plătească celeilalte </w:t>
            </w:r>
            <w:proofErr w:type="spellStart"/>
            <w:r w:rsidRPr="000E435B">
              <w:rPr>
                <w:rFonts w:ascii="Times New Roman" w:hAnsi="Times New Roman" w:cs="Times New Roman"/>
                <w:sz w:val="24"/>
                <w:szCs w:val="24"/>
                <w:lang w:val="ro-RO"/>
              </w:rPr>
              <w:t>părţi</w:t>
            </w:r>
            <w:proofErr w:type="spellEnd"/>
            <w:r w:rsidRPr="000E435B">
              <w:rPr>
                <w:rFonts w:ascii="Times New Roman" w:hAnsi="Times New Roman" w:cs="Times New Roman"/>
                <w:sz w:val="24"/>
                <w:szCs w:val="24"/>
                <w:lang w:val="ro-RO"/>
              </w:rPr>
              <w:t xml:space="preserve"> suma netă egală cu </w:t>
            </w:r>
            <w:proofErr w:type="spellStart"/>
            <w:r w:rsidRPr="000E435B">
              <w:rPr>
                <w:rFonts w:ascii="Times New Roman" w:hAnsi="Times New Roman" w:cs="Times New Roman"/>
                <w:sz w:val="24"/>
                <w:szCs w:val="24"/>
                <w:lang w:val="ro-RO"/>
              </w:rPr>
              <w:t>diferenţa</w:t>
            </w:r>
            <w:proofErr w:type="spellEnd"/>
            <w:r w:rsidRPr="000E435B">
              <w:rPr>
                <w:rFonts w:ascii="Times New Roman" w:hAnsi="Times New Roman" w:cs="Times New Roman"/>
                <w:sz w:val="24"/>
                <w:szCs w:val="24"/>
                <w:lang w:val="ro-RO"/>
              </w:rPr>
              <w:t xml:space="preserve"> acestor datorii;</w:t>
            </w:r>
          </w:p>
          <w:p w14:paraId="37932889" w14:textId="77777777" w:rsidR="000E435B" w:rsidRPr="000E435B" w:rsidRDefault="000E435B" w:rsidP="000E435B">
            <w:pPr>
              <w:ind w:firstLine="319"/>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4) </w:t>
            </w:r>
            <w:r w:rsidRPr="000051B0">
              <w:rPr>
                <w:rFonts w:ascii="Times New Roman" w:hAnsi="Times New Roman" w:cs="Times New Roman"/>
                <w:i/>
                <w:iCs/>
                <w:sz w:val="24"/>
                <w:szCs w:val="24"/>
                <w:lang w:val="ro-RO"/>
              </w:rPr>
              <w:t xml:space="preserve">contract de </w:t>
            </w:r>
            <w:proofErr w:type="spellStart"/>
            <w:r w:rsidRPr="000051B0">
              <w:rPr>
                <w:rFonts w:ascii="Times New Roman" w:hAnsi="Times New Roman" w:cs="Times New Roman"/>
                <w:i/>
                <w:iCs/>
                <w:sz w:val="24"/>
                <w:szCs w:val="24"/>
                <w:lang w:val="ro-RO"/>
              </w:rPr>
              <w:t>garanţie</w:t>
            </w:r>
            <w:proofErr w:type="spellEnd"/>
            <w:r w:rsidRPr="000051B0">
              <w:rPr>
                <w:rFonts w:ascii="Times New Roman" w:hAnsi="Times New Roman" w:cs="Times New Roman"/>
                <w:i/>
                <w:iCs/>
                <w:sz w:val="24"/>
                <w:szCs w:val="24"/>
                <w:lang w:val="ro-RO"/>
              </w:rPr>
              <w:t xml:space="preserve"> financiară</w:t>
            </w:r>
            <w:r w:rsidRPr="000E435B">
              <w:rPr>
                <w:rFonts w:ascii="Times New Roman" w:hAnsi="Times New Roman" w:cs="Times New Roman"/>
                <w:sz w:val="24"/>
                <w:szCs w:val="24"/>
                <w:lang w:val="ro-RO"/>
              </w:rPr>
              <w:t xml:space="preserve"> – contract, cu sau fără transfer de proprietate, </w:t>
            </w:r>
            <w:proofErr w:type="spellStart"/>
            <w:r w:rsidRPr="000E435B">
              <w:rPr>
                <w:rFonts w:ascii="Times New Roman" w:hAnsi="Times New Roman" w:cs="Times New Roman"/>
                <w:sz w:val="24"/>
                <w:szCs w:val="24"/>
                <w:lang w:val="ro-RO"/>
              </w:rPr>
              <w:t>avînd</w:t>
            </w:r>
            <w:proofErr w:type="spellEnd"/>
            <w:r w:rsidRPr="000E435B">
              <w:rPr>
                <w:rFonts w:ascii="Times New Roman" w:hAnsi="Times New Roman" w:cs="Times New Roman"/>
                <w:sz w:val="24"/>
                <w:szCs w:val="24"/>
                <w:lang w:val="ro-RO"/>
              </w:rPr>
              <w:t xml:space="preserve"> ca obiect asigurarea executării </w:t>
            </w:r>
            <w:proofErr w:type="spellStart"/>
            <w:r w:rsidRPr="000E435B">
              <w:rPr>
                <w:rFonts w:ascii="Times New Roman" w:hAnsi="Times New Roman" w:cs="Times New Roman"/>
                <w:sz w:val="24"/>
                <w:szCs w:val="24"/>
                <w:lang w:val="ro-RO"/>
              </w:rPr>
              <w:t>obligaţiilor</w:t>
            </w:r>
            <w:proofErr w:type="spellEnd"/>
            <w:r w:rsidRPr="000E435B">
              <w:rPr>
                <w:rFonts w:ascii="Times New Roman" w:hAnsi="Times New Roman" w:cs="Times New Roman"/>
                <w:sz w:val="24"/>
                <w:szCs w:val="24"/>
                <w:lang w:val="ro-RO"/>
              </w:rPr>
              <w:t xml:space="preserve"> financiare garantate, indiferent dacă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sau nu reglementate de un contract-cadru sau de norme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condiţii</w:t>
            </w:r>
            <w:proofErr w:type="spellEnd"/>
            <w:r w:rsidRPr="000E435B">
              <w:rPr>
                <w:rFonts w:ascii="Times New Roman" w:hAnsi="Times New Roman" w:cs="Times New Roman"/>
                <w:sz w:val="24"/>
                <w:szCs w:val="24"/>
                <w:lang w:val="ro-RO"/>
              </w:rPr>
              <w:t xml:space="preserve"> generale;</w:t>
            </w:r>
          </w:p>
          <w:p w14:paraId="2386EE42" w14:textId="77777777" w:rsidR="000E435B" w:rsidRPr="000E435B" w:rsidRDefault="000E435B" w:rsidP="000E435B">
            <w:pPr>
              <w:ind w:firstLine="319"/>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5) </w:t>
            </w:r>
            <w:r w:rsidRPr="000051B0">
              <w:rPr>
                <w:rFonts w:ascii="Times New Roman" w:hAnsi="Times New Roman" w:cs="Times New Roman"/>
                <w:i/>
                <w:iCs/>
                <w:sz w:val="24"/>
                <w:szCs w:val="24"/>
                <w:lang w:val="ro-RO"/>
              </w:rPr>
              <w:t xml:space="preserve">contract de </w:t>
            </w:r>
            <w:proofErr w:type="spellStart"/>
            <w:r w:rsidRPr="000051B0">
              <w:rPr>
                <w:rFonts w:ascii="Times New Roman" w:hAnsi="Times New Roman" w:cs="Times New Roman"/>
                <w:i/>
                <w:iCs/>
                <w:sz w:val="24"/>
                <w:szCs w:val="24"/>
                <w:lang w:val="ro-RO"/>
              </w:rPr>
              <w:t>garanţie</w:t>
            </w:r>
            <w:proofErr w:type="spellEnd"/>
            <w:r w:rsidRPr="000051B0">
              <w:rPr>
                <w:rFonts w:ascii="Times New Roman" w:hAnsi="Times New Roman" w:cs="Times New Roman"/>
                <w:i/>
                <w:iCs/>
                <w:sz w:val="24"/>
                <w:szCs w:val="24"/>
                <w:lang w:val="ro-RO"/>
              </w:rPr>
              <w:t xml:space="preserve"> financiară cu transfer de proprietate</w:t>
            </w:r>
            <w:r w:rsidRPr="000E435B">
              <w:rPr>
                <w:rFonts w:ascii="Times New Roman" w:hAnsi="Times New Roman" w:cs="Times New Roman"/>
                <w:sz w:val="24"/>
                <w:szCs w:val="24"/>
                <w:lang w:val="ro-RO"/>
              </w:rPr>
              <w:t xml:space="preserve"> – contract, inclusiv contractul </w:t>
            </w:r>
            <w:proofErr w:type="spellStart"/>
            <w:r w:rsidRPr="000E435B">
              <w:rPr>
                <w:rFonts w:ascii="Times New Roman" w:hAnsi="Times New Roman" w:cs="Times New Roman"/>
                <w:sz w:val="24"/>
                <w:szCs w:val="24"/>
                <w:lang w:val="ro-RO"/>
              </w:rPr>
              <w:t>repo</w:t>
            </w:r>
            <w:proofErr w:type="spellEnd"/>
            <w:r w:rsidRPr="000E435B">
              <w:rPr>
                <w:rFonts w:ascii="Times New Roman" w:hAnsi="Times New Roman" w:cs="Times New Roman"/>
                <w:sz w:val="24"/>
                <w:szCs w:val="24"/>
                <w:lang w:val="ro-RO"/>
              </w:rPr>
              <w:t xml:space="preserve">, în temeiul căruia furnizorul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transmite beneficiarului acesteia proprietatea deplină sau drepturile depline asupra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financiare, în scopul garantării sau al asigurării în alt mod a executării </w:t>
            </w:r>
            <w:proofErr w:type="spellStart"/>
            <w:r w:rsidRPr="000E435B">
              <w:rPr>
                <w:rFonts w:ascii="Times New Roman" w:hAnsi="Times New Roman" w:cs="Times New Roman"/>
                <w:sz w:val="24"/>
                <w:szCs w:val="24"/>
                <w:lang w:val="ro-RO"/>
              </w:rPr>
              <w:t>obligaţiilor</w:t>
            </w:r>
            <w:proofErr w:type="spellEnd"/>
            <w:r w:rsidRPr="000E435B">
              <w:rPr>
                <w:rFonts w:ascii="Times New Roman" w:hAnsi="Times New Roman" w:cs="Times New Roman"/>
                <w:sz w:val="24"/>
                <w:szCs w:val="24"/>
                <w:lang w:val="ro-RO"/>
              </w:rPr>
              <w:t xml:space="preserve"> financiare garantate;</w:t>
            </w:r>
          </w:p>
          <w:p w14:paraId="0A6F0F54" w14:textId="77777777" w:rsidR="000E435B" w:rsidRPr="000E435B" w:rsidRDefault="000E435B" w:rsidP="000E435B">
            <w:pPr>
              <w:ind w:firstLine="461"/>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6) </w:t>
            </w:r>
            <w:r w:rsidRPr="000051B0">
              <w:rPr>
                <w:rFonts w:ascii="Times New Roman" w:hAnsi="Times New Roman" w:cs="Times New Roman"/>
                <w:i/>
                <w:iCs/>
                <w:sz w:val="24"/>
                <w:szCs w:val="24"/>
                <w:lang w:val="ro-RO"/>
              </w:rPr>
              <w:t xml:space="preserve">contract de </w:t>
            </w:r>
            <w:proofErr w:type="spellStart"/>
            <w:r w:rsidRPr="000051B0">
              <w:rPr>
                <w:rFonts w:ascii="Times New Roman" w:hAnsi="Times New Roman" w:cs="Times New Roman"/>
                <w:i/>
                <w:iCs/>
                <w:sz w:val="24"/>
                <w:szCs w:val="24"/>
                <w:lang w:val="ro-RO"/>
              </w:rPr>
              <w:t>garanţie</w:t>
            </w:r>
            <w:proofErr w:type="spellEnd"/>
            <w:r w:rsidRPr="000051B0">
              <w:rPr>
                <w:rFonts w:ascii="Times New Roman" w:hAnsi="Times New Roman" w:cs="Times New Roman"/>
                <w:i/>
                <w:iCs/>
                <w:sz w:val="24"/>
                <w:szCs w:val="24"/>
                <w:lang w:val="ro-RO"/>
              </w:rPr>
              <w:t xml:space="preserve"> financiară fără transfer de proprietate</w:t>
            </w:r>
            <w:r w:rsidRPr="000E435B">
              <w:rPr>
                <w:rFonts w:ascii="Times New Roman" w:hAnsi="Times New Roman" w:cs="Times New Roman"/>
                <w:sz w:val="24"/>
                <w:szCs w:val="24"/>
                <w:lang w:val="ro-RO"/>
              </w:rPr>
              <w:t xml:space="preserve"> – contract în temeiul </w:t>
            </w:r>
            <w:r w:rsidRPr="000E435B">
              <w:rPr>
                <w:rFonts w:ascii="Times New Roman" w:hAnsi="Times New Roman" w:cs="Times New Roman"/>
                <w:sz w:val="24"/>
                <w:szCs w:val="24"/>
                <w:lang w:val="ro-RO"/>
              </w:rPr>
              <w:lastRenderedPageBreak/>
              <w:t xml:space="preserve">căruia furnizorul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pune </w:t>
            </w:r>
            <w:proofErr w:type="spellStart"/>
            <w:r w:rsidRPr="000E435B">
              <w:rPr>
                <w:rFonts w:ascii="Times New Roman" w:hAnsi="Times New Roman" w:cs="Times New Roman"/>
                <w:sz w:val="24"/>
                <w:szCs w:val="24"/>
                <w:lang w:val="ro-RO"/>
              </w:rPr>
              <w:t>garanţia</w:t>
            </w:r>
            <w:proofErr w:type="spellEnd"/>
            <w:r w:rsidRPr="000E435B">
              <w:rPr>
                <w:rFonts w:ascii="Times New Roman" w:hAnsi="Times New Roman" w:cs="Times New Roman"/>
                <w:sz w:val="24"/>
                <w:szCs w:val="24"/>
                <w:lang w:val="ro-RO"/>
              </w:rPr>
              <w:t xml:space="preserve"> financiară la </w:t>
            </w:r>
            <w:proofErr w:type="spellStart"/>
            <w:r w:rsidRPr="000E435B">
              <w:rPr>
                <w:rFonts w:ascii="Times New Roman" w:hAnsi="Times New Roman" w:cs="Times New Roman"/>
                <w:sz w:val="24"/>
                <w:szCs w:val="24"/>
                <w:lang w:val="ro-RO"/>
              </w:rPr>
              <w:t>dispoziţia</w:t>
            </w:r>
            <w:proofErr w:type="spellEnd"/>
            <w:r w:rsidRPr="000E435B">
              <w:rPr>
                <w:rFonts w:ascii="Times New Roman" w:hAnsi="Times New Roman" w:cs="Times New Roman"/>
                <w:sz w:val="24"/>
                <w:szCs w:val="24"/>
                <w:lang w:val="ro-RO"/>
              </w:rPr>
              <w:t xml:space="preserve"> beneficiarului acesteia, </w:t>
            </w:r>
            <w:proofErr w:type="spellStart"/>
            <w:r w:rsidRPr="000E435B">
              <w:rPr>
                <w:rFonts w:ascii="Times New Roman" w:hAnsi="Times New Roman" w:cs="Times New Roman"/>
                <w:sz w:val="24"/>
                <w:szCs w:val="24"/>
                <w:lang w:val="ro-RO"/>
              </w:rPr>
              <w:t>păstrînd</w:t>
            </w:r>
            <w:proofErr w:type="spellEnd"/>
            <w:r w:rsidRPr="000E435B">
              <w:rPr>
                <w:rFonts w:ascii="Times New Roman" w:hAnsi="Times New Roman" w:cs="Times New Roman"/>
                <w:sz w:val="24"/>
                <w:szCs w:val="24"/>
                <w:lang w:val="ro-RO"/>
              </w:rPr>
              <w:t xml:space="preserve"> proprietatea deplină sau </w:t>
            </w:r>
            <w:proofErr w:type="spellStart"/>
            <w:r w:rsidRPr="000E435B">
              <w:rPr>
                <w:rFonts w:ascii="Times New Roman" w:hAnsi="Times New Roman" w:cs="Times New Roman"/>
                <w:sz w:val="24"/>
                <w:szCs w:val="24"/>
                <w:lang w:val="ro-RO"/>
              </w:rPr>
              <w:t>restrînsă</w:t>
            </w:r>
            <w:proofErr w:type="spellEnd"/>
            <w:r w:rsidRPr="000E435B">
              <w:rPr>
                <w:rFonts w:ascii="Times New Roman" w:hAnsi="Times New Roman" w:cs="Times New Roman"/>
                <w:sz w:val="24"/>
                <w:szCs w:val="24"/>
                <w:lang w:val="ro-RO"/>
              </w:rPr>
              <w:t xml:space="preserve"> ori drepturile depline asupra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financiare la momentul constituirii acesteia;</w:t>
            </w:r>
          </w:p>
          <w:p w14:paraId="61ABC994"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7) </w:t>
            </w:r>
            <w:r w:rsidRPr="000051B0">
              <w:rPr>
                <w:rFonts w:ascii="Times New Roman" w:hAnsi="Times New Roman" w:cs="Times New Roman"/>
                <w:i/>
                <w:iCs/>
                <w:sz w:val="24"/>
                <w:szCs w:val="24"/>
                <w:lang w:val="ro-RO"/>
              </w:rPr>
              <w:t>cont relevant</w:t>
            </w:r>
            <w:r w:rsidRPr="000E435B">
              <w:rPr>
                <w:rFonts w:ascii="Times New Roman" w:hAnsi="Times New Roman" w:cs="Times New Roman"/>
                <w:sz w:val="24"/>
                <w:szCs w:val="24"/>
                <w:lang w:val="ro-RO"/>
              </w:rPr>
              <w:t xml:space="preserve"> – registru sau cont în care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operate înscrierile privind punerea la </w:t>
            </w:r>
            <w:proofErr w:type="spellStart"/>
            <w:r w:rsidRPr="000E435B">
              <w:rPr>
                <w:rFonts w:ascii="Times New Roman" w:hAnsi="Times New Roman" w:cs="Times New Roman"/>
                <w:sz w:val="24"/>
                <w:szCs w:val="24"/>
                <w:lang w:val="ro-RO"/>
              </w:rPr>
              <w:t>dispoziţie</w:t>
            </w:r>
            <w:proofErr w:type="spellEnd"/>
            <w:r w:rsidRPr="000E435B">
              <w:rPr>
                <w:rFonts w:ascii="Times New Roman" w:hAnsi="Times New Roman" w:cs="Times New Roman"/>
                <w:sz w:val="24"/>
                <w:szCs w:val="24"/>
                <w:lang w:val="ro-RO"/>
              </w:rPr>
              <w:t xml:space="preserve"> a </w:t>
            </w:r>
            <w:proofErr w:type="spellStart"/>
            <w:r w:rsidRPr="000E435B">
              <w:rPr>
                <w:rFonts w:ascii="Times New Roman" w:hAnsi="Times New Roman" w:cs="Times New Roman"/>
                <w:sz w:val="24"/>
                <w:szCs w:val="24"/>
                <w:lang w:val="ro-RO"/>
              </w:rPr>
              <w:t>garanţiilor</w:t>
            </w:r>
            <w:proofErr w:type="spellEnd"/>
            <w:r w:rsidRPr="000E435B">
              <w:rPr>
                <w:rFonts w:ascii="Times New Roman" w:hAnsi="Times New Roman" w:cs="Times New Roman"/>
                <w:sz w:val="24"/>
                <w:szCs w:val="24"/>
                <w:lang w:val="ro-RO"/>
              </w:rPr>
              <w:t xml:space="preserve"> financiare sub formă de valori mobiliare în formă de înscriere în cont în favoarea beneficiarului în cadrul unui contract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Registrul sau contul poate fi </w:t>
            </w:r>
            <w:proofErr w:type="spellStart"/>
            <w:r w:rsidRPr="000E435B">
              <w:rPr>
                <w:rFonts w:ascii="Times New Roman" w:hAnsi="Times New Roman" w:cs="Times New Roman"/>
                <w:sz w:val="24"/>
                <w:szCs w:val="24"/>
                <w:lang w:val="ro-RO"/>
              </w:rPr>
              <w:t>ţinut</w:t>
            </w:r>
            <w:proofErr w:type="spellEnd"/>
            <w:r w:rsidRPr="000E435B">
              <w:rPr>
                <w:rFonts w:ascii="Times New Roman" w:hAnsi="Times New Roman" w:cs="Times New Roman"/>
                <w:sz w:val="24"/>
                <w:szCs w:val="24"/>
                <w:lang w:val="ro-RO"/>
              </w:rPr>
              <w:t xml:space="preserve"> de beneficiarul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financiare;</w:t>
            </w:r>
          </w:p>
          <w:p w14:paraId="16611839"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8) </w:t>
            </w:r>
            <w:proofErr w:type="spellStart"/>
            <w:r w:rsidRPr="000051B0">
              <w:rPr>
                <w:rFonts w:ascii="Times New Roman" w:hAnsi="Times New Roman" w:cs="Times New Roman"/>
                <w:i/>
                <w:iCs/>
                <w:sz w:val="24"/>
                <w:szCs w:val="24"/>
                <w:lang w:val="ro-RO"/>
              </w:rPr>
              <w:t>creanţe</w:t>
            </w:r>
            <w:proofErr w:type="spellEnd"/>
            <w:r w:rsidRPr="000051B0">
              <w:rPr>
                <w:rFonts w:ascii="Times New Roman" w:hAnsi="Times New Roman" w:cs="Times New Roman"/>
                <w:i/>
                <w:iCs/>
                <w:sz w:val="24"/>
                <w:szCs w:val="24"/>
                <w:lang w:val="ro-RO"/>
              </w:rPr>
              <w:t xml:space="preserve"> pecuniare</w:t>
            </w:r>
            <w:r w:rsidRPr="000E435B">
              <w:rPr>
                <w:rFonts w:ascii="Times New Roman" w:hAnsi="Times New Roman" w:cs="Times New Roman"/>
                <w:sz w:val="24"/>
                <w:szCs w:val="24"/>
                <w:lang w:val="ro-RO"/>
              </w:rPr>
              <w:t xml:space="preserve"> – </w:t>
            </w:r>
            <w:proofErr w:type="spellStart"/>
            <w:r w:rsidRPr="000E435B">
              <w:rPr>
                <w:rFonts w:ascii="Times New Roman" w:hAnsi="Times New Roman" w:cs="Times New Roman"/>
                <w:sz w:val="24"/>
                <w:szCs w:val="24"/>
                <w:lang w:val="ro-RO"/>
              </w:rPr>
              <w:t>creanţe</w:t>
            </w:r>
            <w:proofErr w:type="spellEnd"/>
            <w:r w:rsidRPr="000E435B">
              <w:rPr>
                <w:rFonts w:ascii="Times New Roman" w:hAnsi="Times New Roman" w:cs="Times New Roman"/>
                <w:sz w:val="24"/>
                <w:szCs w:val="24"/>
                <w:lang w:val="ro-RO"/>
              </w:rPr>
              <w:t xml:space="preserve"> care decurg din contractele în temeiul cărora băncile, inclusiv băncile centrale, acordă credite;</w:t>
            </w:r>
          </w:p>
          <w:p w14:paraId="25EAF3F0"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9) </w:t>
            </w:r>
            <w:r w:rsidRPr="000051B0">
              <w:rPr>
                <w:rFonts w:ascii="Times New Roman" w:hAnsi="Times New Roman" w:cs="Times New Roman"/>
                <w:i/>
                <w:iCs/>
                <w:sz w:val="24"/>
                <w:szCs w:val="24"/>
                <w:lang w:val="ro-RO"/>
              </w:rPr>
              <w:t>drept de utilizare</w:t>
            </w:r>
            <w:r w:rsidRPr="000E435B">
              <w:rPr>
                <w:rFonts w:ascii="Times New Roman" w:hAnsi="Times New Roman" w:cs="Times New Roman"/>
                <w:sz w:val="24"/>
                <w:szCs w:val="24"/>
                <w:lang w:val="ro-RO"/>
              </w:rPr>
              <w:t xml:space="preserve"> – drept al beneficiarului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de a folosi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de a dispune de </w:t>
            </w:r>
            <w:proofErr w:type="spellStart"/>
            <w:r w:rsidRPr="000E435B">
              <w:rPr>
                <w:rFonts w:ascii="Times New Roman" w:hAnsi="Times New Roman" w:cs="Times New Roman"/>
                <w:sz w:val="24"/>
                <w:szCs w:val="24"/>
                <w:lang w:val="ro-RO"/>
              </w:rPr>
              <w:t>garanţia</w:t>
            </w:r>
            <w:proofErr w:type="spellEnd"/>
            <w:r w:rsidRPr="000E435B">
              <w:rPr>
                <w:rFonts w:ascii="Times New Roman" w:hAnsi="Times New Roman" w:cs="Times New Roman"/>
                <w:sz w:val="24"/>
                <w:szCs w:val="24"/>
                <w:lang w:val="ro-RO"/>
              </w:rPr>
              <w:t xml:space="preserve"> financiară ca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cum ar fi proprietar al acesteia, conform prevederilor contractului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fără transfer de proprietate;</w:t>
            </w:r>
          </w:p>
          <w:p w14:paraId="419CFEA0"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10) </w:t>
            </w:r>
            <w:proofErr w:type="spellStart"/>
            <w:r w:rsidRPr="000051B0">
              <w:rPr>
                <w:rFonts w:ascii="Times New Roman" w:hAnsi="Times New Roman" w:cs="Times New Roman"/>
                <w:i/>
                <w:iCs/>
                <w:sz w:val="24"/>
                <w:szCs w:val="24"/>
                <w:lang w:val="ro-RO"/>
              </w:rPr>
              <w:t>garanţie</w:t>
            </w:r>
            <w:proofErr w:type="spellEnd"/>
            <w:r w:rsidRPr="000051B0">
              <w:rPr>
                <w:rFonts w:ascii="Times New Roman" w:hAnsi="Times New Roman" w:cs="Times New Roman"/>
                <w:i/>
                <w:iCs/>
                <w:sz w:val="24"/>
                <w:szCs w:val="24"/>
                <w:lang w:val="ro-RO"/>
              </w:rPr>
              <w:t xml:space="preserve"> asupra instrumentelor financiare în formă de înscriere în cont</w:t>
            </w:r>
            <w:r w:rsidRPr="000E435B">
              <w:rPr>
                <w:rFonts w:ascii="Times New Roman" w:hAnsi="Times New Roman" w:cs="Times New Roman"/>
                <w:sz w:val="24"/>
                <w:szCs w:val="24"/>
                <w:lang w:val="ro-RO"/>
              </w:rPr>
              <w:t xml:space="preserve"> –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pusă la </w:t>
            </w:r>
            <w:proofErr w:type="spellStart"/>
            <w:r w:rsidRPr="000E435B">
              <w:rPr>
                <w:rFonts w:ascii="Times New Roman" w:hAnsi="Times New Roman" w:cs="Times New Roman"/>
                <w:sz w:val="24"/>
                <w:szCs w:val="24"/>
                <w:lang w:val="ro-RO"/>
              </w:rPr>
              <w:t>dispoziţie</w:t>
            </w:r>
            <w:proofErr w:type="spellEnd"/>
            <w:r w:rsidRPr="000E435B">
              <w:rPr>
                <w:rFonts w:ascii="Times New Roman" w:hAnsi="Times New Roman" w:cs="Times New Roman"/>
                <w:sz w:val="24"/>
                <w:szCs w:val="24"/>
                <w:lang w:val="ro-RO"/>
              </w:rPr>
              <w:t xml:space="preserve"> în temeiul unui contract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sub formă de instrumente financiare, dreptul de proprietate asupra cărora se demonstrează printr-un înscris efectuat într-un registru sau cont </w:t>
            </w:r>
            <w:proofErr w:type="spellStart"/>
            <w:r w:rsidRPr="000E435B">
              <w:rPr>
                <w:rFonts w:ascii="Times New Roman" w:hAnsi="Times New Roman" w:cs="Times New Roman"/>
                <w:sz w:val="24"/>
                <w:szCs w:val="24"/>
                <w:lang w:val="ro-RO"/>
              </w:rPr>
              <w:t>ţinut</w:t>
            </w:r>
            <w:proofErr w:type="spellEnd"/>
            <w:r w:rsidRPr="000E435B">
              <w:rPr>
                <w:rFonts w:ascii="Times New Roman" w:hAnsi="Times New Roman" w:cs="Times New Roman"/>
                <w:sz w:val="24"/>
                <w:szCs w:val="24"/>
                <w:lang w:val="ro-RO"/>
              </w:rPr>
              <w:t xml:space="preserve"> de către un intermediar sau de către o persoană </w:t>
            </w:r>
            <w:proofErr w:type="spellStart"/>
            <w:r w:rsidRPr="000E435B">
              <w:rPr>
                <w:rFonts w:ascii="Times New Roman" w:hAnsi="Times New Roman" w:cs="Times New Roman"/>
                <w:sz w:val="24"/>
                <w:szCs w:val="24"/>
                <w:lang w:val="ro-RO"/>
              </w:rPr>
              <w:t>acţionînd</w:t>
            </w:r>
            <w:proofErr w:type="spellEnd"/>
            <w:r w:rsidRPr="000E435B">
              <w:rPr>
                <w:rFonts w:ascii="Times New Roman" w:hAnsi="Times New Roman" w:cs="Times New Roman"/>
                <w:sz w:val="24"/>
                <w:szCs w:val="24"/>
                <w:lang w:val="ro-RO"/>
              </w:rPr>
              <w:t xml:space="preserve"> în numele acestuia;</w:t>
            </w:r>
          </w:p>
          <w:p w14:paraId="3EE1220F"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lastRenderedPageBreak/>
              <w:t xml:space="preserve">11) </w:t>
            </w:r>
            <w:proofErr w:type="spellStart"/>
            <w:r w:rsidRPr="000051B0">
              <w:rPr>
                <w:rFonts w:ascii="Times New Roman" w:hAnsi="Times New Roman" w:cs="Times New Roman"/>
                <w:i/>
                <w:iCs/>
                <w:sz w:val="24"/>
                <w:szCs w:val="24"/>
                <w:lang w:val="ro-RO"/>
              </w:rPr>
              <w:t>garanţie</w:t>
            </w:r>
            <w:proofErr w:type="spellEnd"/>
            <w:r w:rsidRPr="000051B0">
              <w:rPr>
                <w:rFonts w:ascii="Times New Roman" w:hAnsi="Times New Roman" w:cs="Times New Roman"/>
                <w:i/>
                <w:iCs/>
                <w:sz w:val="24"/>
                <w:szCs w:val="24"/>
                <w:lang w:val="ro-RO"/>
              </w:rPr>
              <w:t xml:space="preserve"> echivalentă înseamnă</w:t>
            </w:r>
            <w:r w:rsidRPr="000E435B">
              <w:rPr>
                <w:rFonts w:ascii="Times New Roman" w:hAnsi="Times New Roman" w:cs="Times New Roman"/>
                <w:sz w:val="24"/>
                <w:szCs w:val="24"/>
                <w:lang w:val="ro-RO"/>
              </w:rPr>
              <w:t>:</w:t>
            </w:r>
          </w:p>
          <w:p w14:paraId="5DE45C6F"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a) în cazul mijloacelor </w:t>
            </w:r>
            <w:proofErr w:type="spellStart"/>
            <w:r w:rsidRPr="000E435B">
              <w:rPr>
                <w:rFonts w:ascii="Times New Roman" w:hAnsi="Times New Roman" w:cs="Times New Roman"/>
                <w:sz w:val="24"/>
                <w:szCs w:val="24"/>
                <w:lang w:val="ro-RO"/>
              </w:rPr>
              <w:t>băneşti</w:t>
            </w:r>
            <w:proofErr w:type="spellEnd"/>
            <w:r w:rsidRPr="000E435B">
              <w:rPr>
                <w:rFonts w:ascii="Times New Roman" w:hAnsi="Times New Roman" w:cs="Times New Roman"/>
                <w:sz w:val="24"/>
                <w:szCs w:val="24"/>
                <w:lang w:val="ro-RO"/>
              </w:rPr>
              <w:t xml:space="preserve"> – plată a </w:t>
            </w:r>
            <w:proofErr w:type="spellStart"/>
            <w:r w:rsidRPr="000E435B">
              <w:rPr>
                <w:rFonts w:ascii="Times New Roman" w:hAnsi="Times New Roman" w:cs="Times New Roman"/>
                <w:sz w:val="24"/>
                <w:szCs w:val="24"/>
                <w:lang w:val="ro-RO"/>
              </w:rPr>
              <w:t>aceleiaşi</w:t>
            </w:r>
            <w:proofErr w:type="spellEnd"/>
            <w:r w:rsidRPr="000E435B">
              <w:rPr>
                <w:rFonts w:ascii="Times New Roman" w:hAnsi="Times New Roman" w:cs="Times New Roman"/>
                <w:sz w:val="24"/>
                <w:szCs w:val="24"/>
                <w:lang w:val="ro-RO"/>
              </w:rPr>
              <w:t xml:space="preserve"> sume de bani în </w:t>
            </w:r>
            <w:proofErr w:type="spellStart"/>
            <w:r w:rsidRPr="000E435B">
              <w:rPr>
                <w:rFonts w:ascii="Times New Roman" w:hAnsi="Times New Roman" w:cs="Times New Roman"/>
                <w:sz w:val="24"/>
                <w:szCs w:val="24"/>
                <w:lang w:val="ro-RO"/>
              </w:rPr>
              <w:t>aceeaşi</w:t>
            </w:r>
            <w:proofErr w:type="spellEnd"/>
            <w:r w:rsidRPr="000E435B">
              <w:rPr>
                <w:rFonts w:ascii="Times New Roman" w:hAnsi="Times New Roman" w:cs="Times New Roman"/>
                <w:sz w:val="24"/>
                <w:szCs w:val="24"/>
                <w:lang w:val="ro-RO"/>
              </w:rPr>
              <w:t xml:space="preserve"> monedă;</w:t>
            </w:r>
          </w:p>
          <w:p w14:paraId="1CBAF700"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b) în cazul instrumentelor financiare – instrumente financiare emise de </w:t>
            </w:r>
            <w:proofErr w:type="spellStart"/>
            <w:r w:rsidRPr="000E435B">
              <w:rPr>
                <w:rFonts w:ascii="Times New Roman" w:hAnsi="Times New Roman" w:cs="Times New Roman"/>
                <w:sz w:val="24"/>
                <w:szCs w:val="24"/>
                <w:lang w:val="ro-RO"/>
              </w:rPr>
              <w:t>acelaşi</w:t>
            </w:r>
            <w:proofErr w:type="spellEnd"/>
            <w:r w:rsidRPr="000E435B">
              <w:rPr>
                <w:rFonts w:ascii="Times New Roman" w:hAnsi="Times New Roman" w:cs="Times New Roman"/>
                <w:sz w:val="24"/>
                <w:szCs w:val="24"/>
                <w:lang w:val="ro-RO"/>
              </w:rPr>
              <w:t xml:space="preserve"> emitent sau debitor, provenind din </w:t>
            </w:r>
            <w:proofErr w:type="spellStart"/>
            <w:r w:rsidRPr="000E435B">
              <w:rPr>
                <w:rFonts w:ascii="Times New Roman" w:hAnsi="Times New Roman" w:cs="Times New Roman"/>
                <w:sz w:val="24"/>
                <w:szCs w:val="24"/>
                <w:lang w:val="ro-RO"/>
              </w:rPr>
              <w:t>aceeaşi</w:t>
            </w:r>
            <w:proofErr w:type="spellEnd"/>
            <w:r w:rsidRPr="000E435B">
              <w:rPr>
                <w:rFonts w:ascii="Times New Roman" w:hAnsi="Times New Roman" w:cs="Times New Roman"/>
                <w:sz w:val="24"/>
                <w:szCs w:val="24"/>
                <w:lang w:val="ro-RO"/>
              </w:rPr>
              <w:t xml:space="preserve"> emisiune sau clasă, </w:t>
            </w:r>
            <w:proofErr w:type="spellStart"/>
            <w:r w:rsidRPr="000E435B">
              <w:rPr>
                <w:rFonts w:ascii="Times New Roman" w:hAnsi="Times New Roman" w:cs="Times New Roman"/>
                <w:sz w:val="24"/>
                <w:szCs w:val="24"/>
                <w:lang w:val="ro-RO"/>
              </w:rPr>
              <w:t>avînd</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aceeaşi</w:t>
            </w:r>
            <w:proofErr w:type="spellEnd"/>
            <w:r w:rsidRPr="000E435B">
              <w:rPr>
                <w:rFonts w:ascii="Times New Roman" w:hAnsi="Times New Roman" w:cs="Times New Roman"/>
                <w:sz w:val="24"/>
                <w:szCs w:val="24"/>
                <w:lang w:val="ro-RO"/>
              </w:rPr>
              <w:t xml:space="preserve"> valoare nominală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aceleaşi</w:t>
            </w:r>
            <w:proofErr w:type="spellEnd"/>
            <w:r w:rsidRPr="000E435B">
              <w:rPr>
                <w:rFonts w:ascii="Times New Roman" w:hAnsi="Times New Roman" w:cs="Times New Roman"/>
                <w:sz w:val="24"/>
                <w:szCs w:val="24"/>
                <w:lang w:val="ro-RO"/>
              </w:rPr>
              <w:t xml:space="preserve"> caracteristici, în </w:t>
            </w:r>
            <w:proofErr w:type="spellStart"/>
            <w:r w:rsidRPr="000E435B">
              <w:rPr>
                <w:rFonts w:ascii="Times New Roman" w:hAnsi="Times New Roman" w:cs="Times New Roman"/>
                <w:sz w:val="24"/>
                <w:szCs w:val="24"/>
                <w:lang w:val="ro-RO"/>
              </w:rPr>
              <w:t>aceeaşi</w:t>
            </w:r>
            <w:proofErr w:type="spellEnd"/>
            <w:r w:rsidRPr="000E435B">
              <w:rPr>
                <w:rFonts w:ascii="Times New Roman" w:hAnsi="Times New Roman" w:cs="Times New Roman"/>
                <w:sz w:val="24"/>
                <w:szCs w:val="24"/>
                <w:lang w:val="ro-RO"/>
              </w:rPr>
              <w:t xml:space="preserve"> monedă ori alte active în cazul în care contractul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prevede transferul altor active, ca urmare a producerii oricărui fapt care </w:t>
            </w:r>
            <w:proofErr w:type="spellStart"/>
            <w:r w:rsidRPr="000E435B">
              <w:rPr>
                <w:rFonts w:ascii="Times New Roman" w:hAnsi="Times New Roman" w:cs="Times New Roman"/>
                <w:sz w:val="24"/>
                <w:szCs w:val="24"/>
                <w:lang w:val="ro-RO"/>
              </w:rPr>
              <w:t>priveşte</w:t>
            </w:r>
            <w:proofErr w:type="spellEnd"/>
            <w:r w:rsidRPr="000E435B">
              <w:rPr>
                <w:rFonts w:ascii="Times New Roman" w:hAnsi="Times New Roman" w:cs="Times New Roman"/>
                <w:sz w:val="24"/>
                <w:szCs w:val="24"/>
                <w:lang w:val="ro-RO"/>
              </w:rPr>
              <w:t xml:space="preserve"> sau care afectează în orice mod instrumentele financiare furnizate ca </w:t>
            </w:r>
            <w:proofErr w:type="spellStart"/>
            <w:r w:rsidRPr="000E435B">
              <w:rPr>
                <w:rFonts w:ascii="Times New Roman" w:hAnsi="Times New Roman" w:cs="Times New Roman"/>
                <w:sz w:val="24"/>
                <w:szCs w:val="24"/>
                <w:lang w:val="ro-RO"/>
              </w:rPr>
              <w:t>garanţii</w:t>
            </w:r>
            <w:proofErr w:type="spellEnd"/>
            <w:r w:rsidRPr="000E435B">
              <w:rPr>
                <w:rFonts w:ascii="Times New Roman" w:hAnsi="Times New Roman" w:cs="Times New Roman"/>
                <w:sz w:val="24"/>
                <w:szCs w:val="24"/>
                <w:lang w:val="ro-RO"/>
              </w:rPr>
              <w:t xml:space="preserve"> financiare;</w:t>
            </w:r>
          </w:p>
          <w:p w14:paraId="4BA28B53"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12) </w:t>
            </w:r>
            <w:proofErr w:type="spellStart"/>
            <w:r w:rsidRPr="0057519A">
              <w:rPr>
                <w:rFonts w:ascii="Times New Roman" w:hAnsi="Times New Roman" w:cs="Times New Roman"/>
                <w:i/>
                <w:iCs/>
                <w:sz w:val="24"/>
                <w:szCs w:val="24"/>
                <w:lang w:val="ro-RO"/>
              </w:rPr>
              <w:t>garanţie</w:t>
            </w:r>
            <w:proofErr w:type="spellEnd"/>
            <w:r w:rsidRPr="0057519A">
              <w:rPr>
                <w:rFonts w:ascii="Times New Roman" w:hAnsi="Times New Roman" w:cs="Times New Roman"/>
                <w:i/>
                <w:iCs/>
                <w:sz w:val="24"/>
                <w:szCs w:val="24"/>
                <w:lang w:val="ro-RO"/>
              </w:rPr>
              <w:t xml:space="preserve"> financiară</w:t>
            </w:r>
            <w:r w:rsidRPr="000E435B">
              <w:rPr>
                <w:rFonts w:ascii="Times New Roman" w:hAnsi="Times New Roman" w:cs="Times New Roman"/>
                <w:sz w:val="24"/>
                <w:szCs w:val="24"/>
                <w:lang w:val="ro-RO"/>
              </w:rPr>
              <w:t xml:space="preserve"> – mijloace </w:t>
            </w:r>
            <w:proofErr w:type="spellStart"/>
            <w:r w:rsidRPr="000E435B">
              <w:rPr>
                <w:rFonts w:ascii="Times New Roman" w:hAnsi="Times New Roman" w:cs="Times New Roman"/>
                <w:sz w:val="24"/>
                <w:szCs w:val="24"/>
                <w:lang w:val="ro-RO"/>
              </w:rPr>
              <w:t>băneşti</w:t>
            </w:r>
            <w:proofErr w:type="spellEnd"/>
            <w:r w:rsidRPr="000E435B">
              <w:rPr>
                <w:rFonts w:ascii="Times New Roman" w:hAnsi="Times New Roman" w:cs="Times New Roman"/>
                <w:sz w:val="24"/>
                <w:szCs w:val="24"/>
                <w:lang w:val="ro-RO"/>
              </w:rPr>
              <w:t xml:space="preserve">, instrumente financiare sau </w:t>
            </w:r>
            <w:proofErr w:type="spellStart"/>
            <w:r w:rsidRPr="000E435B">
              <w:rPr>
                <w:rFonts w:ascii="Times New Roman" w:hAnsi="Times New Roman" w:cs="Times New Roman"/>
                <w:sz w:val="24"/>
                <w:szCs w:val="24"/>
                <w:lang w:val="ro-RO"/>
              </w:rPr>
              <w:t>creanţe</w:t>
            </w:r>
            <w:proofErr w:type="spellEnd"/>
            <w:r w:rsidRPr="000E435B">
              <w:rPr>
                <w:rFonts w:ascii="Times New Roman" w:hAnsi="Times New Roman" w:cs="Times New Roman"/>
                <w:sz w:val="24"/>
                <w:szCs w:val="24"/>
                <w:lang w:val="ro-RO"/>
              </w:rPr>
              <w:t xml:space="preserve"> pecuniare puse la </w:t>
            </w:r>
            <w:proofErr w:type="spellStart"/>
            <w:r w:rsidRPr="000E435B">
              <w:rPr>
                <w:rFonts w:ascii="Times New Roman" w:hAnsi="Times New Roman" w:cs="Times New Roman"/>
                <w:sz w:val="24"/>
                <w:szCs w:val="24"/>
                <w:lang w:val="ro-RO"/>
              </w:rPr>
              <w:t>dispoziţie</w:t>
            </w:r>
            <w:proofErr w:type="spellEnd"/>
            <w:r w:rsidRPr="000E435B">
              <w:rPr>
                <w:rFonts w:ascii="Times New Roman" w:hAnsi="Times New Roman" w:cs="Times New Roman"/>
                <w:sz w:val="24"/>
                <w:szCs w:val="24"/>
                <w:lang w:val="ro-RO"/>
              </w:rPr>
              <w:t xml:space="preserve"> în vederea asigurării executării </w:t>
            </w:r>
            <w:proofErr w:type="spellStart"/>
            <w:r w:rsidRPr="000E435B">
              <w:rPr>
                <w:rFonts w:ascii="Times New Roman" w:hAnsi="Times New Roman" w:cs="Times New Roman"/>
                <w:sz w:val="24"/>
                <w:szCs w:val="24"/>
                <w:lang w:val="ro-RO"/>
              </w:rPr>
              <w:t>obligaţiilor</w:t>
            </w:r>
            <w:proofErr w:type="spellEnd"/>
            <w:r w:rsidRPr="000E435B">
              <w:rPr>
                <w:rFonts w:ascii="Times New Roman" w:hAnsi="Times New Roman" w:cs="Times New Roman"/>
                <w:sz w:val="24"/>
                <w:szCs w:val="24"/>
                <w:lang w:val="ro-RO"/>
              </w:rPr>
              <w:t xml:space="preserve"> financiare garantate;</w:t>
            </w:r>
          </w:p>
          <w:p w14:paraId="35C7BE34"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13) </w:t>
            </w:r>
            <w:r w:rsidRPr="0057519A">
              <w:rPr>
                <w:rFonts w:ascii="Times New Roman" w:hAnsi="Times New Roman" w:cs="Times New Roman"/>
                <w:i/>
                <w:iCs/>
                <w:sz w:val="24"/>
                <w:szCs w:val="24"/>
                <w:lang w:val="ro-RO"/>
              </w:rPr>
              <w:t>instrumente financiare</w:t>
            </w:r>
            <w:r w:rsidRPr="000E435B">
              <w:rPr>
                <w:rFonts w:ascii="Times New Roman" w:hAnsi="Times New Roman" w:cs="Times New Roman"/>
                <w:sz w:val="24"/>
                <w:szCs w:val="24"/>
                <w:lang w:val="ro-RO"/>
              </w:rPr>
              <w:t xml:space="preserve"> – </w:t>
            </w:r>
            <w:proofErr w:type="spellStart"/>
            <w:r w:rsidRPr="000E435B">
              <w:rPr>
                <w:rFonts w:ascii="Times New Roman" w:hAnsi="Times New Roman" w:cs="Times New Roman"/>
                <w:sz w:val="24"/>
                <w:szCs w:val="24"/>
                <w:lang w:val="ro-RO"/>
              </w:rPr>
              <w:t>acţiuni</w:t>
            </w:r>
            <w:proofErr w:type="spellEnd"/>
            <w:r w:rsidRPr="000E435B">
              <w:rPr>
                <w:rFonts w:ascii="Times New Roman" w:hAnsi="Times New Roman" w:cs="Times New Roman"/>
                <w:sz w:val="24"/>
                <w:szCs w:val="24"/>
                <w:lang w:val="ro-RO"/>
              </w:rPr>
              <w:t xml:space="preserve"> emise de </w:t>
            </w:r>
            <w:proofErr w:type="spellStart"/>
            <w:r w:rsidRPr="000E435B">
              <w:rPr>
                <w:rFonts w:ascii="Times New Roman" w:hAnsi="Times New Roman" w:cs="Times New Roman"/>
                <w:sz w:val="24"/>
                <w:szCs w:val="24"/>
                <w:lang w:val="ro-RO"/>
              </w:rPr>
              <w:t>societăţile</w:t>
            </w:r>
            <w:proofErr w:type="spellEnd"/>
            <w:r w:rsidRPr="000E435B">
              <w:rPr>
                <w:rFonts w:ascii="Times New Roman" w:hAnsi="Times New Roman" w:cs="Times New Roman"/>
                <w:sz w:val="24"/>
                <w:szCs w:val="24"/>
                <w:lang w:val="ro-RO"/>
              </w:rPr>
              <w:t xml:space="preserve"> pe </w:t>
            </w:r>
            <w:proofErr w:type="spellStart"/>
            <w:r w:rsidRPr="000E435B">
              <w:rPr>
                <w:rFonts w:ascii="Times New Roman" w:hAnsi="Times New Roman" w:cs="Times New Roman"/>
                <w:sz w:val="24"/>
                <w:szCs w:val="24"/>
                <w:lang w:val="ro-RO"/>
              </w:rPr>
              <w:t>acţiuni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alte valori mobiliare echivalente cu </w:t>
            </w:r>
            <w:proofErr w:type="spellStart"/>
            <w:r w:rsidRPr="000E435B">
              <w:rPr>
                <w:rFonts w:ascii="Times New Roman" w:hAnsi="Times New Roman" w:cs="Times New Roman"/>
                <w:sz w:val="24"/>
                <w:szCs w:val="24"/>
                <w:lang w:val="ro-RO"/>
              </w:rPr>
              <w:t>acţiunile</w:t>
            </w:r>
            <w:proofErr w:type="spellEnd"/>
            <w:r w:rsidRPr="000E435B">
              <w:rPr>
                <w:rFonts w:ascii="Times New Roman" w:hAnsi="Times New Roman" w:cs="Times New Roman"/>
                <w:sz w:val="24"/>
                <w:szCs w:val="24"/>
                <w:lang w:val="ro-RO"/>
              </w:rPr>
              <w:t xml:space="preserve"> emise de </w:t>
            </w:r>
            <w:proofErr w:type="spellStart"/>
            <w:r w:rsidRPr="000E435B">
              <w:rPr>
                <w:rFonts w:ascii="Times New Roman" w:hAnsi="Times New Roman" w:cs="Times New Roman"/>
                <w:sz w:val="24"/>
                <w:szCs w:val="24"/>
                <w:lang w:val="ro-RO"/>
              </w:rPr>
              <w:t>societăţile</w:t>
            </w:r>
            <w:proofErr w:type="spellEnd"/>
            <w:r w:rsidRPr="000E435B">
              <w:rPr>
                <w:rFonts w:ascii="Times New Roman" w:hAnsi="Times New Roman" w:cs="Times New Roman"/>
                <w:sz w:val="24"/>
                <w:szCs w:val="24"/>
                <w:lang w:val="ro-RO"/>
              </w:rPr>
              <w:t xml:space="preserve"> pe </w:t>
            </w:r>
            <w:proofErr w:type="spellStart"/>
            <w:r w:rsidRPr="000E435B">
              <w:rPr>
                <w:rFonts w:ascii="Times New Roman" w:hAnsi="Times New Roman" w:cs="Times New Roman"/>
                <w:sz w:val="24"/>
                <w:szCs w:val="24"/>
                <w:lang w:val="ro-RO"/>
              </w:rPr>
              <w:t>acţiuni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obligaţiuni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alte titluri de </w:t>
            </w:r>
            <w:proofErr w:type="spellStart"/>
            <w:r w:rsidRPr="000E435B">
              <w:rPr>
                <w:rFonts w:ascii="Times New Roman" w:hAnsi="Times New Roman" w:cs="Times New Roman"/>
                <w:sz w:val="24"/>
                <w:szCs w:val="24"/>
                <w:lang w:val="ro-RO"/>
              </w:rPr>
              <w:t>creanţă</w:t>
            </w:r>
            <w:proofErr w:type="spellEnd"/>
            <w:r w:rsidRPr="000E435B">
              <w:rPr>
                <w:rFonts w:ascii="Times New Roman" w:hAnsi="Times New Roman" w:cs="Times New Roman"/>
                <w:sz w:val="24"/>
                <w:szCs w:val="24"/>
                <w:lang w:val="ro-RO"/>
              </w:rPr>
              <w:t xml:space="preserve">, dacă acestea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negociabile pe </w:t>
            </w:r>
            <w:proofErr w:type="spellStart"/>
            <w:r w:rsidRPr="000E435B">
              <w:rPr>
                <w:rFonts w:ascii="Times New Roman" w:hAnsi="Times New Roman" w:cs="Times New Roman"/>
                <w:sz w:val="24"/>
                <w:szCs w:val="24"/>
                <w:lang w:val="ro-RO"/>
              </w:rPr>
              <w:t>piaţa</w:t>
            </w:r>
            <w:proofErr w:type="spellEnd"/>
            <w:r w:rsidRPr="000E435B">
              <w:rPr>
                <w:rFonts w:ascii="Times New Roman" w:hAnsi="Times New Roman" w:cs="Times New Roman"/>
                <w:sz w:val="24"/>
                <w:szCs w:val="24"/>
                <w:lang w:val="ro-RO"/>
              </w:rPr>
              <w:t xml:space="preserve"> de capital, precum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orice alte titluri care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în mod normal negociate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care dau dreptul de a </w:t>
            </w:r>
            <w:proofErr w:type="spellStart"/>
            <w:r w:rsidRPr="000E435B">
              <w:rPr>
                <w:rFonts w:ascii="Times New Roman" w:hAnsi="Times New Roman" w:cs="Times New Roman"/>
                <w:sz w:val="24"/>
                <w:szCs w:val="24"/>
                <w:lang w:val="ro-RO"/>
              </w:rPr>
              <w:t>dobîndi</w:t>
            </w:r>
            <w:proofErr w:type="spellEnd"/>
            <w:r w:rsidRPr="000E435B">
              <w:rPr>
                <w:rFonts w:ascii="Times New Roman" w:hAnsi="Times New Roman" w:cs="Times New Roman"/>
                <w:sz w:val="24"/>
                <w:szCs w:val="24"/>
                <w:lang w:val="ro-RO"/>
              </w:rPr>
              <w:t xml:space="preserve"> asemenea </w:t>
            </w:r>
            <w:proofErr w:type="spellStart"/>
            <w:r w:rsidRPr="000E435B">
              <w:rPr>
                <w:rFonts w:ascii="Times New Roman" w:hAnsi="Times New Roman" w:cs="Times New Roman"/>
                <w:sz w:val="24"/>
                <w:szCs w:val="24"/>
                <w:lang w:val="ro-RO"/>
              </w:rPr>
              <w:t>acţiuni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obligaţiuni</w:t>
            </w:r>
            <w:proofErr w:type="spellEnd"/>
            <w:r w:rsidRPr="000E435B">
              <w:rPr>
                <w:rFonts w:ascii="Times New Roman" w:hAnsi="Times New Roman" w:cs="Times New Roman"/>
                <w:sz w:val="24"/>
                <w:szCs w:val="24"/>
                <w:lang w:val="ro-RO"/>
              </w:rPr>
              <w:t xml:space="preserve"> sau alte valori mobiliare, prin subscriere, cumpărare ori schimb, sau care dau dreptul la plata unei sume de bani (cu </w:t>
            </w:r>
            <w:proofErr w:type="spellStart"/>
            <w:r w:rsidRPr="000E435B">
              <w:rPr>
                <w:rFonts w:ascii="Times New Roman" w:hAnsi="Times New Roman" w:cs="Times New Roman"/>
                <w:sz w:val="24"/>
                <w:szCs w:val="24"/>
                <w:lang w:val="ro-RO"/>
              </w:rPr>
              <w:t>excepţia</w:t>
            </w:r>
            <w:proofErr w:type="spellEnd"/>
            <w:r w:rsidRPr="000E435B">
              <w:rPr>
                <w:rFonts w:ascii="Times New Roman" w:hAnsi="Times New Roman" w:cs="Times New Roman"/>
                <w:sz w:val="24"/>
                <w:szCs w:val="24"/>
                <w:lang w:val="ro-RO"/>
              </w:rPr>
              <w:t xml:space="preserve"> instrumentelor de plată), inclusiv </w:t>
            </w:r>
            <w:proofErr w:type="spellStart"/>
            <w:r w:rsidRPr="000E435B">
              <w:rPr>
                <w:rFonts w:ascii="Times New Roman" w:hAnsi="Times New Roman" w:cs="Times New Roman"/>
                <w:sz w:val="24"/>
                <w:szCs w:val="24"/>
                <w:lang w:val="ro-RO"/>
              </w:rPr>
              <w:t>unităţi</w:t>
            </w:r>
            <w:proofErr w:type="spellEnd"/>
            <w:r w:rsidRPr="000E435B">
              <w:rPr>
                <w:rFonts w:ascii="Times New Roman" w:hAnsi="Times New Roman" w:cs="Times New Roman"/>
                <w:sz w:val="24"/>
                <w:szCs w:val="24"/>
                <w:lang w:val="ro-RO"/>
              </w:rPr>
              <w:t xml:space="preserve"> (titluri) emise de organismele de </w:t>
            </w:r>
            <w:r w:rsidRPr="000E435B">
              <w:rPr>
                <w:rFonts w:ascii="Times New Roman" w:hAnsi="Times New Roman" w:cs="Times New Roman"/>
                <w:sz w:val="24"/>
                <w:szCs w:val="24"/>
                <w:lang w:val="ro-RO"/>
              </w:rPr>
              <w:lastRenderedPageBreak/>
              <w:t xml:space="preserve">plasament colectiv, instrumente ale </w:t>
            </w:r>
            <w:proofErr w:type="spellStart"/>
            <w:r w:rsidRPr="000E435B">
              <w:rPr>
                <w:rFonts w:ascii="Times New Roman" w:hAnsi="Times New Roman" w:cs="Times New Roman"/>
                <w:sz w:val="24"/>
                <w:szCs w:val="24"/>
                <w:lang w:val="ro-RO"/>
              </w:rPr>
              <w:t>pieţei</w:t>
            </w:r>
            <w:proofErr w:type="spellEnd"/>
            <w:r w:rsidRPr="000E435B">
              <w:rPr>
                <w:rFonts w:ascii="Times New Roman" w:hAnsi="Times New Roman" w:cs="Times New Roman"/>
                <w:sz w:val="24"/>
                <w:szCs w:val="24"/>
                <w:lang w:val="ro-RO"/>
              </w:rPr>
              <w:t xml:space="preserve"> monetare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orice </w:t>
            </w:r>
            <w:proofErr w:type="spellStart"/>
            <w:r w:rsidRPr="000E435B">
              <w:rPr>
                <w:rFonts w:ascii="Times New Roman" w:hAnsi="Times New Roman" w:cs="Times New Roman"/>
                <w:sz w:val="24"/>
                <w:szCs w:val="24"/>
                <w:lang w:val="ro-RO"/>
              </w:rPr>
              <w:t>creanţe</w:t>
            </w:r>
            <w:proofErr w:type="spellEnd"/>
            <w:r w:rsidRPr="000E435B">
              <w:rPr>
                <w:rFonts w:ascii="Times New Roman" w:hAnsi="Times New Roman" w:cs="Times New Roman"/>
                <w:sz w:val="24"/>
                <w:szCs w:val="24"/>
                <w:lang w:val="ro-RO"/>
              </w:rPr>
              <w:t>/drepturi asupra instrumentelor prevăzute mai sus ori cu privire la aceste instrumente;</w:t>
            </w:r>
          </w:p>
          <w:p w14:paraId="4AD89C91"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14) </w:t>
            </w:r>
            <w:r w:rsidRPr="0057519A">
              <w:rPr>
                <w:rFonts w:ascii="Times New Roman" w:hAnsi="Times New Roman" w:cs="Times New Roman"/>
                <w:i/>
                <w:iCs/>
                <w:sz w:val="24"/>
                <w:szCs w:val="24"/>
                <w:lang w:val="ro-RO"/>
              </w:rPr>
              <w:t>întreprinderi afiliate</w:t>
            </w:r>
            <w:r w:rsidRPr="000E435B">
              <w:rPr>
                <w:rFonts w:ascii="Times New Roman" w:hAnsi="Times New Roman" w:cs="Times New Roman"/>
                <w:sz w:val="24"/>
                <w:szCs w:val="24"/>
                <w:lang w:val="ro-RO"/>
              </w:rPr>
              <w:t xml:space="preserve"> – două sau mai multe întreprinderi din cadrul unui grup format dintr-o întreprindere-mamă, care controlează una sau mai multe filiale,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toate filialele întreprinderii-mamă, precum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întreprinderile controlate de întreprinderea-mamă;</w:t>
            </w:r>
          </w:p>
          <w:p w14:paraId="72FB520C" w14:textId="77777777" w:rsidR="000E435B" w:rsidRPr="000E435B" w:rsidRDefault="000E435B" w:rsidP="00EB6535">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15) </w:t>
            </w:r>
            <w:r w:rsidRPr="0057519A">
              <w:rPr>
                <w:rFonts w:ascii="Times New Roman" w:hAnsi="Times New Roman" w:cs="Times New Roman"/>
                <w:i/>
                <w:iCs/>
                <w:sz w:val="24"/>
                <w:szCs w:val="24"/>
                <w:lang w:val="ro-RO"/>
              </w:rPr>
              <w:t>măsuri de restructurare</w:t>
            </w:r>
            <w:r w:rsidRPr="000E435B">
              <w:rPr>
                <w:rFonts w:ascii="Times New Roman" w:hAnsi="Times New Roman" w:cs="Times New Roman"/>
                <w:sz w:val="24"/>
                <w:szCs w:val="24"/>
                <w:lang w:val="ro-RO"/>
              </w:rPr>
              <w:t xml:space="preserve"> – măsuri care implică orice </w:t>
            </w:r>
            <w:proofErr w:type="spellStart"/>
            <w:r w:rsidRPr="000E435B">
              <w:rPr>
                <w:rFonts w:ascii="Times New Roman" w:hAnsi="Times New Roman" w:cs="Times New Roman"/>
                <w:sz w:val="24"/>
                <w:szCs w:val="24"/>
                <w:lang w:val="ro-RO"/>
              </w:rPr>
              <w:t>intervenţie</w:t>
            </w:r>
            <w:proofErr w:type="spellEnd"/>
            <w:r w:rsidRPr="000E435B">
              <w:rPr>
                <w:rFonts w:ascii="Times New Roman" w:hAnsi="Times New Roman" w:cs="Times New Roman"/>
                <w:sz w:val="24"/>
                <w:szCs w:val="24"/>
                <w:lang w:val="ro-RO"/>
              </w:rPr>
              <w:t xml:space="preserve"> a </w:t>
            </w:r>
            <w:proofErr w:type="spellStart"/>
            <w:r w:rsidRPr="000E435B">
              <w:rPr>
                <w:rFonts w:ascii="Times New Roman" w:hAnsi="Times New Roman" w:cs="Times New Roman"/>
                <w:sz w:val="24"/>
                <w:szCs w:val="24"/>
                <w:lang w:val="ro-RO"/>
              </w:rPr>
              <w:t>autorităţilor</w:t>
            </w:r>
            <w:proofErr w:type="spellEnd"/>
            <w:r w:rsidRPr="000E435B">
              <w:rPr>
                <w:rFonts w:ascii="Times New Roman" w:hAnsi="Times New Roman" w:cs="Times New Roman"/>
                <w:sz w:val="24"/>
                <w:szCs w:val="24"/>
                <w:lang w:val="ro-RO"/>
              </w:rPr>
              <w:t xml:space="preserve"> publice sau judiciare, </w:t>
            </w:r>
            <w:proofErr w:type="spellStart"/>
            <w:r w:rsidRPr="000E435B">
              <w:rPr>
                <w:rFonts w:ascii="Times New Roman" w:hAnsi="Times New Roman" w:cs="Times New Roman"/>
                <w:sz w:val="24"/>
                <w:szCs w:val="24"/>
                <w:lang w:val="ro-RO"/>
              </w:rPr>
              <w:t>avînd</w:t>
            </w:r>
            <w:proofErr w:type="spellEnd"/>
            <w:r w:rsidRPr="000E435B">
              <w:rPr>
                <w:rFonts w:ascii="Times New Roman" w:hAnsi="Times New Roman" w:cs="Times New Roman"/>
                <w:sz w:val="24"/>
                <w:szCs w:val="24"/>
                <w:lang w:val="ro-RO"/>
              </w:rPr>
              <w:t xml:space="preserve"> drept scop conservarea ori redresarea </w:t>
            </w:r>
            <w:proofErr w:type="spellStart"/>
            <w:r w:rsidRPr="000E435B">
              <w:rPr>
                <w:rFonts w:ascii="Times New Roman" w:hAnsi="Times New Roman" w:cs="Times New Roman"/>
                <w:sz w:val="24"/>
                <w:szCs w:val="24"/>
                <w:lang w:val="ro-RO"/>
              </w:rPr>
              <w:t>situaţiei</w:t>
            </w:r>
            <w:proofErr w:type="spellEnd"/>
            <w:r w:rsidRPr="000E435B">
              <w:rPr>
                <w:rFonts w:ascii="Times New Roman" w:hAnsi="Times New Roman" w:cs="Times New Roman"/>
                <w:sz w:val="24"/>
                <w:szCs w:val="24"/>
                <w:lang w:val="ro-RO"/>
              </w:rPr>
              <w:t xml:space="preserve"> financiare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care afectează drepturile preexistente ale </w:t>
            </w:r>
            <w:proofErr w:type="spellStart"/>
            <w:r w:rsidRPr="000E435B">
              <w:rPr>
                <w:rFonts w:ascii="Times New Roman" w:hAnsi="Times New Roman" w:cs="Times New Roman"/>
                <w:sz w:val="24"/>
                <w:szCs w:val="24"/>
                <w:lang w:val="ro-RO"/>
              </w:rPr>
              <w:t>terţilor</w:t>
            </w:r>
            <w:proofErr w:type="spellEnd"/>
            <w:r w:rsidRPr="000E435B">
              <w:rPr>
                <w:rFonts w:ascii="Times New Roman" w:hAnsi="Times New Roman" w:cs="Times New Roman"/>
                <w:sz w:val="24"/>
                <w:szCs w:val="24"/>
                <w:lang w:val="ro-RO"/>
              </w:rPr>
              <w:t xml:space="preserve">, inclusiv, dar fără a se limita la acestea, măsuri de suspendare a </w:t>
            </w:r>
            <w:proofErr w:type="spellStart"/>
            <w:r w:rsidRPr="000E435B">
              <w:rPr>
                <w:rFonts w:ascii="Times New Roman" w:hAnsi="Times New Roman" w:cs="Times New Roman"/>
                <w:sz w:val="24"/>
                <w:szCs w:val="24"/>
                <w:lang w:val="ro-RO"/>
              </w:rPr>
              <w:t>plăţilor</w:t>
            </w:r>
            <w:proofErr w:type="spellEnd"/>
            <w:r w:rsidRPr="000E435B">
              <w:rPr>
                <w:rFonts w:ascii="Times New Roman" w:hAnsi="Times New Roman" w:cs="Times New Roman"/>
                <w:sz w:val="24"/>
                <w:szCs w:val="24"/>
                <w:lang w:val="ro-RO"/>
              </w:rPr>
              <w:t xml:space="preserve">, suspendare a măsurilor de executare sau reducere a </w:t>
            </w:r>
            <w:proofErr w:type="spellStart"/>
            <w:r w:rsidRPr="000E435B">
              <w:rPr>
                <w:rFonts w:ascii="Times New Roman" w:hAnsi="Times New Roman" w:cs="Times New Roman"/>
                <w:sz w:val="24"/>
                <w:szCs w:val="24"/>
                <w:lang w:val="ro-RO"/>
              </w:rPr>
              <w:t>creanţelor</w:t>
            </w:r>
            <w:proofErr w:type="spellEnd"/>
            <w:r w:rsidRPr="000E435B">
              <w:rPr>
                <w:rFonts w:ascii="Times New Roman" w:hAnsi="Times New Roman" w:cs="Times New Roman"/>
                <w:sz w:val="24"/>
                <w:szCs w:val="24"/>
                <w:lang w:val="ro-RO"/>
              </w:rPr>
              <w:t>;</w:t>
            </w:r>
          </w:p>
          <w:p w14:paraId="2E877B5D" w14:textId="77777777" w:rsidR="000E435B" w:rsidRPr="000E435B" w:rsidRDefault="000E435B" w:rsidP="00240516">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16) </w:t>
            </w:r>
            <w:r w:rsidRPr="0057519A">
              <w:rPr>
                <w:rFonts w:ascii="Times New Roman" w:hAnsi="Times New Roman" w:cs="Times New Roman"/>
                <w:i/>
                <w:iCs/>
                <w:sz w:val="24"/>
                <w:szCs w:val="24"/>
                <w:lang w:val="ro-RO"/>
              </w:rPr>
              <w:t xml:space="preserve">mijloace </w:t>
            </w:r>
            <w:proofErr w:type="spellStart"/>
            <w:r w:rsidRPr="0057519A">
              <w:rPr>
                <w:rFonts w:ascii="Times New Roman" w:hAnsi="Times New Roman" w:cs="Times New Roman"/>
                <w:i/>
                <w:iCs/>
                <w:sz w:val="24"/>
                <w:szCs w:val="24"/>
                <w:lang w:val="ro-RO"/>
              </w:rPr>
              <w:t>băneşti</w:t>
            </w:r>
            <w:proofErr w:type="spellEnd"/>
            <w:r w:rsidRPr="000E435B">
              <w:rPr>
                <w:rFonts w:ascii="Times New Roman" w:hAnsi="Times New Roman" w:cs="Times New Roman"/>
                <w:sz w:val="24"/>
                <w:szCs w:val="24"/>
                <w:lang w:val="ro-RO"/>
              </w:rPr>
              <w:t xml:space="preserve"> – sume de bani, în orice monedă, creditate într-un cont, sau </w:t>
            </w:r>
            <w:proofErr w:type="spellStart"/>
            <w:r w:rsidRPr="000E435B">
              <w:rPr>
                <w:rFonts w:ascii="Times New Roman" w:hAnsi="Times New Roman" w:cs="Times New Roman"/>
                <w:sz w:val="24"/>
                <w:szCs w:val="24"/>
                <w:lang w:val="ro-RO"/>
              </w:rPr>
              <w:t>creanţe</w:t>
            </w:r>
            <w:proofErr w:type="spellEnd"/>
            <w:r w:rsidRPr="000E435B">
              <w:rPr>
                <w:rFonts w:ascii="Times New Roman" w:hAnsi="Times New Roman" w:cs="Times New Roman"/>
                <w:sz w:val="24"/>
                <w:szCs w:val="24"/>
                <w:lang w:val="ro-RO"/>
              </w:rPr>
              <w:t xml:space="preserve"> similare, cum ar fi depozitele </w:t>
            </w:r>
            <w:proofErr w:type="spellStart"/>
            <w:r w:rsidRPr="000E435B">
              <w:rPr>
                <w:rFonts w:ascii="Times New Roman" w:hAnsi="Times New Roman" w:cs="Times New Roman"/>
                <w:sz w:val="24"/>
                <w:szCs w:val="24"/>
                <w:lang w:val="ro-RO"/>
              </w:rPr>
              <w:t>pieţei</w:t>
            </w:r>
            <w:proofErr w:type="spellEnd"/>
            <w:r w:rsidRPr="000E435B">
              <w:rPr>
                <w:rFonts w:ascii="Times New Roman" w:hAnsi="Times New Roman" w:cs="Times New Roman"/>
                <w:sz w:val="24"/>
                <w:szCs w:val="24"/>
                <w:lang w:val="ro-RO"/>
              </w:rPr>
              <w:t xml:space="preserve"> monetare. Mijloacele </w:t>
            </w:r>
            <w:proofErr w:type="spellStart"/>
            <w:r w:rsidRPr="000E435B">
              <w:rPr>
                <w:rFonts w:ascii="Times New Roman" w:hAnsi="Times New Roman" w:cs="Times New Roman"/>
                <w:sz w:val="24"/>
                <w:szCs w:val="24"/>
                <w:lang w:val="ro-RO"/>
              </w:rPr>
              <w:t>băneşti</w:t>
            </w:r>
            <w:proofErr w:type="spellEnd"/>
            <w:r w:rsidRPr="000E435B">
              <w:rPr>
                <w:rFonts w:ascii="Times New Roman" w:hAnsi="Times New Roman" w:cs="Times New Roman"/>
                <w:sz w:val="24"/>
                <w:szCs w:val="24"/>
                <w:lang w:val="ro-RO"/>
              </w:rPr>
              <w:t xml:space="preserve"> sub formă de numerar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exceptate din domeniul de aplicare al prezentei legi;</w:t>
            </w:r>
          </w:p>
          <w:p w14:paraId="1E9472EF" w14:textId="77777777" w:rsidR="000E435B" w:rsidRPr="000E435B" w:rsidRDefault="000E435B" w:rsidP="00240516">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17) </w:t>
            </w:r>
            <w:proofErr w:type="spellStart"/>
            <w:r w:rsidRPr="0057519A">
              <w:rPr>
                <w:rFonts w:ascii="Times New Roman" w:hAnsi="Times New Roman" w:cs="Times New Roman"/>
                <w:i/>
                <w:iCs/>
                <w:sz w:val="24"/>
                <w:szCs w:val="24"/>
                <w:lang w:val="ro-RO"/>
              </w:rPr>
              <w:t>obligaţii</w:t>
            </w:r>
            <w:proofErr w:type="spellEnd"/>
            <w:r w:rsidRPr="0057519A">
              <w:rPr>
                <w:rFonts w:ascii="Times New Roman" w:hAnsi="Times New Roman" w:cs="Times New Roman"/>
                <w:i/>
                <w:iCs/>
                <w:sz w:val="24"/>
                <w:szCs w:val="24"/>
                <w:lang w:val="ro-RO"/>
              </w:rPr>
              <w:t xml:space="preserve"> financiare garantate</w:t>
            </w:r>
            <w:r w:rsidRPr="000E435B">
              <w:rPr>
                <w:rFonts w:ascii="Times New Roman" w:hAnsi="Times New Roman" w:cs="Times New Roman"/>
                <w:sz w:val="24"/>
                <w:szCs w:val="24"/>
                <w:lang w:val="ro-RO"/>
              </w:rPr>
              <w:t xml:space="preserve"> –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care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garantate printr-un contract de </w:t>
            </w:r>
            <w:proofErr w:type="spellStart"/>
            <w:r w:rsidRPr="000E435B">
              <w:rPr>
                <w:rFonts w:ascii="Times New Roman" w:hAnsi="Times New Roman" w:cs="Times New Roman"/>
                <w:sz w:val="24"/>
                <w:szCs w:val="24"/>
                <w:lang w:val="ro-RO"/>
              </w:rPr>
              <w:t>garanţie</w:t>
            </w:r>
            <w:proofErr w:type="spellEnd"/>
            <w:r w:rsidRPr="000E435B">
              <w:rPr>
                <w:rFonts w:ascii="Times New Roman" w:hAnsi="Times New Roman" w:cs="Times New Roman"/>
                <w:sz w:val="24"/>
                <w:szCs w:val="24"/>
                <w:lang w:val="ro-RO"/>
              </w:rPr>
              <w:t xml:space="preserve"> financiară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care conferă dreptul la plata unei sume de bani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/sau la transmiterea </w:t>
            </w:r>
            <w:proofErr w:type="spellStart"/>
            <w:r w:rsidRPr="000E435B">
              <w:rPr>
                <w:rFonts w:ascii="Times New Roman" w:hAnsi="Times New Roman" w:cs="Times New Roman"/>
                <w:sz w:val="24"/>
                <w:szCs w:val="24"/>
                <w:lang w:val="ro-RO"/>
              </w:rPr>
              <w:t>proprietăţii</w:t>
            </w:r>
            <w:proofErr w:type="spellEnd"/>
            <w:r w:rsidRPr="000E435B">
              <w:rPr>
                <w:rFonts w:ascii="Times New Roman" w:hAnsi="Times New Roman" w:cs="Times New Roman"/>
                <w:sz w:val="24"/>
                <w:szCs w:val="24"/>
                <w:lang w:val="ro-RO"/>
              </w:rPr>
              <w:t xml:space="preserve"> asupra unor instrumente financiare.</w:t>
            </w:r>
          </w:p>
          <w:p w14:paraId="4009EDA0" w14:textId="77777777" w:rsidR="000E435B" w:rsidRPr="000E435B" w:rsidRDefault="000E435B" w:rsidP="000E435B">
            <w:pPr>
              <w:jc w:val="both"/>
              <w:rPr>
                <w:rFonts w:ascii="Times New Roman" w:hAnsi="Times New Roman" w:cs="Times New Roman"/>
                <w:sz w:val="24"/>
                <w:szCs w:val="24"/>
                <w:lang w:val="ro-RO"/>
              </w:rPr>
            </w:pPr>
            <w:proofErr w:type="spellStart"/>
            <w:r w:rsidRPr="000E435B">
              <w:rPr>
                <w:rFonts w:ascii="Times New Roman" w:hAnsi="Times New Roman" w:cs="Times New Roman"/>
                <w:sz w:val="24"/>
                <w:szCs w:val="24"/>
                <w:lang w:val="ro-RO"/>
              </w:rPr>
              <w:lastRenderedPageBreak/>
              <w:t>Obligaţiile</w:t>
            </w:r>
            <w:proofErr w:type="spellEnd"/>
            <w:r w:rsidRPr="000E435B">
              <w:rPr>
                <w:rFonts w:ascii="Times New Roman" w:hAnsi="Times New Roman" w:cs="Times New Roman"/>
                <w:sz w:val="24"/>
                <w:szCs w:val="24"/>
                <w:lang w:val="ro-RO"/>
              </w:rPr>
              <w:t xml:space="preserve"> financiare garantate pot consta din sau pot include:</w:t>
            </w:r>
          </w:p>
          <w:p w14:paraId="57EDF2CF" w14:textId="77777777" w:rsidR="000E435B" w:rsidRPr="000E435B" w:rsidRDefault="000E435B" w:rsidP="00240516">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a)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prezente sau viitoare, pure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simple, sub </w:t>
            </w:r>
            <w:proofErr w:type="spellStart"/>
            <w:r w:rsidRPr="000E435B">
              <w:rPr>
                <w:rFonts w:ascii="Times New Roman" w:hAnsi="Times New Roman" w:cs="Times New Roman"/>
                <w:sz w:val="24"/>
                <w:szCs w:val="24"/>
                <w:lang w:val="ro-RO"/>
              </w:rPr>
              <w:t>condiţie</w:t>
            </w:r>
            <w:proofErr w:type="spellEnd"/>
            <w:r w:rsidRPr="000E435B">
              <w:rPr>
                <w:rFonts w:ascii="Times New Roman" w:hAnsi="Times New Roman" w:cs="Times New Roman"/>
                <w:sz w:val="24"/>
                <w:szCs w:val="24"/>
                <w:lang w:val="ro-RO"/>
              </w:rPr>
              <w:t xml:space="preserve"> sau la termen, inclusiv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care decurg dintr-un contract-cadru ori alte acorduri de acest fel;</w:t>
            </w:r>
          </w:p>
          <w:p w14:paraId="5E88C750" w14:textId="77777777" w:rsidR="000E435B" w:rsidRPr="000E435B" w:rsidRDefault="000E435B" w:rsidP="00240516">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b)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asumate </w:t>
            </w:r>
            <w:proofErr w:type="spellStart"/>
            <w:r w:rsidRPr="000E435B">
              <w:rPr>
                <w:rFonts w:ascii="Times New Roman" w:hAnsi="Times New Roman" w:cs="Times New Roman"/>
                <w:sz w:val="24"/>
                <w:szCs w:val="24"/>
                <w:lang w:val="ro-RO"/>
              </w:rPr>
              <w:t>faţă</w:t>
            </w:r>
            <w:proofErr w:type="spellEnd"/>
            <w:r w:rsidRPr="000E435B">
              <w:rPr>
                <w:rFonts w:ascii="Times New Roman" w:hAnsi="Times New Roman" w:cs="Times New Roman"/>
                <w:sz w:val="24"/>
                <w:szCs w:val="24"/>
                <w:lang w:val="ro-RO"/>
              </w:rPr>
              <w:t xml:space="preserve"> de beneficiarul </w:t>
            </w:r>
            <w:proofErr w:type="spellStart"/>
            <w:r w:rsidRPr="000E435B">
              <w:rPr>
                <w:rFonts w:ascii="Times New Roman" w:hAnsi="Times New Roman" w:cs="Times New Roman"/>
                <w:sz w:val="24"/>
                <w:szCs w:val="24"/>
                <w:lang w:val="ro-RO"/>
              </w:rPr>
              <w:t>garanţiei</w:t>
            </w:r>
            <w:proofErr w:type="spellEnd"/>
            <w:r w:rsidRPr="000E435B">
              <w:rPr>
                <w:rFonts w:ascii="Times New Roman" w:hAnsi="Times New Roman" w:cs="Times New Roman"/>
                <w:sz w:val="24"/>
                <w:szCs w:val="24"/>
                <w:lang w:val="ro-RO"/>
              </w:rPr>
              <w:t xml:space="preserve"> financiare de către o altă persoană </w:t>
            </w:r>
            <w:proofErr w:type="spellStart"/>
            <w:r w:rsidRPr="000E435B">
              <w:rPr>
                <w:rFonts w:ascii="Times New Roman" w:hAnsi="Times New Roman" w:cs="Times New Roman"/>
                <w:sz w:val="24"/>
                <w:szCs w:val="24"/>
                <w:lang w:val="ro-RO"/>
              </w:rPr>
              <w:t>decît</w:t>
            </w:r>
            <w:proofErr w:type="spellEnd"/>
            <w:r w:rsidRPr="000E435B">
              <w:rPr>
                <w:rFonts w:ascii="Times New Roman" w:hAnsi="Times New Roman" w:cs="Times New Roman"/>
                <w:sz w:val="24"/>
                <w:szCs w:val="24"/>
                <w:lang w:val="ro-RO"/>
              </w:rPr>
              <w:t xml:space="preserve"> furnizorul acesteia;</w:t>
            </w:r>
          </w:p>
          <w:p w14:paraId="40533948" w14:textId="77777777" w:rsidR="000E435B" w:rsidRPr="000E435B" w:rsidRDefault="000E435B" w:rsidP="00240516">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c) </w:t>
            </w:r>
            <w:proofErr w:type="spellStart"/>
            <w:r w:rsidRPr="000E435B">
              <w:rPr>
                <w:rFonts w:ascii="Times New Roman" w:hAnsi="Times New Roman" w:cs="Times New Roman"/>
                <w:sz w:val="24"/>
                <w:szCs w:val="24"/>
                <w:lang w:val="ro-RO"/>
              </w:rPr>
              <w:t>obligaţii</w:t>
            </w:r>
            <w:proofErr w:type="spellEnd"/>
            <w:r w:rsidRPr="000E435B">
              <w:rPr>
                <w:rFonts w:ascii="Times New Roman" w:hAnsi="Times New Roman" w:cs="Times New Roman"/>
                <w:sz w:val="24"/>
                <w:szCs w:val="24"/>
                <w:lang w:val="ro-RO"/>
              </w:rPr>
              <w:t xml:space="preserve"> de o anumită categorie sau tip, care se nasc ocazional;</w:t>
            </w:r>
          </w:p>
          <w:p w14:paraId="655F42EB" w14:textId="77777777" w:rsidR="004B04B5" w:rsidRDefault="000E435B" w:rsidP="00240516">
            <w:pPr>
              <w:ind w:firstLine="314"/>
              <w:jc w:val="both"/>
              <w:rPr>
                <w:rFonts w:ascii="Times New Roman" w:hAnsi="Times New Roman" w:cs="Times New Roman"/>
                <w:sz w:val="24"/>
                <w:szCs w:val="24"/>
                <w:lang w:val="ro-RO"/>
              </w:rPr>
            </w:pPr>
            <w:r w:rsidRPr="000E435B">
              <w:rPr>
                <w:rFonts w:ascii="Times New Roman" w:hAnsi="Times New Roman" w:cs="Times New Roman"/>
                <w:sz w:val="24"/>
                <w:szCs w:val="24"/>
                <w:lang w:val="ro-RO"/>
              </w:rPr>
              <w:t xml:space="preserve">18) </w:t>
            </w:r>
            <w:r w:rsidRPr="0057519A">
              <w:rPr>
                <w:rFonts w:ascii="Times New Roman" w:hAnsi="Times New Roman" w:cs="Times New Roman"/>
                <w:i/>
                <w:iCs/>
                <w:sz w:val="24"/>
                <w:szCs w:val="24"/>
                <w:lang w:val="ro-RO"/>
              </w:rPr>
              <w:t>proceduri de lichidare</w:t>
            </w:r>
            <w:r w:rsidRPr="000E435B">
              <w:rPr>
                <w:rFonts w:ascii="Times New Roman" w:hAnsi="Times New Roman" w:cs="Times New Roman"/>
                <w:sz w:val="24"/>
                <w:szCs w:val="24"/>
                <w:lang w:val="ro-RO"/>
              </w:rPr>
              <w:t xml:space="preserve"> – proceduri care implică valorificarea activelor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distribuirea mijloacelor </w:t>
            </w:r>
            <w:proofErr w:type="spellStart"/>
            <w:r w:rsidRPr="000E435B">
              <w:rPr>
                <w:rFonts w:ascii="Times New Roman" w:hAnsi="Times New Roman" w:cs="Times New Roman"/>
                <w:sz w:val="24"/>
                <w:szCs w:val="24"/>
                <w:lang w:val="ro-RO"/>
              </w:rPr>
              <w:t>băneşti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obţinute</w:t>
            </w:r>
            <w:proofErr w:type="spellEnd"/>
            <w:r w:rsidRPr="000E435B">
              <w:rPr>
                <w:rFonts w:ascii="Times New Roman" w:hAnsi="Times New Roman" w:cs="Times New Roman"/>
                <w:sz w:val="24"/>
                <w:szCs w:val="24"/>
                <w:lang w:val="ro-RO"/>
              </w:rPr>
              <w:t xml:space="preserve"> către creditori, </w:t>
            </w:r>
            <w:proofErr w:type="spellStart"/>
            <w:r w:rsidRPr="000E435B">
              <w:rPr>
                <w:rFonts w:ascii="Times New Roman" w:hAnsi="Times New Roman" w:cs="Times New Roman"/>
                <w:sz w:val="24"/>
                <w:szCs w:val="24"/>
                <w:lang w:val="ro-RO"/>
              </w:rPr>
              <w:t>acţionari</w:t>
            </w:r>
            <w:proofErr w:type="spellEnd"/>
            <w:r w:rsidRPr="000E435B">
              <w:rPr>
                <w:rFonts w:ascii="Times New Roman" w:hAnsi="Times New Roman" w:cs="Times New Roman"/>
                <w:sz w:val="24"/>
                <w:szCs w:val="24"/>
                <w:lang w:val="ro-RO"/>
              </w:rPr>
              <w:t xml:space="preserve">, </w:t>
            </w:r>
            <w:proofErr w:type="spellStart"/>
            <w:r w:rsidRPr="000E435B">
              <w:rPr>
                <w:rFonts w:ascii="Times New Roman" w:hAnsi="Times New Roman" w:cs="Times New Roman"/>
                <w:sz w:val="24"/>
                <w:szCs w:val="24"/>
                <w:lang w:val="ro-RO"/>
              </w:rPr>
              <w:t>asociaţi</w:t>
            </w:r>
            <w:proofErr w:type="spellEnd"/>
            <w:r w:rsidRPr="000E435B">
              <w:rPr>
                <w:rFonts w:ascii="Times New Roman" w:hAnsi="Times New Roman" w:cs="Times New Roman"/>
                <w:sz w:val="24"/>
                <w:szCs w:val="24"/>
                <w:lang w:val="ro-RO"/>
              </w:rPr>
              <w:t xml:space="preserve"> sau membri, după caz, </w:t>
            </w:r>
            <w:proofErr w:type="spellStart"/>
            <w:r w:rsidRPr="000E435B">
              <w:rPr>
                <w:rFonts w:ascii="Times New Roman" w:hAnsi="Times New Roman" w:cs="Times New Roman"/>
                <w:sz w:val="24"/>
                <w:szCs w:val="24"/>
                <w:lang w:val="ro-RO"/>
              </w:rPr>
              <w:t>şi</w:t>
            </w:r>
            <w:proofErr w:type="spellEnd"/>
            <w:r w:rsidRPr="000E435B">
              <w:rPr>
                <w:rFonts w:ascii="Times New Roman" w:hAnsi="Times New Roman" w:cs="Times New Roman"/>
                <w:sz w:val="24"/>
                <w:szCs w:val="24"/>
                <w:lang w:val="ro-RO"/>
              </w:rPr>
              <w:t xml:space="preserve"> care presupun orice </w:t>
            </w:r>
            <w:proofErr w:type="spellStart"/>
            <w:r w:rsidRPr="000E435B">
              <w:rPr>
                <w:rFonts w:ascii="Times New Roman" w:hAnsi="Times New Roman" w:cs="Times New Roman"/>
                <w:sz w:val="24"/>
                <w:szCs w:val="24"/>
                <w:lang w:val="ro-RO"/>
              </w:rPr>
              <w:t>intervenţie</w:t>
            </w:r>
            <w:proofErr w:type="spellEnd"/>
            <w:r w:rsidRPr="000E435B">
              <w:rPr>
                <w:rFonts w:ascii="Times New Roman" w:hAnsi="Times New Roman" w:cs="Times New Roman"/>
                <w:sz w:val="24"/>
                <w:szCs w:val="24"/>
                <w:lang w:val="ro-RO"/>
              </w:rPr>
              <w:t xml:space="preserve"> a </w:t>
            </w:r>
            <w:proofErr w:type="spellStart"/>
            <w:r w:rsidRPr="000E435B">
              <w:rPr>
                <w:rFonts w:ascii="Times New Roman" w:hAnsi="Times New Roman" w:cs="Times New Roman"/>
                <w:sz w:val="24"/>
                <w:szCs w:val="24"/>
                <w:lang w:val="ro-RO"/>
              </w:rPr>
              <w:t>autorităţilor</w:t>
            </w:r>
            <w:proofErr w:type="spellEnd"/>
            <w:r w:rsidRPr="000E435B">
              <w:rPr>
                <w:rFonts w:ascii="Times New Roman" w:hAnsi="Times New Roman" w:cs="Times New Roman"/>
                <w:sz w:val="24"/>
                <w:szCs w:val="24"/>
                <w:lang w:val="ro-RO"/>
              </w:rPr>
              <w:t xml:space="preserve"> publice ori judiciare, indiferent dacă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sau nu cauzate de insolvabilitate ori </w:t>
            </w:r>
            <w:proofErr w:type="spellStart"/>
            <w:r w:rsidRPr="000E435B">
              <w:rPr>
                <w:rFonts w:ascii="Times New Roman" w:hAnsi="Times New Roman" w:cs="Times New Roman"/>
                <w:sz w:val="24"/>
                <w:szCs w:val="24"/>
                <w:lang w:val="ro-RO"/>
              </w:rPr>
              <w:t>sînt</w:t>
            </w:r>
            <w:proofErr w:type="spellEnd"/>
            <w:r w:rsidRPr="000E435B">
              <w:rPr>
                <w:rFonts w:ascii="Times New Roman" w:hAnsi="Times New Roman" w:cs="Times New Roman"/>
                <w:sz w:val="24"/>
                <w:szCs w:val="24"/>
                <w:lang w:val="ro-RO"/>
              </w:rPr>
              <w:t xml:space="preserve"> voluntare sau obligatorii</w:t>
            </w:r>
            <w:r w:rsidR="00982563">
              <w:rPr>
                <w:rFonts w:ascii="Times New Roman" w:hAnsi="Times New Roman" w:cs="Times New Roman"/>
                <w:sz w:val="24"/>
                <w:szCs w:val="24"/>
                <w:lang w:val="ro-RO"/>
              </w:rPr>
              <w:t>;</w:t>
            </w:r>
          </w:p>
          <w:p w14:paraId="638F2749" w14:textId="5A0B0F61" w:rsidR="00982563" w:rsidRDefault="00982563" w:rsidP="00240516">
            <w:pPr>
              <w:ind w:firstLine="31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19) </w:t>
            </w:r>
            <w:r w:rsidRPr="00982563">
              <w:rPr>
                <w:rFonts w:ascii="Times New Roman" w:hAnsi="Times New Roman" w:cs="Times New Roman"/>
                <w:i/>
                <w:iCs/>
                <w:sz w:val="24"/>
                <w:szCs w:val="24"/>
                <w:lang w:val="ro-RO"/>
              </w:rPr>
              <w:t>stat membru</w:t>
            </w:r>
            <w:r>
              <w:rPr>
                <w:rFonts w:ascii="Times New Roman" w:hAnsi="Times New Roman" w:cs="Times New Roman"/>
                <w:sz w:val="24"/>
                <w:szCs w:val="24"/>
                <w:lang w:val="ro-RO"/>
              </w:rPr>
              <w:t xml:space="preserve"> - </w:t>
            </w:r>
            <w:r w:rsidRPr="00982563">
              <w:rPr>
                <w:rFonts w:ascii="Times New Roman" w:hAnsi="Times New Roman" w:cs="Times New Roman"/>
                <w:sz w:val="24"/>
                <w:szCs w:val="24"/>
                <w:lang w:val="ro-RO"/>
              </w:rPr>
              <w:t>orice stat membru al Uniunii Europene, precum și un stat aparținând Spațiului Economic European.</w:t>
            </w:r>
          </w:p>
        </w:tc>
      </w:tr>
      <w:tr w:rsidR="00DF614E" w14:paraId="1B9C75FD" w14:textId="77777777" w:rsidTr="00EB6535">
        <w:tc>
          <w:tcPr>
            <w:tcW w:w="704" w:type="dxa"/>
          </w:tcPr>
          <w:p w14:paraId="5AC5F8D3" w14:textId="2CCDAC3E" w:rsidR="00DF614E" w:rsidRDefault="00A4657D" w:rsidP="006B76E0">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5</w:t>
            </w:r>
          </w:p>
        </w:tc>
        <w:tc>
          <w:tcPr>
            <w:tcW w:w="4536" w:type="dxa"/>
          </w:tcPr>
          <w:p w14:paraId="1DD488FB" w14:textId="77777777" w:rsidR="00FF06F3" w:rsidRPr="00FF06F3" w:rsidRDefault="00FF06F3" w:rsidP="00FF06F3">
            <w:pPr>
              <w:ind w:firstLine="467"/>
              <w:jc w:val="both"/>
              <w:rPr>
                <w:rFonts w:ascii="Times New Roman" w:hAnsi="Times New Roman" w:cs="Times New Roman"/>
                <w:sz w:val="24"/>
                <w:szCs w:val="24"/>
                <w:lang w:val="ro-RO"/>
              </w:rPr>
            </w:pPr>
            <w:r w:rsidRPr="00FF06F3">
              <w:rPr>
                <w:rFonts w:ascii="Times New Roman" w:hAnsi="Times New Roman" w:cs="Times New Roman"/>
                <w:b/>
                <w:bCs/>
                <w:sz w:val="24"/>
                <w:szCs w:val="24"/>
                <w:lang w:val="ro-RO"/>
              </w:rPr>
              <w:t>Articolul 7.</w:t>
            </w:r>
            <w:r w:rsidRPr="00FF06F3">
              <w:rPr>
                <w:rFonts w:ascii="Times New Roman" w:hAnsi="Times New Roman" w:cs="Times New Roman"/>
                <w:sz w:val="24"/>
                <w:szCs w:val="24"/>
                <w:lang w:val="ro-RO"/>
              </w:rPr>
              <w:t xml:space="preserve"> </w:t>
            </w:r>
            <w:proofErr w:type="spellStart"/>
            <w:r w:rsidRPr="00FF06F3">
              <w:rPr>
                <w:rFonts w:ascii="Times New Roman" w:hAnsi="Times New Roman" w:cs="Times New Roman"/>
                <w:sz w:val="24"/>
                <w:szCs w:val="24"/>
                <w:lang w:val="ro-RO"/>
              </w:rPr>
              <w:t>Condiţii</w:t>
            </w:r>
            <w:proofErr w:type="spellEnd"/>
            <w:r w:rsidRPr="00FF06F3">
              <w:rPr>
                <w:rFonts w:ascii="Times New Roman" w:hAnsi="Times New Roman" w:cs="Times New Roman"/>
                <w:sz w:val="24"/>
                <w:szCs w:val="24"/>
                <w:lang w:val="ro-RO"/>
              </w:rPr>
              <w:t xml:space="preserve"> de formă</w:t>
            </w:r>
          </w:p>
          <w:p w14:paraId="7D97BDD3" w14:textId="77777777" w:rsidR="00FF06F3" w:rsidRPr="00FF06F3" w:rsidRDefault="00FF06F3" w:rsidP="00C52412">
            <w:pPr>
              <w:ind w:firstLine="467"/>
              <w:jc w:val="both"/>
              <w:rPr>
                <w:rFonts w:ascii="Times New Roman" w:hAnsi="Times New Roman" w:cs="Times New Roman"/>
                <w:sz w:val="24"/>
                <w:szCs w:val="24"/>
                <w:lang w:val="ro-RO"/>
              </w:rPr>
            </w:pPr>
            <w:r w:rsidRPr="00FF06F3">
              <w:rPr>
                <w:rFonts w:ascii="Times New Roman" w:hAnsi="Times New Roman" w:cs="Times New Roman"/>
                <w:sz w:val="24"/>
                <w:szCs w:val="24"/>
                <w:lang w:val="ro-RO"/>
              </w:rPr>
              <w:t xml:space="preserve">(1) Încheierea, valabilitatea, perfectarea, caracterul executoriu sau admiterea ca probă a contractelor de </w:t>
            </w:r>
            <w:proofErr w:type="spellStart"/>
            <w:r w:rsidRPr="00FF06F3">
              <w:rPr>
                <w:rFonts w:ascii="Times New Roman" w:hAnsi="Times New Roman" w:cs="Times New Roman"/>
                <w:sz w:val="24"/>
                <w:szCs w:val="24"/>
                <w:lang w:val="ro-RO"/>
              </w:rPr>
              <w:t>garanţie</w:t>
            </w:r>
            <w:proofErr w:type="spellEnd"/>
            <w:r w:rsidRPr="00FF06F3">
              <w:rPr>
                <w:rFonts w:ascii="Times New Roman" w:hAnsi="Times New Roman" w:cs="Times New Roman"/>
                <w:sz w:val="24"/>
                <w:szCs w:val="24"/>
                <w:lang w:val="ro-RO"/>
              </w:rPr>
              <w:t xml:space="preserve"> financiară, precum </w:t>
            </w:r>
            <w:proofErr w:type="spellStart"/>
            <w:r w:rsidRPr="00FF06F3">
              <w:rPr>
                <w:rFonts w:ascii="Times New Roman" w:hAnsi="Times New Roman" w:cs="Times New Roman"/>
                <w:sz w:val="24"/>
                <w:szCs w:val="24"/>
                <w:lang w:val="ro-RO"/>
              </w:rPr>
              <w:t>şi</w:t>
            </w:r>
            <w:proofErr w:type="spellEnd"/>
            <w:r w:rsidRPr="00FF06F3">
              <w:rPr>
                <w:rFonts w:ascii="Times New Roman" w:hAnsi="Times New Roman" w:cs="Times New Roman"/>
                <w:sz w:val="24"/>
                <w:szCs w:val="24"/>
                <w:lang w:val="ro-RO"/>
              </w:rPr>
              <w:t xml:space="preserve"> punerea la </w:t>
            </w:r>
            <w:proofErr w:type="spellStart"/>
            <w:r w:rsidRPr="00FF06F3">
              <w:rPr>
                <w:rFonts w:ascii="Times New Roman" w:hAnsi="Times New Roman" w:cs="Times New Roman"/>
                <w:sz w:val="24"/>
                <w:szCs w:val="24"/>
                <w:lang w:val="ro-RO"/>
              </w:rPr>
              <w:t>dispoziţie</w:t>
            </w:r>
            <w:proofErr w:type="spellEnd"/>
            <w:r w:rsidRPr="00FF06F3">
              <w:rPr>
                <w:rFonts w:ascii="Times New Roman" w:hAnsi="Times New Roman" w:cs="Times New Roman"/>
                <w:sz w:val="24"/>
                <w:szCs w:val="24"/>
                <w:lang w:val="ro-RO"/>
              </w:rPr>
              <w:t xml:space="preserve"> a </w:t>
            </w:r>
            <w:proofErr w:type="spellStart"/>
            <w:r w:rsidRPr="00FF06F3">
              <w:rPr>
                <w:rFonts w:ascii="Times New Roman" w:hAnsi="Times New Roman" w:cs="Times New Roman"/>
                <w:sz w:val="24"/>
                <w:szCs w:val="24"/>
                <w:lang w:val="ro-RO"/>
              </w:rPr>
              <w:t>garanţiei</w:t>
            </w:r>
            <w:proofErr w:type="spellEnd"/>
            <w:r w:rsidRPr="00FF06F3">
              <w:rPr>
                <w:rFonts w:ascii="Times New Roman" w:hAnsi="Times New Roman" w:cs="Times New Roman"/>
                <w:sz w:val="24"/>
                <w:szCs w:val="24"/>
                <w:lang w:val="ro-RO"/>
              </w:rPr>
              <w:t xml:space="preserve"> financiare în temeiul unui contract de </w:t>
            </w:r>
            <w:proofErr w:type="spellStart"/>
            <w:r w:rsidRPr="00FF06F3">
              <w:rPr>
                <w:rFonts w:ascii="Times New Roman" w:hAnsi="Times New Roman" w:cs="Times New Roman"/>
                <w:sz w:val="24"/>
                <w:szCs w:val="24"/>
                <w:lang w:val="ro-RO"/>
              </w:rPr>
              <w:t>garanţie</w:t>
            </w:r>
            <w:proofErr w:type="spellEnd"/>
            <w:r w:rsidRPr="00FF06F3">
              <w:rPr>
                <w:rFonts w:ascii="Times New Roman" w:hAnsi="Times New Roman" w:cs="Times New Roman"/>
                <w:sz w:val="24"/>
                <w:szCs w:val="24"/>
                <w:lang w:val="ro-RO"/>
              </w:rPr>
              <w:t xml:space="preserve"> financiară nu </w:t>
            </w:r>
            <w:proofErr w:type="spellStart"/>
            <w:r w:rsidRPr="00FF06F3">
              <w:rPr>
                <w:rFonts w:ascii="Times New Roman" w:hAnsi="Times New Roman" w:cs="Times New Roman"/>
                <w:sz w:val="24"/>
                <w:szCs w:val="24"/>
                <w:lang w:val="ro-RO"/>
              </w:rPr>
              <w:t>sînt</w:t>
            </w:r>
            <w:proofErr w:type="spellEnd"/>
            <w:r w:rsidRPr="00FF06F3">
              <w:rPr>
                <w:rFonts w:ascii="Times New Roman" w:hAnsi="Times New Roman" w:cs="Times New Roman"/>
                <w:sz w:val="24"/>
                <w:szCs w:val="24"/>
                <w:lang w:val="ro-RO"/>
              </w:rPr>
              <w:t xml:space="preserve"> </w:t>
            </w:r>
            <w:proofErr w:type="spellStart"/>
            <w:r w:rsidRPr="00FF06F3">
              <w:rPr>
                <w:rFonts w:ascii="Times New Roman" w:hAnsi="Times New Roman" w:cs="Times New Roman"/>
                <w:sz w:val="24"/>
                <w:szCs w:val="24"/>
                <w:lang w:val="ro-RO"/>
              </w:rPr>
              <w:t>condiţionate</w:t>
            </w:r>
            <w:proofErr w:type="spellEnd"/>
            <w:r w:rsidRPr="00FF06F3">
              <w:rPr>
                <w:rFonts w:ascii="Times New Roman" w:hAnsi="Times New Roman" w:cs="Times New Roman"/>
                <w:sz w:val="24"/>
                <w:szCs w:val="24"/>
                <w:lang w:val="ro-RO"/>
              </w:rPr>
              <w:t xml:space="preserve"> de îndeplinirea anumitor </w:t>
            </w:r>
            <w:proofErr w:type="spellStart"/>
            <w:r w:rsidRPr="00FF06F3">
              <w:rPr>
                <w:rFonts w:ascii="Times New Roman" w:hAnsi="Times New Roman" w:cs="Times New Roman"/>
                <w:sz w:val="24"/>
                <w:szCs w:val="24"/>
                <w:lang w:val="ro-RO"/>
              </w:rPr>
              <w:t>formalităţi</w:t>
            </w:r>
            <w:proofErr w:type="spellEnd"/>
            <w:r w:rsidRPr="00FF06F3">
              <w:rPr>
                <w:rFonts w:ascii="Times New Roman" w:hAnsi="Times New Roman" w:cs="Times New Roman"/>
                <w:sz w:val="24"/>
                <w:szCs w:val="24"/>
                <w:lang w:val="ro-RO"/>
              </w:rPr>
              <w:t>.</w:t>
            </w:r>
          </w:p>
          <w:p w14:paraId="415A5425" w14:textId="77777777" w:rsidR="00FF06F3" w:rsidRPr="00FF06F3" w:rsidRDefault="00FF06F3" w:rsidP="00FD5D4D">
            <w:pPr>
              <w:ind w:firstLine="325"/>
              <w:jc w:val="both"/>
              <w:rPr>
                <w:rFonts w:ascii="Times New Roman" w:hAnsi="Times New Roman" w:cs="Times New Roman"/>
                <w:sz w:val="24"/>
                <w:szCs w:val="24"/>
                <w:lang w:val="ro-RO"/>
              </w:rPr>
            </w:pPr>
            <w:r w:rsidRPr="00FF06F3">
              <w:rPr>
                <w:rFonts w:ascii="Times New Roman" w:hAnsi="Times New Roman" w:cs="Times New Roman"/>
                <w:sz w:val="24"/>
                <w:szCs w:val="24"/>
                <w:lang w:val="ro-RO"/>
              </w:rPr>
              <w:t xml:space="preserve">(2) Fără a afecta aplicarea prevederilor art.6 alin.(3), în cazul punerii la </w:t>
            </w:r>
            <w:proofErr w:type="spellStart"/>
            <w:r w:rsidRPr="00FF06F3">
              <w:rPr>
                <w:rFonts w:ascii="Times New Roman" w:hAnsi="Times New Roman" w:cs="Times New Roman"/>
                <w:sz w:val="24"/>
                <w:szCs w:val="24"/>
                <w:lang w:val="ro-RO"/>
              </w:rPr>
              <w:t>dispoziţie</w:t>
            </w:r>
            <w:proofErr w:type="spellEnd"/>
            <w:r w:rsidRPr="00FF06F3">
              <w:rPr>
                <w:rFonts w:ascii="Times New Roman" w:hAnsi="Times New Roman" w:cs="Times New Roman"/>
                <w:sz w:val="24"/>
                <w:szCs w:val="24"/>
                <w:lang w:val="ro-RO"/>
              </w:rPr>
              <w:t xml:space="preserve"> a </w:t>
            </w:r>
            <w:proofErr w:type="spellStart"/>
            <w:r w:rsidRPr="00FF06F3">
              <w:rPr>
                <w:rFonts w:ascii="Times New Roman" w:hAnsi="Times New Roman" w:cs="Times New Roman"/>
                <w:sz w:val="24"/>
                <w:szCs w:val="24"/>
                <w:lang w:val="ro-RO"/>
              </w:rPr>
              <w:lastRenderedPageBreak/>
              <w:t>creanţelor</w:t>
            </w:r>
            <w:proofErr w:type="spellEnd"/>
            <w:r w:rsidRPr="00FF06F3">
              <w:rPr>
                <w:rFonts w:ascii="Times New Roman" w:hAnsi="Times New Roman" w:cs="Times New Roman"/>
                <w:sz w:val="24"/>
                <w:szCs w:val="24"/>
                <w:lang w:val="ro-RO"/>
              </w:rPr>
              <w:t xml:space="preserve"> pecuniare în calitate de </w:t>
            </w:r>
            <w:proofErr w:type="spellStart"/>
            <w:r w:rsidRPr="00FF06F3">
              <w:rPr>
                <w:rFonts w:ascii="Times New Roman" w:hAnsi="Times New Roman" w:cs="Times New Roman"/>
                <w:sz w:val="24"/>
                <w:szCs w:val="24"/>
                <w:lang w:val="ro-RO"/>
              </w:rPr>
              <w:t>garanţie</w:t>
            </w:r>
            <w:proofErr w:type="spellEnd"/>
            <w:r w:rsidRPr="00FF06F3">
              <w:rPr>
                <w:rFonts w:ascii="Times New Roman" w:hAnsi="Times New Roman" w:cs="Times New Roman"/>
                <w:sz w:val="24"/>
                <w:szCs w:val="24"/>
                <w:lang w:val="ro-RO"/>
              </w:rPr>
              <w:t xml:space="preserve"> financiară, încheierea, valabilitatea, perfectarea, prioritatea, executarea sau admiterea ca probă a unor asemenea </w:t>
            </w:r>
            <w:proofErr w:type="spellStart"/>
            <w:r w:rsidRPr="00FF06F3">
              <w:rPr>
                <w:rFonts w:ascii="Times New Roman" w:hAnsi="Times New Roman" w:cs="Times New Roman"/>
                <w:sz w:val="24"/>
                <w:szCs w:val="24"/>
                <w:lang w:val="ro-RO"/>
              </w:rPr>
              <w:t>garanţii</w:t>
            </w:r>
            <w:proofErr w:type="spellEnd"/>
            <w:r w:rsidRPr="00FF06F3">
              <w:rPr>
                <w:rFonts w:ascii="Times New Roman" w:hAnsi="Times New Roman" w:cs="Times New Roman"/>
                <w:sz w:val="24"/>
                <w:szCs w:val="24"/>
                <w:lang w:val="ro-RO"/>
              </w:rPr>
              <w:t xml:space="preserve"> financiare nu </w:t>
            </w:r>
            <w:proofErr w:type="spellStart"/>
            <w:r w:rsidRPr="00FF06F3">
              <w:rPr>
                <w:rFonts w:ascii="Times New Roman" w:hAnsi="Times New Roman" w:cs="Times New Roman"/>
                <w:sz w:val="24"/>
                <w:szCs w:val="24"/>
                <w:lang w:val="ro-RO"/>
              </w:rPr>
              <w:t>sînt</w:t>
            </w:r>
            <w:proofErr w:type="spellEnd"/>
            <w:r w:rsidRPr="00FF06F3">
              <w:rPr>
                <w:rFonts w:ascii="Times New Roman" w:hAnsi="Times New Roman" w:cs="Times New Roman"/>
                <w:sz w:val="24"/>
                <w:szCs w:val="24"/>
                <w:lang w:val="ro-RO"/>
              </w:rPr>
              <w:t xml:space="preserve"> </w:t>
            </w:r>
            <w:proofErr w:type="spellStart"/>
            <w:r w:rsidRPr="00FF06F3">
              <w:rPr>
                <w:rFonts w:ascii="Times New Roman" w:hAnsi="Times New Roman" w:cs="Times New Roman"/>
                <w:sz w:val="24"/>
                <w:szCs w:val="24"/>
                <w:lang w:val="ro-RO"/>
              </w:rPr>
              <w:t>condiţionate</w:t>
            </w:r>
            <w:proofErr w:type="spellEnd"/>
            <w:r w:rsidRPr="00FF06F3">
              <w:rPr>
                <w:rFonts w:ascii="Times New Roman" w:hAnsi="Times New Roman" w:cs="Times New Roman"/>
                <w:sz w:val="24"/>
                <w:szCs w:val="24"/>
                <w:lang w:val="ro-RO"/>
              </w:rPr>
              <w:t xml:space="preserve"> de îndeplinirea anumitor </w:t>
            </w:r>
            <w:proofErr w:type="spellStart"/>
            <w:r w:rsidRPr="00FF06F3">
              <w:rPr>
                <w:rFonts w:ascii="Times New Roman" w:hAnsi="Times New Roman" w:cs="Times New Roman"/>
                <w:sz w:val="24"/>
                <w:szCs w:val="24"/>
                <w:lang w:val="ro-RO"/>
              </w:rPr>
              <w:t>formalităţi</w:t>
            </w:r>
            <w:proofErr w:type="spellEnd"/>
            <w:r w:rsidRPr="00FF06F3">
              <w:rPr>
                <w:rFonts w:ascii="Times New Roman" w:hAnsi="Times New Roman" w:cs="Times New Roman"/>
                <w:sz w:val="24"/>
                <w:szCs w:val="24"/>
                <w:lang w:val="ro-RO"/>
              </w:rPr>
              <w:t xml:space="preserve">, precum înregistrarea sau notificarea debitorului </w:t>
            </w:r>
            <w:proofErr w:type="spellStart"/>
            <w:r w:rsidRPr="00FF06F3">
              <w:rPr>
                <w:rFonts w:ascii="Times New Roman" w:hAnsi="Times New Roman" w:cs="Times New Roman"/>
                <w:sz w:val="24"/>
                <w:szCs w:val="24"/>
                <w:lang w:val="ro-RO"/>
              </w:rPr>
              <w:t>creanţei</w:t>
            </w:r>
            <w:proofErr w:type="spellEnd"/>
            <w:r w:rsidRPr="00FF06F3">
              <w:rPr>
                <w:rFonts w:ascii="Times New Roman" w:hAnsi="Times New Roman" w:cs="Times New Roman"/>
                <w:sz w:val="24"/>
                <w:szCs w:val="24"/>
                <w:lang w:val="ro-RO"/>
              </w:rPr>
              <w:t xml:space="preserve"> pecuniare puse la </w:t>
            </w:r>
            <w:proofErr w:type="spellStart"/>
            <w:r w:rsidRPr="00FF06F3">
              <w:rPr>
                <w:rFonts w:ascii="Times New Roman" w:hAnsi="Times New Roman" w:cs="Times New Roman"/>
                <w:sz w:val="24"/>
                <w:szCs w:val="24"/>
                <w:lang w:val="ro-RO"/>
              </w:rPr>
              <w:t>dispoziţie</w:t>
            </w:r>
            <w:proofErr w:type="spellEnd"/>
            <w:r w:rsidRPr="00FF06F3">
              <w:rPr>
                <w:rFonts w:ascii="Times New Roman" w:hAnsi="Times New Roman" w:cs="Times New Roman"/>
                <w:sz w:val="24"/>
                <w:szCs w:val="24"/>
                <w:lang w:val="ro-RO"/>
              </w:rPr>
              <w:t xml:space="preserve"> în calitate de </w:t>
            </w:r>
            <w:proofErr w:type="spellStart"/>
            <w:r w:rsidRPr="00FF06F3">
              <w:rPr>
                <w:rFonts w:ascii="Times New Roman" w:hAnsi="Times New Roman" w:cs="Times New Roman"/>
                <w:sz w:val="24"/>
                <w:szCs w:val="24"/>
                <w:lang w:val="ro-RO"/>
              </w:rPr>
              <w:t>garanţie</w:t>
            </w:r>
            <w:proofErr w:type="spellEnd"/>
            <w:r w:rsidRPr="00FF06F3">
              <w:rPr>
                <w:rFonts w:ascii="Times New Roman" w:hAnsi="Times New Roman" w:cs="Times New Roman"/>
                <w:sz w:val="24"/>
                <w:szCs w:val="24"/>
                <w:lang w:val="ro-RO"/>
              </w:rPr>
              <w:t xml:space="preserve"> financiară.</w:t>
            </w:r>
          </w:p>
          <w:p w14:paraId="415AD919" w14:textId="77777777" w:rsidR="00FF06F3" w:rsidRPr="00FF06F3" w:rsidRDefault="00FF06F3" w:rsidP="00FD5D4D">
            <w:pPr>
              <w:ind w:firstLine="467"/>
              <w:jc w:val="both"/>
              <w:rPr>
                <w:rFonts w:ascii="Times New Roman" w:hAnsi="Times New Roman" w:cs="Times New Roman"/>
                <w:sz w:val="24"/>
                <w:szCs w:val="24"/>
                <w:lang w:val="ro-RO"/>
              </w:rPr>
            </w:pPr>
            <w:r w:rsidRPr="00FF06F3">
              <w:rPr>
                <w:rFonts w:ascii="Times New Roman" w:hAnsi="Times New Roman" w:cs="Times New Roman"/>
                <w:sz w:val="24"/>
                <w:szCs w:val="24"/>
                <w:lang w:val="ro-RO"/>
              </w:rPr>
              <w:t xml:space="preserve">(3) În sensul prezentei legi, prin îndeplinire de </w:t>
            </w:r>
            <w:proofErr w:type="spellStart"/>
            <w:r w:rsidRPr="00FF06F3">
              <w:rPr>
                <w:rFonts w:ascii="Times New Roman" w:hAnsi="Times New Roman" w:cs="Times New Roman"/>
                <w:sz w:val="24"/>
                <w:szCs w:val="24"/>
                <w:lang w:val="ro-RO"/>
              </w:rPr>
              <w:t>formalităţi</w:t>
            </w:r>
            <w:proofErr w:type="spellEnd"/>
            <w:r w:rsidRPr="00FF06F3">
              <w:rPr>
                <w:rFonts w:ascii="Times New Roman" w:hAnsi="Times New Roman" w:cs="Times New Roman"/>
                <w:sz w:val="24"/>
                <w:szCs w:val="24"/>
                <w:lang w:val="ro-RO"/>
              </w:rPr>
              <w:t xml:space="preserve"> se </w:t>
            </w:r>
            <w:proofErr w:type="spellStart"/>
            <w:r w:rsidRPr="00FF06F3">
              <w:rPr>
                <w:rFonts w:ascii="Times New Roman" w:hAnsi="Times New Roman" w:cs="Times New Roman"/>
                <w:sz w:val="24"/>
                <w:szCs w:val="24"/>
                <w:lang w:val="ro-RO"/>
              </w:rPr>
              <w:t>înţelege</w:t>
            </w:r>
            <w:proofErr w:type="spellEnd"/>
            <w:r w:rsidRPr="00FF06F3">
              <w:rPr>
                <w:rFonts w:ascii="Times New Roman" w:hAnsi="Times New Roman" w:cs="Times New Roman"/>
                <w:sz w:val="24"/>
                <w:szCs w:val="24"/>
                <w:lang w:val="ro-RO"/>
              </w:rPr>
              <w:t xml:space="preserve"> perfectarea unui document într-o formă sau modalitate prestabilită, depunerea cererilor la </w:t>
            </w:r>
            <w:proofErr w:type="spellStart"/>
            <w:r w:rsidRPr="00FF06F3">
              <w:rPr>
                <w:rFonts w:ascii="Times New Roman" w:hAnsi="Times New Roman" w:cs="Times New Roman"/>
                <w:sz w:val="24"/>
                <w:szCs w:val="24"/>
                <w:lang w:val="ro-RO"/>
              </w:rPr>
              <w:t>autorităţile</w:t>
            </w:r>
            <w:proofErr w:type="spellEnd"/>
            <w:r w:rsidRPr="00FF06F3">
              <w:rPr>
                <w:rFonts w:ascii="Times New Roman" w:hAnsi="Times New Roman" w:cs="Times New Roman"/>
                <w:sz w:val="24"/>
                <w:szCs w:val="24"/>
                <w:lang w:val="ro-RO"/>
              </w:rPr>
              <w:t xml:space="preserve"> publice, înregistrarea într-un registru public, publicarea într-un ziar, revistă, </w:t>
            </w:r>
            <w:proofErr w:type="spellStart"/>
            <w:r w:rsidRPr="00FF06F3">
              <w:rPr>
                <w:rFonts w:ascii="Times New Roman" w:hAnsi="Times New Roman" w:cs="Times New Roman"/>
                <w:sz w:val="24"/>
                <w:szCs w:val="24"/>
                <w:lang w:val="ro-RO"/>
              </w:rPr>
              <w:t>publicaţie</w:t>
            </w:r>
            <w:proofErr w:type="spellEnd"/>
            <w:r w:rsidRPr="00FF06F3">
              <w:rPr>
                <w:rFonts w:ascii="Times New Roman" w:hAnsi="Times New Roman" w:cs="Times New Roman"/>
                <w:sz w:val="24"/>
                <w:szCs w:val="24"/>
                <w:lang w:val="ro-RO"/>
              </w:rPr>
              <w:t xml:space="preserve"> oficială sau orice altă formă de publicitate, notificarea </w:t>
            </w:r>
            <w:proofErr w:type="spellStart"/>
            <w:r w:rsidRPr="00FF06F3">
              <w:rPr>
                <w:rFonts w:ascii="Times New Roman" w:hAnsi="Times New Roman" w:cs="Times New Roman"/>
                <w:sz w:val="24"/>
                <w:szCs w:val="24"/>
                <w:lang w:val="ro-RO"/>
              </w:rPr>
              <w:t>autorităţilor</w:t>
            </w:r>
            <w:proofErr w:type="spellEnd"/>
            <w:r w:rsidRPr="00FF06F3">
              <w:rPr>
                <w:rFonts w:ascii="Times New Roman" w:hAnsi="Times New Roman" w:cs="Times New Roman"/>
                <w:sz w:val="24"/>
                <w:szCs w:val="24"/>
                <w:lang w:val="ro-RO"/>
              </w:rPr>
              <w:t xml:space="preserve"> publice, furnizarea într-o anumită formă a dovezilor privind data întocmirii unui document sau a unui instrument, cuantumul </w:t>
            </w:r>
            <w:proofErr w:type="spellStart"/>
            <w:r w:rsidRPr="00FF06F3">
              <w:rPr>
                <w:rFonts w:ascii="Times New Roman" w:hAnsi="Times New Roman" w:cs="Times New Roman"/>
                <w:sz w:val="24"/>
                <w:szCs w:val="24"/>
                <w:lang w:val="ro-RO"/>
              </w:rPr>
              <w:t>obligaţiilor</w:t>
            </w:r>
            <w:proofErr w:type="spellEnd"/>
            <w:r w:rsidRPr="00FF06F3">
              <w:rPr>
                <w:rFonts w:ascii="Times New Roman" w:hAnsi="Times New Roman" w:cs="Times New Roman"/>
                <w:sz w:val="24"/>
                <w:szCs w:val="24"/>
                <w:lang w:val="ro-RO"/>
              </w:rPr>
              <w:t xml:space="preserve"> financiare garantate sau orice alt aspect.</w:t>
            </w:r>
          </w:p>
          <w:p w14:paraId="55475CC3" w14:textId="77777777" w:rsidR="00FF06F3" w:rsidRPr="00FF06F3" w:rsidRDefault="00FF06F3" w:rsidP="00FD5D4D">
            <w:pPr>
              <w:ind w:firstLine="325"/>
              <w:jc w:val="both"/>
              <w:rPr>
                <w:rFonts w:ascii="Times New Roman" w:hAnsi="Times New Roman" w:cs="Times New Roman"/>
                <w:sz w:val="24"/>
                <w:szCs w:val="24"/>
                <w:lang w:val="ro-RO"/>
              </w:rPr>
            </w:pPr>
            <w:r w:rsidRPr="00FF06F3">
              <w:rPr>
                <w:rFonts w:ascii="Times New Roman" w:hAnsi="Times New Roman" w:cs="Times New Roman"/>
                <w:sz w:val="24"/>
                <w:szCs w:val="24"/>
                <w:lang w:val="ro-RO"/>
              </w:rPr>
              <w:t xml:space="preserve">(4) Actele necesare pentru transferarea sau constituirea </w:t>
            </w:r>
            <w:proofErr w:type="spellStart"/>
            <w:r w:rsidRPr="00FF06F3">
              <w:rPr>
                <w:rFonts w:ascii="Times New Roman" w:hAnsi="Times New Roman" w:cs="Times New Roman"/>
                <w:sz w:val="24"/>
                <w:szCs w:val="24"/>
                <w:lang w:val="ro-RO"/>
              </w:rPr>
              <w:t>garanţiilor</w:t>
            </w:r>
            <w:proofErr w:type="spellEnd"/>
            <w:r w:rsidRPr="00FF06F3">
              <w:rPr>
                <w:rFonts w:ascii="Times New Roman" w:hAnsi="Times New Roman" w:cs="Times New Roman"/>
                <w:sz w:val="24"/>
                <w:szCs w:val="24"/>
                <w:lang w:val="ro-RO"/>
              </w:rPr>
              <w:t xml:space="preserve"> financiare sub formă de instrumente financiare, altele </w:t>
            </w:r>
            <w:proofErr w:type="spellStart"/>
            <w:r w:rsidRPr="00FF06F3">
              <w:rPr>
                <w:rFonts w:ascii="Times New Roman" w:hAnsi="Times New Roman" w:cs="Times New Roman"/>
                <w:sz w:val="24"/>
                <w:szCs w:val="24"/>
                <w:lang w:val="ro-RO"/>
              </w:rPr>
              <w:t>decît</w:t>
            </w:r>
            <w:proofErr w:type="spellEnd"/>
            <w:r w:rsidRPr="00FF06F3">
              <w:rPr>
                <w:rFonts w:ascii="Times New Roman" w:hAnsi="Times New Roman" w:cs="Times New Roman"/>
                <w:sz w:val="24"/>
                <w:szCs w:val="24"/>
                <w:lang w:val="ro-RO"/>
              </w:rPr>
              <w:t xml:space="preserve"> instrumentele financiare în formă de înscriere în cont, precum andosarea în cazul biletelor la ordin sau înregistrarea în registrul emitentului în cazul instrumentelor financiare nominative, nu se consideră îndeplinire de </w:t>
            </w:r>
            <w:proofErr w:type="spellStart"/>
            <w:r w:rsidRPr="00FF06F3">
              <w:rPr>
                <w:rFonts w:ascii="Times New Roman" w:hAnsi="Times New Roman" w:cs="Times New Roman"/>
                <w:sz w:val="24"/>
                <w:szCs w:val="24"/>
                <w:lang w:val="ro-RO"/>
              </w:rPr>
              <w:t>formalităţi</w:t>
            </w:r>
            <w:proofErr w:type="spellEnd"/>
            <w:r w:rsidRPr="00FF06F3">
              <w:rPr>
                <w:rFonts w:ascii="Times New Roman" w:hAnsi="Times New Roman" w:cs="Times New Roman"/>
                <w:sz w:val="24"/>
                <w:szCs w:val="24"/>
                <w:lang w:val="ro-RO"/>
              </w:rPr>
              <w:t xml:space="preserve"> în sensul alin.(1).</w:t>
            </w:r>
          </w:p>
          <w:p w14:paraId="2DBE8606" w14:textId="77777777" w:rsidR="00FF06F3" w:rsidRPr="00FF06F3" w:rsidRDefault="00FF06F3" w:rsidP="00FD5D4D">
            <w:pPr>
              <w:ind w:firstLine="467"/>
              <w:jc w:val="both"/>
              <w:rPr>
                <w:rFonts w:ascii="Times New Roman" w:hAnsi="Times New Roman" w:cs="Times New Roman"/>
                <w:sz w:val="24"/>
                <w:szCs w:val="24"/>
                <w:lang w:val="ro-RO"/>
              </w:rPr>
            </w:pPr>
            <w:r w:rsidRPr="00FF06F3">
              <w:rPr>
                <w:rFonts w:ascii="Times New Roman" w:hAnsi="Times New Roman" w:cs="Times New Roman"/>
                <w:sz w:val="24"/>
                <w:szCs w:val="24"/>
                <w:lang w:val="ro-RO"/>
              </w:rPr>
              <w:lastRenderedPageBreak/>
              <w:t xml:space="preserve">(5) Solicitarea permisiunii prealabile a Băncii </w:t>
            </w:r>
            <w:proofErr w:type="spellStart"/>
            <w:r w:rsidRPr="00FF06F3">
              <w:rPr>
                <w:rFonts w:ascii="Times New Roman" w:hAnsi="Times New Roman" w:cs="Times New Roman"/>
                <w:sz w:val="24"/>
                <w:szCs w:val="24"/>
                <w:lang w:val="ro-RO"/>
              </w:rPr>
              <w:t>Naţionale</w:t>
            </w:r>
            <w:proofErr w:type="spellEnd"/>
            <w:r w:rsidRPr="00FF06F3">
              <w:rPr>
                <w:rFonts w:ascii="Times New Roman" w:hAnsi="Times New Roman" w:cs="Times New Roman"/>
                <w:sz w:val="24"/>
                <w:szCs w:val="24"/>
                <w:lang w:val="ro-RO"/>
              </w:rPr>
              <w:t xml:space="preserve"> a Moldovei la constituirea gajului care are ca obiect cota </w:t>
            </w:r>
            <w:proofErr w:type="spellStart"/>
            <w:r w:rsidRPr="00FF06F3">
              <w:rPr>
                <w:rFonts w:ascii="Times New Roman" w:hAnsi="Times New Roman" w:cs="Times New Roman"/>
                <w:sz w:val="24"/>
                <w:szCs w:val="24"/>
                <w:lang w:val="ro-RO"/>
              </w:rPr>
              <w:t>substanţială</w:t>
            </w:r>
            <w:proofErr w:type="spellEnd"/>
            <w:r w:rsidRPr="00FF06F3">
              <w:rPr>
                <w:rFonts w:ascii="Times New Roman" w:hAnsi="Times New Roman" w:cs="Times New Roman"/>
                <w:sz w:val="24"/>
                <w:szCs w:val="24"/>
                <w:lang w:val="ro-RO"/>
              </w:rPr>
              <w:t xml:space="preserve"> de </w:t>
            </w:r>
            <w:proofErr w:type="spellStart"/>
            <w:r w:rsidRPr="00FF06F3">
              <w:rPr>
                <w:rFonts w:ascii="Times New Roman" w:hAnsi="Times New Roman" w:cs="Times New Roman"/>
                <w:sz w:val="24"/>
                <w:szCs w:val="24"/>
                <w:lang w:val="ro-RO"/>
              </w:rPr>
              <w:t>acţiuni</w:t>
            </w:r>
            <w:proofErr w:type="spellEnd"/>
            <w:r w:rsidRPr="00FF06F3">
              <w:rPr>
                <w:rFonts w:ascii="Times New Roman" w:hAnsi="Times New Roman" w:cs="Times New Roman"/>
                <w:sz w:val="24"/>
                <w:szCs w:val="24"/>
                <w:lang w:val="ro-RO"/>
              </w:rPr>
              <w:t xml:space="preserve"> ale băncilor din Republica Moldova conform art.8 alin.(51) din Legea nr.449-XV din 30 iulie 2001 cu privire la gaj nu se consideră îndeplinire de </w:t>
            </w:r>
            <w:proofErr w:type="spellStart"/>
            <w:r w:rsidRPr="00FF06F3">
              <w:rPr>
                <w:rFonts w:ascii="Times New Roman" w:hAnsi="Times New Roman" w:cs="Times New Roman"/>
                <w:sz w:val="24"/>
                <w:szCs w:val="24"/>
                <w:lang w:val="ro-RO"/>
              </w:rPr>
              <w:t>formalităţi</w:t>
            </w:r>
            <w:proofErr w:type="spellEnd"/>
            <w:r w:rsidRPr="00FF06F3">
              <w:rPr>
                <w:rFonts w:ascii="Times New Roman" w:hAnsi="Times New Roman" w:cs="Times New Roman"/>
                <w:sz w:val="24"/>
                <w:szCs w:val="24"/>
                <w:lang w:val="ro-RO"/>
              </w:rPr>
              <w:t xml:space="preserve"> în sensul alin.(1) din prezentul articol.</w:t>
            </w:r>
          </w:p>
          <w:p w14:paraId="01285E37" w14:textId="77777777" w:rsidR="00FF06F3" w:rsidRPr="00FF06F3" w:rsidRDefault="00FF06F3" w:rsidP="00FD5D4D">
            <w:pPr>
              <w:ind w:firstLine="467"/>
              <w:jc w:val="both"/>
              <w:rPr>
                <w:rFonts w:ascii="Times New Roman" w:hAnsi="Times New Roman" w:cs="Times New Roman"/>
                <w:sz w:val="24"/>
                <w:szCs w:val="24"/>
                <w:lang w:val="ro-RO"/>
              </w:rPr>
            </w:pPr>
            <w:r w:rsidRPr="00FF06F3">
              <w:rPr>
                <w:rFonts w:ascii="Times New Roman" w:hAnsi="Times New Roman" w:cs="Times New Roman"/>
                <w:sz w:val="24"/>
                <w:szCs w:val="24"/>
                <w:lang w:val="ro-RO"/>
              </w:rPr>
              <w:t xml:space="preserve">(6) Înregistrarea </w:t>
            </w:r>
            <w:proofErr w:type="spellStart"/>
            <w:r w:rsidRPr="00FF06F3">
              <w:rPr>
                <w:rFonts w:ascii="Times New Roman" w:hAnsi="Times New Roman" w:cs="Times New Roman"/>
                <w:sz w:val="24"/>
                <w:szCs w:val="24"/>
                <w:lang w:val="ro-RO"/>
              </w:rPr>
              <w:t>garanţiilor</w:t>
            </w:r>
            <w:proofErr w:type="spellEnd"/>
            <w:r w:rsidRPr="00FF06F3">
              <w:rPr>
                <w:rFonts w:ascii="Times New Roman" w:hAnsi="Times New Roman" w:cs="Times New Roman"/>
                <w:sz w:val="24"/>
                <w:szCs w:val="24"/>
                <w:lang w:val="ro-RO"/>
              </w:rPr>
              <w:t xml:space="preserve"> financiare sub formă de mijloace </w:t>
            </w:r>
            <w:proofErr w:type="spellStart"/>
            <w:r w:rsidRPr="00FF06F3">
              <w:rPr>
                <w:rFonts w:ascii="Times New Roman" w:hAnsi="Times New Roman" w:cs="Times New Roman"/>
                <w:sz w:val="24"/>
                <w:szCs w:val="24"/>
                <w:lang w:val="ro-RO"/>
              </w:rPr>
              <w:t>băneşti</w:t>
            </w:r>
            <w:proofErr w:type="spellEnd"/>
            <w:r w:rsidRPr="00FF06F3">
              <w:rPr>
                <w:rFonts w:ascii="Times New Roman" w:hAnsi="Times New Roman" w:cs="Times New Roman"/>
                <w:sz w:val="24"/>
                <w:szCs w:val="24"/>
                <w:lang w:val="ro-RO"/>
              </w:rPr>
              <w:t xml:space="preserve"> sau </w:t>
            </w:r>
            <w:proofErr w:type="spellStart"/>
            <w:r w:rsidRPr="00FF06F3">
              <w:rPr>
                <w:rFonts w:ascii="Times New Roman" w:hAnsi="Times New Roman" w:cs="Times New Roman"/>
                <w:sz w:val="24"/>
                <w:szCs w:val="24"/>
                <w:lang w:val="ro-RO"/>
              </w:rPr>
              <w:t>dobîndirea</w:t>
            </w:r>
            <w:proofErr w:type="spellEnd"/>
            <w:r w:rsidRPr="00FF06F3">
              <w:rPr>
                <w:rFonts w:ascii="Times New Roman" w:hAnsi="Times New Roman" w:cs="Times New Roman"/>
                <w:sz w:val="24"/>
                <w:szCs w:val="24"/>
                <w:lang w:val="ro-RO"/>
              </w:rPr>
              <w:t xml:space="preserve"> de către beneficiarul </w:t>
            </w:r>
            <w:proofErr w:type="spellStart"/>
            <w:r w:rsidRPr="00FF06F3">
              <w:rPr>
                <w:rFonts w:ascii="Times New Roman" w:hAnsi="Times New Roman" w:cs="Times New Roman"/>
                <w:sz w:val="24"/>
                <w:szCs w:val="24"/>
                <w:lang w:val="ro-RO"/>
              </w:rPr>
              <w:t>garanţiei</w:t>
            </w:r>
            <w:proofErr w:type="spellEnd"/>
            <w:r w:rsidRPr="00FF06F3">
              <w:rPr>
                <w:rFonts w:ascii="Times New Roman" w:hAnsi="Times New Roman" w:cs="Times New Roman"/>
                <w:sz w:val="24"/>
                <w:szCs w:val="24"/>
                <w:lang w:val="ro-RO"/>
              </w:rPr>
              <w:t xml:space="preserve"> a controlului asupra conturilor bancare conform art.25</w:t>
            </w:r>
            <w:r w:rsidRPr="00C52412">
              <w:rPr>
                <w:rFonts w:ascii="Times New Roman" w:hAnsi="Times New Roman" w:cs="Times New Roman"/>
                <w:sz w:val="24"/>
                <w:szCs w:val="24"/>
                <w:vertAlign w:val="superscript"/>
                <w:lang w:val="ro-RO"/>
              </w:rPr>
              <w:t>1</w:t>
            </w:r>
            <w:r w:rsidRPr="00FF06F3">
              <w:rPr>
                <w:rFonts w:ascii="Times New Roman" w:hAnsi="Times New Roman" w:cs="Times New Roman"/>
                <w:sz w:val="24"/>
                <w:szCs w:val="24"/>
                <w:lang w:val="ro-RO"/>
              </w:rPr>
              <w:t xml:space="preserve"> alin.(1) din Legea nr.449-XV din 30 iulie 2001 cu privire la gaj nu se consideră îndeplinire de </w:t>
            </w:r>
            <w:proofErr w:type="spellStart"/>
            <w:r w:rsidRPr="00FF06F3">
              <w:rPr>
                <w:rFonts w:ascii="Times New Roman" w:hAnsi="Times New Roman" w:cs="Times New Roman"/>
                <w:sz w:val="24"/>
                <w:szCs w:val="24"/>
                <w:lang w:val="ro-RO"/>
              </w:rPr>
              <w:t>formalităţi</w:t>
            </w:r>
            <w:proofErr w:type="spellEnd"/>
            <w:r w:rsidRPr="00FF06F3">
              <w:rPr>
                <w:rFonts w:ascii="Times New Roman" w:hAnsi="Times New Roman" w:cs="Times New Roman"/>
                <w:sz w:val="24"/>
                <w:szCs w:val="24"/>
                <w:lang w:val="ro-RO"/>
              </w:rPr>
              <w:t xml:space="preserve"> în sensul alin.(1) din prezentul articol.</w:t>
            </w:r>
          </w:p>
          <w:p w14:paraId="04B302C8" w14:textId="77777777" w:rsidR="00FF06F3" w:rsidRPr="00FF06F3" w:rsidRDefault="00FF06F3" w:rsidP="00FD5D4D">
            <w:pPr>
              <w:ind w:firstLine="467"/>
              <w:jc w:val="both"/>
              <w:rPr>
                <w:rFonts w:ascii="Times New Roman" w:hAnsi="Times New Roman" w:cs="Times New Roman"/>
                <w:sz w:val="24"/>
                <w:szCs w:val="24"/>
                <w:lang w:val="ro-RO"/>
              </w:rPr>
            </w:pPr>
            <w:r w:rsidRPr="00FF06F3">
              <w:rPr>
                <w:rFonts w:ascii="Times New Roman" w:hAnsi="Times New Roman" w:cs="Times New Roman"/>
                <w:sz w:val="24"/>
                <w:szCs w:val="24"/>
                <w:lang w:val="ro-RO"/>
              </w:rPr>
              <w:t xml:space="preserve">(7) Prevederile alin.(1) nu aduc atingere aplicării prezentei legi din momentul punerii la </w:t>
            </w:r>
            <w:proofErr w:type="spellStart"/>
            <w:r w:rsidRPr="00FF06F3">
              <w:rPr>
                <w:rFonts w:ascii="Times New Roman" w:hAnsi="Times New Roman" w:cs="Times New Roman"/>
                <w:sz w:val="24"/>
                <w:szCs w:val="24"/>
                <w:lang w:val="ro-RO"/>
              </w:rPr>
              <w:t>dispoziţie</w:t>
            </w:r>
            <w:proofErr w:type="spellEnd"/>
            <w:r w:rsidRPr="00FF06F3">
              <w:rPr>
                <w:rFonts w:ascii="Times New Roman" w:hAnsi="Times New Roman" w:cs="Times New Roman"/>
                <w:sz w:val="24"/>
                <w:szCs w:val="24"/>
                <w:lang w:val="ro-RO"/>
              </w:rPr>
              <w:t xml:space="preserve"> a </w:t>
            </w:r>
            <w:proofErr w:type="spellStart"/>
            <w:r w:rsidRPr="00FF06F3">
              <w:rPr>
                <w:rFonts w:ascii="Times New Roman" w:hAnsi="Times New Roman" w:cs="Times New Roman"/>
                <w:sz w:val="24"/>
                <w:szCs w:val="24"/>
                <w:lang w:val="ro-RO"/>
              </w:rPr>
              <w:t>garanţiei</w:t>
            </w:r>
            <w:proofErr w:type="spellEnd"/>
            <w:r w:rsidRPr="00FF06F3">
              <w:rPr>
                <w:rFonts w:ascii="Times New Roman" w:hAnsi="Times New Roman" w:cs="Times New Roman"/>
                <w:sz w:val="24"/>
                <w:szCs w:val="24"/>
                <w:lang w:val="ro-RO"/>
              </w:rPr>
              <w:t xml:space="preserve"> financiare numai dacă punerea la </w:t>
            </w:r>
            <w:proofErr w:type="spellStart"/>
            <w:r w:rsidRPr="00FF06F3">
              <w:rPr>
                <w:rFonts w:ascii="Times New Roman" w:hAnsi="Times New Roman" w:cs="Times New Roman"/>
                <w:sz w:val="24"/>
                <w:szCs w:val="24"/>
                <w:lang w:val="ro-RO"/>
              </w:rPr>
              <w:t>dispoziţie</w:t>
            </w:r>
            <w:proofErr w:type="spellEnd"/>
            <w:r w:rsidRPr="00FF06F3">
              <w:rPr>
                <w:rFonts w:ascii="Times New Roman" w:hAnsi="Times New Roman" w:cs="Times New Roman"/>
                <w:sz w:val="24"/>
                <w:szCs w:val="24"/>
                <w:lang w:val="ro-RO"/>
              </w:rPr>
              <w:t xml:space="preserve"> poate fi probată printr-un înscris </w:t>
            </w:r>
            <w:proofErr w:type="spellStart"/>
            <w:r w:rsidRPr="00FF06F3">
              <w:rPr>
                <w:rFonts w:ascii="Times New Roman" w:hAnsi="Times New Roman" w:cs="Times New Roman"/>
                <w:sz w:val="24"/>
                <w:szCs w:val="24"/>
                <w:lang w:val="ro-RO"/>
              </w:rPr>
              <w:t>şi</w:t>
            </w:r>
            <w:proofErr w:type="spellEnd"/>
            <w:r w:rsidRPr="00FF06F3">
              <w:rPr>
                <w:rFonts w:ascii="Times New Roman" w:hAnsi="Times New Roman" w:cs="Times New Roman"/>
                <w:sz w:val="24"/>
                <w:szCs w:val="24"/>
                <w:lang w:val="ro-RO"/>
              </w:rPr>
              <w:t xml:space="preserve"> dacă contractul de </w:t>
            </w:r>
            <w:proofErr w:type="spellStart"/>
            <w:r w:rsidRPr="00FF06F3">
              <w:rPr>
                <w:rFonts w:ascii="Times New Roman" w:hAnsi="Times New Roman" w:cs="Times New Roman"/>
                <w:sz w:val="24"/>
                <w:szCs w:val="24"/>
                <w:lang w:val="ro-RO"/>
              </w:rPr>
              <w:t>garanţie</w:t>
            </w:r>
            <w:proofErr w:type="spellEnd"/>
            <w:r w:rsidRPr="00FF06F3">
              <w:rPr>
                <w:rFonts w:ascii="Times New Roman" w:hAnsi="Times New Roman" w:cs="Times New Roman"/>
                <w:sz w:val="24"/>
                <w:szCs w:val="24"/>
                <w:lang w:val="ro-RO"/>
              </w:rPr>
              <w:t xml:space="preserve"> financiară poate fi probat printr-un înscris, printr-o înregistrare electronică sau pe un alt suport durabil.</w:t>
            </w:r>
          </w:p>
          <w:p w14:paraId="627E58DE" w14:textId="77777777" w:rsidR="00FF06F3" w:rsidRPr="00FF06F3" w:rsidRDefault="00FF06F3" w:rsidP="00FD5D4D">
            <w:pPr>
              <w:ind w:firstLine="467"/>
              <w:jc w:val="both"/>
              <w:rPr>
                <w:rFonts w:ascii="Times New Roman" w:hAnsi="Times New Roman" w:cs="Times New Roman"/>
                <w:sz w:val="24"/>
                <w:szCs w:val="24"/>
                <w:lang w:val="ro-RO"/>
              </w:rPr>
            </w:pPr>
            <w:r w:rsidRPr="00FF06F3">
              <w:rPr>
                <w:rFonts w:ascii="Times New Roman" w:hAnsi="Times New Roman" w:cs="Times New Roman"/>
                <w:sz w:val="24"/>
                <w:szCs w:val="24"/>
                <w:lang w:val="ro-RO"/>
              </w:rPr>
              <w:t xml:space="preserve">(8) Fără a aduce atingere prevederilor Legii nr.256 din 9 decembrie 2011 privind clauzele abuzive în contractele încheiate cu consumatorii, debitorul </w:t>
            </w:r>
            <w:proofErr w:type="spellStart"/>
            <w:r w:rsidRPr="00FF06F3">
              <w:rPr>
                <w:rFonts w:ascii="Times New Roman" w:hAnsi="Times New Roman" w:cs="Times New Roman"/>
                <w:sz w:val="24"/>
                <w:szCs w:val="24"/>
                <w:lang w:val="ro-RO"/>
              </w:rPr>
              <w:t>creanţei</w:t>
            </w:r>
            <w:proofErr w:type="spellEnd"/>
            <w:r w:rsidRPr="00FF06F3">
              <w:rPr>
                <w:rFonts w:ascii="Times New Roman" w:hAnsi="Times New Roman" w:cs="Times New Roman"/>
                <w:sz w:val="24"/>
                <w:szCs w:val="24"/>
                <w:lang w:val="ro-RO"/>
              </w:rPr>
              <w:t xml:space="preserve"> pecuniare poate </w:t>
            </w:r>
            <w:proofErr w:type="spellStart"/>
            <w:r w:rsidRPr="00FF06F3">
              <w:rPr>
                <w:rFonts w:ascii="Times New Roman" w:hAnsi="Times New Roman" w:cs="Times New Roman"/>
                <w:sz w:val="24"/>
                <w:szCs w:val="24"/>
                <w:lang w:val="ro-RO"/>
              </w:rPr>
              <w:t>renunţa</w:t>
            </w:r>
            <w:proofErr w:type="spellEnd"/>
            <w:r w:rsidRPr="00FF06F3">
              <w:rPr>
                <w:rFonts w:ascii="Times New Roman" w:hAnsi="Times New Roman" w:cs="Times New Roman"/>
                <w:sz w:val="24"/>
                <w:szCs w:val="24"/>
                <w:lang w:val="ro-RO"/>
              </w:rPr>
              <w:t xml:space="preserve"> legal, în scris sau într-o altă formă legal acceptată, la:</w:t>
            </w:r>
          </w:p>
          <w:p w14:paraId="24243A6A" w14:textId="77777777" w:rsidR="00FF06F3" w:rsidRPr="00FF06F3" w:rsidRDefault="00FF06F3" w:rsidP="00FD5D4D">
            <w:pPr>
              <w:ind w:firstLine="467"/>
              <w:jc w:val="both"/>
              <w:rPr>
                <w:rFonts w:ascii="Times New Roman" w:hAnsi="Times New Roman" w:cs="Times New Roman"/>
                <w:sz w:val="24"/>
                <w:szCs w:val="24"/>
                <w:lang w:val="ro-RO"/>
              </w:rPr>
            </w:pPr>
            <w:r w:rsidRPr="00FF06F3">
              <w:rPr>
                <w:rFonts w:ascii="Times New Roman" w:hAnsi="Times New Roman" w:cs="Times New Roman"/>
                <w:sz w:val="24"/>
                <w:szCs w:val="24"/>
                <w:lang w:val="ro-RO"/>
              </w:rPr>
              <w:t xml:space="preserve">a) dreptul de compensare a </w:t>
            </w:r>
            <w:proofErr w:type="spellStart"/>
            <w:r w:rsidRPr="00FF06F3">
              <w:rPr>
                <w:rFonts w:ascii="Times New Roman" w:hAnsi="Times New Roman" w:cs="Times New Roman"/>
                <w:sz w:val="24"/>
                <w:szCs w:val="24"/>
                <w:lang w:val="ro-RO"/>
              </w:rPr>
              <w:t>obligaţiilor</w:t>
            </w:r>
            <w:proofErr w:type="spellEnd"/>
            <w:r w:rsidRPr="00FF06F3">
              <w:rPr>
                <w:rFonts w:ascii="Times New Roman" w:hAnsi="Times New Roman" w:cs="Times New Roman"/>
                <w:sz w:val="24"/>
                <w:szCs w:val="24"/>
                <w:lang w:val="ro-RO"/>
              </w:rPr>
              <w:t xml:space="preserve"> sale </w:t>
            </w:r>
            <w:proofErr w:type="spellStart"/>
            <w:r w:rsidRPr="00FF06F3">
              <w:rPr>
                <w:rFonts w:ascii="Times New Roman" w:hAnsi="Times New Roman" w:cs="Times New Roman"/>
                <w:sz w:val="24"/>
                <w:szCs w:val="24"/>
                <w:lang w:val="ro-RO"/>
              </w:rPr>
              <w:t>faţă</w:t>
            </w:r>
            <w:proofErr w:type="spellEnd"/>
            <w:r w:rsidRPr="00FF06F3">
              <w:rPr>
                <w:rFonts w:ascii="Times New Roman" w:hAnsi="Times New Roman" w:cs="Times New Roman"/>
                <w:sz w:val="24"/>
                <w:szCs w:val="24"/>
                <w:lang w:val="ro-RO"/>
              </w:rPr>
              <w:t xml:space="preserve"> de creditorul </w:t>
            </w:r>
            <w:proofErr w:type="spellStart"/>
            <w:r w:rsidRPr="00FF06F3">
              <w:rPr>
                <w:rFonts w:ascii="Times New Roman" w:hAnsi="Times New Roman" w:cs="Times New Roman"/>
                <w:sz w:val="24"/>
                <w:szCs w:val="24"/>
                <w:lang w:val="ro-RO"/>
              </w:rPr>
              <w:t>creanţei</w:t>
            </w:r>
            <w:proofErr w:type="spellEnd"/>
            <w:r w:rsidRPr="00FF06F3">
              <w:rPr>
                <w:rFonts w:ascii="Times New Roman" w:hAnsi="Times New Roman" w:cs="Times New Roman"/>
                <w:sz w:val="24"/>
                <w:szCs w:val="24"/>
                <w:lang w:val="ro-RO"/>
              </w:rPr>
              <w:t xml:space="preserve"> pecuniare sau </w:t>
            </w:r>
            <w:proofErr w:type="spellStart"/>
            <w:r w:rsidRPr="00FF06F3">
              <w:rPr>
                <w:rFonts w:ascii="Times New Roman" w:hAnsi="Times New Roman" w:cs="Times New Roman"/>
                <w:sz w:val="24"/>
                <w:szCs w:val="24"/>
                <w:lang w:val="ro-RO"/>
              </w:rPr>
              <w:lastRenderedPageBreak/>
              <w:t>faţă</w:t>
            </w:r>
            <w:proofErr w:type="spellEnd"/>
            <w:r w:rsidRPr="00FF06F3">
              <w:rPr>
                <w:rFonts w:ascii="Times New Roman" w:hAnsi="Times New Roman" w:cs="Times New Roman"/>
                <w:sz w:val="24"/>
                <w:szCs w:val="24"/>
                <w:lang w:val="ro-RO"/>
              </w:rPr>
              <w:t xml:space="preserve"> de persoanele cărora acest creditor a gajat sau cesionat respectiva </w:t>
            </w:r>
            <w:proofErr w:type="spellStart"/>
            <w:r w:rsidRPr="00FF06F3">
              <w:rPr>
                <w:rFonts w:ascii="Times New Roman" w:hAnsi="Times New Roman" w:cs="Times New Roman"/>
                <w:sz w:val="24"/>
                <w:szCs w:val="24"/>
                <w:lang w:val="ro-RO"/>
              </w:rPr>
              <w:t>creanţă</w:t>
            </w:r>
            <w:proofErr w:type="spellEnd"/>
            <w:r w:rsidRPr="00FF06F3">
              <w:rPr>
                <w:rFonts w:ascii="Times New Roman" w:hAnsi="Times New Roman" w:cs="Times New Roman"/>
                <w:sz w:val="24"/>
                <w:szCs w:val="24"/>
                <w:lang w:val="ro-RO"/>
              </w:rPr>
              <w:t xml:space="preserve"> pecuniară în calitate de </w:t>
            </w:r>
            <w:proofErr w:type="spellStart"/>
            <w:r w:rsidRPr="00FF06F3">
              <w:rPr>
                <w:rFonts w:ascii="Times New Roman" w:hAnsi="Times New Roman" w:cs="Times New Roman"/>
                <w:sz w:val="24"/>
                <w:szCs w:val="24"/>
                <w:lang w:val="ro-RO"/>
              </w:rPr>
              <w:t>garanţie</w:t>
            </w:r>
            <w:proofErr w:type="spellEnd"/>
            <w:r w:rsidRPr="00FF06F3">
              <w:rPr>
                <w:rFonts w:ascii="Times New Roman" w:hAnsi="Times New Roman" w:cs="Times New Roman"/>
                <w:sz w:val="24"/>
                <w:szCs w:val="24"/>
                <w:lang w:val="ro-RO"/>
              </w:rPr>
              <w:t>;</w:t>
            </w:r>
          </w:p>
          <w:p w14:paraId="77E79954" w14:textId="2069ECD7" w:rsidR="00DF614E" w:rsidRDefault="00FF06F3" w:rsidP="000B74FB">
            <w:pPr>
              <w:ind w:firstLine="467"/>
              <w:jc w:val="both"/>
              <w:rPr>
                <w:rFonts w:ascii="Times New Roman" w:hAnsi="Times New Roman" w:cs="Times New Roman"/>
                <w:sz w:val="24"/>
                <w:szCs w:val="24"/>
                <w:lang w:val="ro-RO"/>
              </w:rPr>
            </w:pPr>
            <w:r w:rsidRPr="00FF06F3">
              <w:rPr>
                <w:rFonts w:ascii="Times New Roman" w:hAnsi="Times New Roman" w:cs="Times New Roman"/>
                <w:sz w:val="24"/>
                <w:szCs w:val="24"/>
                <w:lang w:val="ro-RO"/>
              </w:rPr>
              <w:t xml:space="preserve">b) drepturile care îi revin în temeiul normelor privind secretul bancar, a căror exercitare ar împiedica sau limita capacitatea creditorului </w:t>
            </w:r>
            <w:proofErr w:type="spellStart"/>
            <w:r w:rsidRPr="00FF06F3">
              <w:rPr>
                <w:rFonts w:ascii="Times New Roman" w:hAnsi="Times New Roman" w:cs="Times New Roman"/>
                <w:sz w:val="24"/>
                <w:szCs w:val="24"/>
                <w:lang w:val="ro-RO"/>
              </w:rPr>
              <w:t>creanţei</w:t>
            </w:r>
            <w:proofErr w:type="spellEnd"/>
            <w:r w:rsidRPr="00FF06F3">
              <w:rPr>
                <w:rFonts w:ascii="Times New Roman" w:hAnsi="Times New Roman" w:cs="Times New Roman"/>
                <w:sz w:val="24"/>
                <w:szCs w:val="24"/>
                <w:lang w:val="ro-RO"/>
              </w:rPr>
              <w:t xml:space="preserve"> pecuniare de a furniza </w:t>
            </w:r>
            <w:proofErr w:type="spellStart"/>
            <w:r w:rsidRPr="00FF06F3">
              <w:rPr>
                <w:rFonts w:ascii="Times New Roman" w:hAnsi="Times New Roman" w:cs="Times New Roman"/>
                <w:sz w:val="24"/>
                <w:szCs w:val="24"/>
                <w:lang w:val="ro-RO"/>
              </w:rPr>
              <w:t>informaţii</w:t>
            </w:r>
            <w:proofErr w:type="spellEnd"/>
            <w:r w:rsidRPr="00FF06F3">
              <w:rPr>
                <w:rFonts w:ascii="Times New Roman" w:hAnsi="Times New Roman" w:cs="Times New Roman"/>
                <w:sz w:val="24"/>
                <w:szCs w:val="24"/>
                <w:lang w:val="ro-RO"/>
              </w:rPr>
              <w:t xml:space="preserve"> cu privire la </w:t>
            </w:r>
            <w:proofErr w:type="spellStart"/>
            <w:r w:rsidRPr="00FF06F3">
              <w:rPr>
                <w:rFonts w:ascii="Times New Roman" w:hAnsi="Times New Roman" w:cs="Times New Roman"/>
                <w:sz w:val="24"/>
                <w:szCs w:val="24"/>
                <w:lang w:val="ro-RO"/>
              </w:rPr>
              <w:t>creanţa</w:t>
            </w:r>
            <w:proofErr w:type="spellEnd"/>
            <w:r w:rsidRPr="00FF06F3">
              <w:rPr>
                <w:rFonts w:ascii="Times New Roman" w:hAnsi="Times New Roman" w:cs="Times New Roman"/>
                <w:sz w:val="24"/>
                <w:szCs w:val="24"/>
                <w:lang w:val="ro-RO"/>
              </w:rPr>
              <w:t xml:space="preserve"> pecuniară sau la debitorul acesteia, în scopul utilizării </w:t>
            </w:r>
            <w:proofErr w:type="spellStart"/>
            <w:r w:rsidRPr="00FF06F3">
              <w:rPr>
                <w:rFonts w:ascii="Times New Roman" w:hAnsi="Times New Roman" w:cs="Times New Roman"/>
                <w:sz w:val="24"/>
                <w:szCs w:val="24"/>
                <w:lang w:val="ro-RO"/>
              </w:rPr>
              <w:t>creanţei</w:t>
            </w:r>
            <w:proofErr w:type="spellEnd"/>
            <w:r w:rsidRPr="00FF06F3">
              <w:rPr>
                <w:rFonts w:ascii="Times New Roman" w:hAnsi="Times New Roman" w:cs="Times New Roman"/>
                <w:sz w:val="24"/>
                <w:szCs w:val="24"/>
                <w:lang w:val="ro-RO"/>
              </w:rPr>
              <w:t xml:space="preserve"> pecuniare în calitate de </w:t>
            </w:r>
            <w:proofErr w:type="spellStart"/>
            <w:r w:rsidRPr="00FF06F3">
              <w:rPr>
                <w:rFonts w:ascii="Times New Roman" w:hAnsi="Times New Roman" w:cs="Times New Roman"/>
                <w:sz w:val="24"/>
                <w:szCs w:val="24"/>
                <w:lang w:val="ro-RO"/>
              </w:rPr>
              <w:t>garanţie</w:t>
            </w:r>
            <w:proofErr w:type="spellEnd"/>
            <w:r w:rsidRPr="00FF06F3">
              <w:rPr>
                <w:rFonts w:ascii="Times New Roman" w:hAnsi="Times New Roman" w:cs="Times New Roman"/>
                <w:sz w:val="24"/>
                <w:szCs w:val="24"/>
                <w:lang w:val="ro-RO"/>
              </w:rPr>
              <w:t>.</w:t>
            </w:r>
          </w:p>
        </w:tc>
        <w:tc>
          <w:tcPr>
            <w:tcW w:w="4678" w:type="dxa"/>
          </w:tcPr>
          <w:p w14:paraId="53E1F536" w14:textId="77777777" w:rsidR="005648DD" w:rsidRPr="00C52412" w:rsidRDefault="005648DD" w:rsidP="005648DD">
            <w:pPr>
              <w:ind w:firstLine="458"/>
              <w:jc w:val="both"/>
              <w:rPr>
                <w:rFonts w:ascii="Times New Roman" w:hAnsi="Times New Roman" w:cs="Times New Roman"/>
                <w:sz w:val="24"/>
                <w:szCs w:val="24"/>
                <w:lang w:val="ro-RO"/>
              </w:rPr>
            </w:pPr>
            <w:r w:rsidRPr="006620CC">
              <w:rPr>
                <w:rFonts w:ascii="Times New Roman" w:hAnsi="Times New Roman" w:cs="Times New Roman"/>
                <w:b/>
                <w:bCs/>
                <w:sz w:val="24"/>
                <w:szCs w:val="24"/>
                <w:lang w:val="ro-RO"/>
              </w:rPr>
              <w:lastRenderedPageBreak/>
              <w:t>5.</w:t>
            </w:r>
            <w:r w:rsidRPr="00C52412">
              <w:rPr>
                <w:rFonts w:ascii="Times New Roman" w:hAnsi="Times New Roman" w:cs="Times New Roman"/>
                <w:sz w:val="24"/>
                <w:szCs w:val="24"/>
                <w:lang w:val="ro-RO"/>
              </w:rPr>
              <w:tab/>
              <w:t>Articolul 7:</w:t>
            </w:r>
          </w:p>
          <w:p w14:paraId="7C301264" w14:textId="77777777" w:rsidR="00DF614E" w:rsidRDefault="00DF614E" w:rsidP="006B76E0">
            <w:pPr>
              <w:jc w:val="center"/>
              <w:rPr>
                <w:rFonts w:ascii="Times New Roman" w:hAnsi="Times New Roman" w:cs="Times New Roman"/>
                <w:sz w:val="24"/>
                <w:szCs w:val="24"/>
                <w:lang w:val="ro-RO"/>
              </w:rPr>
            </w:pPr>
          </w:p>
          <w:p w14:paraId="074631F8" w14:textId="77777777" w:rsidR="00C52412" w:rsidRDefault="00C52412" w:rsidP="006B76E0">
            <w:pPr>
              <w:jc w:val="center"/>
              <w:rPr>
                <w:rFonts w:ascii="Times New Roman" w:hAnsi="Times New Roman" w:cs="Times New Roman"/>
                <w:sz w:val="24"/>
                <w:szCs w:val="24"/>
                <w:lang w:val="ro-RO"/>
              </w:rPr>
            </w:pPr>
          </w:p>
          <w:p w14:paraId="7B1DCBC9" w14:textId="77777777" w:rsidR="00C52412" w:rsidRDefault="00C52412" w:rsidP="006B76E0">
            <w:pPr>
              <w:jc w:val="center"/>
              <w:rPr>
                <w:rFonts w:ascii="Times New Roman" w:hAnsi="Times New Roman" w:cs="Times New Roman"/>
                <w:sz w:val="24"/>
                <w:szCs w:val="24"/>
                <w:lang w:val="ro-RO"/>
              </w:rPr>
            </w:pPr>
          </w:p>
          <w:p w14:paraId="7C2D3E97" w14:textId="77777777" w:rsidR="00C52412" w:rsidRDefault="00C52412" w:rsidP="006B76E0">
            <w:pPr>
              <w:jc w:val="center"/>
              <w:rPr>
                <w:rFonts w:ascii="Times New Roman" w:hAnsi="Times New Roman" w:cs="Times New Roman"/>
                <w:sz w:val="24"/>
                <w:szCs w:val="24"/>
                <w:lang w:val="ro-RO"/>
              </w:rPr>
            </w:pPr>
          </w:p>
          <w:p w14:paraId="6740F2A4" w14:textId="77777777" w:rsidR="00C52412" w:rsidRDefault="00C52412" w:rsidP="006B76E0">
            <w:pPr>
              <w:jc w:val="center"/>
              <w:rPr>
                <w:rFonts w:ascii="Times New Roman" w:hAnsi="Times New Roman" w:cs="Times New Roman"/>
                <w:sz w:val="24"/>
                <w:szCs w:val="24"/>
                <w:lang w:val="ro-RO"/>
              </w:rPr>
            </w:pPr>
          </w:p>
          <w:p w14:paraId="1DEF3778" w14:textId="77777777" w:rsidR="00C52412" w:rsidRDefault="00C52412" w:rsidP="006B76E0">
            <w:pPr>
              <w:jc w:val="center"/>
              <w:rPr>
                <w:rFonts w:ascii="Times New Roman" w:hAnsi="Times New Roman" w:cs="Times New Roman"/>
                <w:sz w:val="24"/>
                <w:szCs w:val="24"/>
                <w:lang w:val="ro-RO"/>
              </w:rPr>
            </w:pPr>
          </w:p>
          <w:p w14:paraId="2B0EEA05" w14:textId="77777777" w:rsidR="00C52412" w:rsidRDefault="00C52412" w:rsidP="006B76E0">
            <w:pPr>
              <w:jc w:val="center"/>
              <w:rPr>
                <w:rFonts w:ascii="Times New Roman" w:hAnsi="Times New Roman" w:cs="Times New Roman"/>
                <w:sz w:val="24"/>
                <w:szCs w:val="24"/>
                <w:lang w:val="ro-RO"/>
              </w:rPr>
            </w:pPr>
          </w:p>
          <w:p w14:paraId="58CBEA27" w14:textId="77777777" w:rsidR="00C52412" w:rsidRDefault="00C52412" w:rsidP="006B76E0">
            <w:pPr>
              <w:jc w:val="center"/>
              <w:rPr>
                <w:rFonts w:ascii="Times New Roman" w:hAnsi="Times New Roman" w:cs="Times New Roman"/>
                <w:sz w:val="24"/>
                <w:szCs w:val="24"/>
                <w:lang w:val="ro-RO"/>
              </w:rPr>
            </w:pPr>
          </w:p>
          <w:p w14:paraId="14B85904" w14:textId="77777777" w:rsidR="00C52412" w:rsidRDefault="00C52412" w:rsidP="006B76E0">
            <w:pPr>
              <w:jc w:val="center"/>
              <w:rPr>
                <w:rFonts w:ascii="Times New Roman" w:hAnsi="Times New Roman" w:cs="Times New Roman"/>
                <w:sz w:val="24"/>
                <w:szCs w:val="24"/>
                <w:lang w:val="ro-RO"/>
              </w:rPr>
            </w:pPr>
          </w:p>
          <w:p w14:paraId="31469087" w14:textId="77777777" w:rsidR="00C52412" w:rsidRDefault="00C52412" w:rsidP="006B76E0">
            <w:pPr>
              <w:jc w:val="center"/>
              <w:rPr>
                <w:rFonts w:ascii="Times New Roman" w:hAnsi="Times New Roman" w:cs="Times New Roman"/>
                <w:sz w:val="24"/>
                <w:szCs w:val="24"/>
                <w:lang w:val="ro-RO"/>
              </w:rPr>
            </w:pPr>
          </w:p>
          <w:p w14:paraId="139DB4EC" w14:textId="77777777" w:rsidR="00C52412" w:rsidRDefault="00C52412" w:rsidP="006B76E0">
            <w:pPr>
              <w:jc w:val="center"/>
              <w:rPr>
                <w:rFonts w:ascii="Times New Roman" w:hAnsi="Times New Roman" w:cs="Times New Roman"/>
                <w:sz w:val="24"/>
                <w:szCs w:val="24"/>
                <w:lang w:val="ro-RO"/>
              </w:rPr>
            </w:pPr>
          </w:p>
          <w:p w14:paraId="3DB376B4" w14:textId="77777777" w:rsidR="00C52412" w:rsidRDefault="00C52412" w:rsidP="006B76E0">
            <w:pPr>
              <w:jc w:val="center"/>
              <w:rPr>
                <w:rFonts w:ascii="Times New Roman" w:hAnsi="Times New Roman" w:cs="Times New Roman"/>
                <w:sz w:val="24"/>
                <w:szCs w:val="24"/>
                <w:lang w:val="ro-RO"/>
              </w:rPr>
            </w:pPr>
          </w:p>
          <w:p w14:paraId="5D9FA230" w14:textId="77777777" w:rsidR="00C52412" w:rsidRDefault="00C52412" w:rsidP="006B76E0">
            <w:pPr>
              <w:jc w:val="center"/>
              <w:rPr>
                <w:rFonts w:ascii="Times New Roman" w:hAnsi="Times New Roman" w:cs="Times New Roman"/>
                <w:sz w:val="24"/>
                <w:szCs w:val="24"/>
                <w:lang w:val="ro-RO"/>
              </w:rPr>
            </w:pPr>
          </w:p>
          <w:p w14:paraId="288108FB" w14:textId="77777777" w:rsidR="00C52412" w:rsidRDefault="00C52412" w:rsidP="006B76E0">
            <w:pPr>
              <w:jc w:val="center"/>
              <w:rPr>
                <w:rFonts w:ascii="Times New Roman" w:hAnsi="Times New Roman" w:cs="Times New Roman"/>
                <w:sz w:val="24"/>
                <w:szCs w:val="24"/>
                <w:lang w:val="ro-RO"/>
              </w:rPr>
            </w:pPr>
          </w:p>
          <w:p w14:paraId="7F5E9C37" w14:textId="77777777" w:rsidR="00C52412" w:rsidRDefault="00C52412" w:rsidP="006B76E0">
            <w:pPr>
              <w:jc w:val="center"/>
              <w:rPr>
                <w:rFonts w:ascii="Times New Roman" w:hAnsi="Times New Roman" w:cs="Times New Roman"/>
                <w:sz w:val="24"/>
                <w:szCs w:val="24"/>
                <w:lang w:val="ro-RO"/>
              </w:rPr>
            </w:pPr>
          </w:p>
          <w:p w14:paraId="55BEF27A" w14:textId="77777777" w:rsidR="00C52412" w:rsidRDefault="00C52412" w:rsidP="006B76E0">
            <w:pPr>
              <w:jc w:val="center"/>
              <w:rPr>
                <w:rFonts w:ascii="Times New Roman" w:hAnsi="Times New Roman" w:cs="Times New Roman"/>
                <w:sz w:val="24"/>
                <w:szCs w:val="24"/>
                <w:lang w:val="ro-RO"/>
              </w:rPr>
            </w:pPr>
          </w:p>
          <w:p w14:paraId="70E43175" w14:textId="77777777" w:rsidR="00C52412" w:rsidRDefault="00C52412" w:rsidP="006B76E0">
            <w:pPr>
              <w:jc w:val="center"/>
              <w:rPr>
                <w:rFonts w:ascii="Times New Roman" w:hAnsi="Times New Roman" w:cs="Times New Roman"/>
                <w:sz w:val="24"/>
                <w:szCs w:val="24"/>
                <w:lang w:val="ro-RO"/>
              </w:rPr>
            </w:pPr>
          </w:p>
          <w:p w14:paraId="24D5B463" w14:textId="77777777" w:rsidR="00C52412" w:rsidRDefault="00C52412" w:rsidP="006B76E0">
            <w:pPr>
              <w:jc w:val="center"/>
              <w:rPr>
                <w:rFonts w:ascii="Times New Roman" w:hAnsi="Times New Roman" w:cs="Times New Roman"/>
                <w:sz w:val="24"/>
                <w:szCs w:val="24"/>
                <w:lang w:val="ro-RO"/>
              </w:rPr>
            </w:pPr>
          </w:p>
          <w:p w14:paraId="09F484C7" w14:textId="77777777" w:rsidR="00C52412" w:rsidRDefault="00C52412" w:rsidP="006B76E0">
            <w:pPr>
              <w:jc w:val="center"/>
              <w:rPr>
                <w:rFonts w:ascii="Times New Roman" w:hAnsi="Times New Roman" w:cs="Times New Roman"/>
                <w:sz w:val="24"/>
                <w:szCs w:val="24"/>
                <w:lang w:val="ro-RO"/>
              </w:rPr>
            </w:pPr>
          </w:p>
          <w:p w14:paraId="1968E7A8" w14:textId="77777777" w:rsidR="00C52412" w:rsidRDefault="00C52412" w:rsidP="006B76E0">
            <w:pPr>
              <w:jc w:val="center"/>
              <w:rPr>
                <w:rFonts w:ascii="Times New Roman" w:hAnsi="Times New Roman" w:cs="Times New Roman"/>
                <w:sz w:val="24"/>
                <w:szCs w:val="24"/>
                <w:lang w:val="ro-RO"/>
              </w:rPr>
            </w:pPr>
          </w:p>
          <w:p w14:paraId="5A6C1976" w14:textId="77777777" w:rsidR="00C52412" w:rsidRDefault="00C52412" w:rsidP="006B76E0">
            <w:pPr>
              <w:jc w:val="center"/>
              <w:rPr>
                <w:rFonts w:ascii="Times New Roman" w:hAnsi="Times New Roman" w:cs="Times New Roman"/>
                <w:sz w:val="24"/>
                <w:szCs w:val="24"/>
                <w:lang w:val="ro-RO"/>
              </w:rPr>
            </w:pPr>
          </w:p>
          <w:p w14:paraId="724DF437" w14:textId="77777777" w:rsidR="00C52412" w:rsidRDefault="00C52412" w:rsidP="006B76E0">
            <w:pPr>
              <w:jc w:val="center"/>
              <w:rPr>
                <w:rFonts w:ascii="Times New Roman" w:hAnsi="Times New Roman" w:cs="Times New Roman"/>
                <w:sz w:val="24"/>
                <w:szCs w:val="24"/>
                <w:lang w:val="ro-RO"/>
              </w:rPr>
            </w:pPr>
          </w:p>
          <w:p w14:paraId="7060CF94" w14:textId="77777777" w:rsidR="00C52412" w:rsidRDefault="00C52412" w:rsidP="006B76E0">
            <w:pPr>
              <w:jc w:val="center"/>
              <w:rPr>
                <w:rFonts w:ascii="Times New Roman" w:hAnsi="Times New Roman" w:cs="Times New Roman"/>
                <w:sz w:val="24"/>
                <w:szCs w:val="24"/>
                <w:lang w:val="ro-RO"/>
              </w:rPr>
            </w:pPr>
          </w:p>
          <w:p w14:paraId="526C1F38" w14:textId="77777777" w:rsidR="00C52412" w:rsidRDefault="00C52412" w:rsidP="006B76E0">
            <w:pPr>
              <w:jc w:val="center"/>
              <w:rPr>
                <w:rFonts w:ascii="Times New Roman" w:hAnsi="Times New Roman" w:cs="Times New Roman"/>
                <w:sz w:val="24"/>
                <w:szCs w:val="24"/>
                <w:lang w:val="ro-RO"/>
              </w:rPr>
            </w:pPr>
          </w:p>
          <w:p w14:paraId="47AC2CDF" w14:textId="77777777" w:rsidR="00C52412" w:rsidRDefault="00C52412" w:rsidP="006B76E0">
            <w:pPr>
              <w:jc w:val="center"/>
              <w:rPr>
                <w:rFonts w:ascii="Times New Roman" w:hAnsi="Times New Roman" w:cs="Times New Roman"/>
                <w:sz w:val="24"/>
                <w:szCs w:val="24"/>
                <w:lang w:val="ro-RO"/>
              </w:rPr>
            </w:pPr>
          </w:p>
          <w:p w14:paraId="0E182FE2" w14:textId="77777777" w:rsidR="00C52412" w:rsidRDefault="00C52412" w:rsidP="006B76E0">
            <w:pPr>
              <w:jc w:val="center"/>
              <w:rPr>
                <w:rFonts w:ascii="Times New Roman" w:hAnsi="Times New Roman" w:cs="Times New Roman"/>
                <w:sz w:val="24"/>
                <w:szCs w:val="24"/>
                <w:lang w:val="ro-RO"/>
              </w:rPr>
            </w:pPr>
          </w:p>
          <w:p w14:paraId="5FFEC20D" w14:textId="77777777" w:rsidR="00C52412" w:rsidRDefault="00C52412" w:rsidP="006B76E0">
            <w:pPr>
              <w:jc w:val="center"/>
              <w:rPr>
                <w:rFonts w:ascii="Times New Roman" w:hAnsi="Times New Roman" w:cs="Times New Roman"/>
                <w:sz w:val="24"/>
                <w:szCs w:val="24"/>
                <w:lang w:val="ro-RO"/>
              </w:rPr>
            </w:pPr>
          </w:p>
          <w:p w14:paraId="54C5AB94" w14:textId="77777777" w:rsidR="00C52412" w:rsidRDefault="00C52412" w:rsidP="006B76E0">
            <w:pPr>
              <w:jc w:val="center"/>
              <w:rPr>
                <w:rFonts w:ascii="Times New Roman" w:hAnsi="Times New Roman" w:cs="Times New Roman"/>
                <w:sz w:val="24"/>
                <w:szCs w:val="24"/>
                <w:lang w:val="ro-RO"/>
              </w:rPr>
            </w:pPr>
          </w:p>
          <w:p w14:paraId="3D627998" w14:textId="77777777" w:rsidR="00C52412" w:rsidRDefault="00C52412" w:rsidP="006B76E0">
            <w:pPr>
              <w:jc w:val="center"/>
              <w:rPr>
                <w:rFonts w:ascii="Times New Roman" w:hAnsi="Times New Roman" w:cs="Times New Roman"/>
                <w:sz w:val="24"/>
                <w:szCs w:val="24"/>
                <w:lang w:val="ro-RO"/>
              </w:rPr>
            </w:pPr>
          </w:p>
          <w:p w14:paraId="6BA1053C" w14:textId="77777777" w:rsidR="00C52412" w:rsidRDefault="00C52412" w:rsidP="006B76E0">
            <w:pPr>
              <w:jc w:val="center"/>
              <w:rPr>
                <w:rFonts w:ascii="Times New Roman" w:hAnsi="Times New Roman" w:cs="Times New Roman"/>
                <w:sz w:val="24"/>
                <w:szCs w:val="24"/>
                <w:lang w:val="ro-RO"/>
              </w:rPr>
            </w:pPr>
          </w:p>
          <w:p w14:paraId="4F2A4F5F" w14:textId="77777777" w:rsidR="00C52412" w:rsidRDefault="00C52412" w:rsidP="006B76E0">
            <w:pPr>
              <w:jc w:val="center"/>
              <w:rPr>
                <w:rFonts w:ascii="Times New Roman" w:hAnsi="Times New Roman" w:cs="Times New Roman"/>
                <w:sz w:val="24"/>
                <w:szCs w:val="24"/>
                <w:lang w:val="ro-RO"/>
              </w:rPr>
            </w:pPr>
          </w:p>
          <w:p w14:paraId="4CFD07AC" w14:textId="77777777" w:rsidR="00C52412" w:rsidRDefault="00C52412" w:rsidP="006B76E0">
            <w:pPr>
              <w:jc w:val="center"/>
              <w:rPr>
                <w:rFonts w:ascii="Times New Roman" w:hAnsi="Times New Roman" w:cs="Times New Roman"/>
                <w:sz w:val="24"/>
                <w:szCs w:val="24"/>
                <w:lang w:val="ro-RO"/>
              </w:rPr>
            </w:pPr>
          </w:p>
          <w:p w14:paraId="2CDF4A86" w14:textId="77777777" w:rsidR="00C52412" w:rsidRDefault="00C52412" w:rsidP="006B76E0">
            <w:pPr>
              <w:jc w:val="center"/>
              <w:rPr>
                <w:rFonts w:ascii="Times New Roman" w:hAnsi="Times New Roman" w:cs="Times New Roman"/>
                <w:sz w:val="24"/>
                <w:szCs w:val="24"/>
                <w:lang w:val="ro-RO"/>
              </w:rPr>
            </w:pPr>
          </w:p>
          <w:p w14:paraId="24A06D04" w14:textId="77777777" w:rsidR="00C52412" w:rsidRDefault="00C52412" w:rsidP="006B76E0">
            <w:pPr>
              <w:jc w:val="center"/>
              <w:rPr>
                <w:rFonts w:ascii="Times New Roman" w:hAnsi="Times New Roman" w:cs="Times New Roman"/>
                <w:sz w:val="24"/>
                <w:szCs w:val="24"/>
                <w:lang w:val="ro-RO"/>
              </w:rPr>
            </w:pPr>
          </w:p>
          <w:p w14:paraId="70B56ADC" w14:textId="77777777" w:rsidR="00C52412" w:rsidRDefault="00C52412" w:rsidP="006B76E0">
            <w:pPr>
              <w:jc w:val="center"/>
              <w:rPr>
                <w:rFonts w:ascii="Times New Roman" w:hAnsi="Times New Roman" w:cs="Times New Roman"/>
                <w:sz w:val="24"/>
                <w:szCs w:val="24"/>
                <w:lang w:val="ro-RO"/>
              </w:rPr>
            </w:pPr>
          </w:p>
          <w:p w14:paraId="4E86AF22" w14:textId="77777777" w:rsidR="00C52412" w:rsidRDefault="00C52412" w:rsidP="006B76E0">
            <w:pPr>
              <w:jc w:val="center"/>
              <w:rPr>
                <w:rFonts w:ascii="Times New Roman" w:hAnsi="Times New Roman" w:cs="Times New Roman"/>
                <w:sz w:val="24"/>
                <w:szCs w:val="24"/>
                <w:lang w:val="ro-RO"/>
              </w:rPr>
            </w:pPr>
          </w:p>
          <w:p w14:paraId="40949033" w14:textId="77777777" w:rsidR="00C52412" w:rsidRDefault="00C52412" w:rsidP="006B76E0">
            <w:pPr>
              <w:jc w:val="center"/>
              <w:rPr>
                <w:rFonts w:ascii="Times New Roman" w:hAnsi="Times New Roman" w:cs="Times New Roman"/>
                <w:sz w:val="24"/>
                <w:szCs w:val="24"/>
                <w:lang w:val="ro-RO"/>
              </w:rPr>
            </w:pPr>
          </w:p>
          <w:p w14:paraId="4F697B7E" w14:textId="77777777" w:rsidR="00C52412" w:rsidRDefault="00C52412" w:rsidP="006B76E0">
            <w:pPr>
              <w:jc w:val="center"/>
              <w:rPr>
                <w:rFonts w:ascii="Times New Roman" w:hAnsi="Times New Roman" w:cs="Times New Roman"/>
                <w:sz w:val="24"/>
                <w:szCs w:val="24"/>
                <w:lang w:val="ro-RO"/>
              </w:rPr>
            </w:pPr>
          </w:p>
          <w:p w14:paraId="2A5E5716" w14:textId="77777777" w:rsidR="00C52412" w:rsidRDefault="00C52412" w:rsidP="006B76E0">
            <w:pPr>
              <w:jc w:val="center"/>
              <w:rPr>
                <w:rFonts w:ascii="Times New Roman" w:hAnsi="Times New Roman" w:cs="Times New Roman"/>
                <w:sz w:val="24"/>
                <w:szCs w:val="24"/>
                <w:lang w:val="ro-RO"/>
              </w:rPr>
            </w:pPr>
          </w:p>
          <w:p w14:paraId="3F65DF65" w14:textId="4F1E6098" w:rsidR="00C52412" w:rsidRPr="00C52412" w:rsidRDefault="00C52412" w:rsidP="00C52412">
            <w:pPr>
              <w:ind w:firstLine="458"/>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alineatul (5) va avea următorul cuprins:</w:t>
            </w:r>
          </w:p>
          <w:p w14:paraId="4237ED06" w14:textId="77777777" w:rsidR="00C52412" w:rsidRPr="00C52412" w:rsidRDefault="00C52412" w:rsidP="00C52412">
            <w:pPr>
              <w:ind w:firstLine="458"/>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lastRenderedPageBreak/>
              <w:t>„(5) Solicitarea aprobării prealabile a Băncii Naționale a Moldovei la constituirea gajului care are ca obiect deținerea calificată de acțiuni ale băncilor din Republica Moldova conform art.676 alin.(6) din Codul civil nr.1107/2002 nu se consideră îndeplinire de formalități în sensul alin.(1) din prezentul articol.”;</w:t>
            </w:r>
          </w:p>
          <w:p w14:paraId="768CD605" w14:textId="77777777" w:rsidR="00C52412" w:rsidRPr="00C52412" w:rsidRDefault="00C52412" w:rsidP="00C52412">
            <w:pPr>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la alineatul (6), textul „art. 25</w:t>
            </w:r>
            <w:r w:rsidRPr="00C52412">
              <w:rPr>
                <w:rFonts w:ascii="Times New Roman" w:hAnsi="Times New Roman" w:cs="Times New Roman"/>
                <w:sz w:val="24"/>
                <w:szCs w:val="24"/>
                <w:vertAlign w:val="superscript"/>
                <w:lang w:val="ro-RO"/>
              </w:rPr>
              <w:t>1</w:t>
            </w:r>
            <w:r w:rsidRPr="00C52412">
              <w:rPr>
                <w:rFonts w:ascii="Times New Roman" w:hAnsi="Times New Roman" w:cs="Times New Roman"/>
                <w:sz w:val="24"/>
                <w:szCs w:val="24"/>
                <w:lang w:val="ro-RO"/>
              </w:rPr>
              <w:t xml:space="preserve"> alin. (1) din Legea nr. 449-XV din 30 iulie 2001 cu privire la gaj” se substituie cu textul „art. 699 alin. (1) din Codul civil nr.1107/2002”;</w:t>
            </w:r>
          </w:p>
          <w:p w14:paraId="6E56F2ED" w14:textId="77777777" w:rsidR="00C52412" w:rsidRDefault="00C52412" w:rsidP="00C52412">
            <w:pPr>
              <w:jc w:val="both"/>
              <w:rPr>
                <w:rFonts w:ascii="Times New Roman" w:hAnsi="Times New Roman" w:cs="Times New Roman"/>
                <w:sz w:val="24"/>
                <w:szCs w:val="24"/>
                <w:lang w:val="ro-RO"/>
              </w:rPr>
            </w:pPr>
          </w:p>
          <w:p w14:paraId="0EB48384" w14:textId="77777777" w:rsidR="00C52412" w:rsidRDefault="00C52412" w:rsidP="00C52412">
            <w:pPr>
              <w:jc w:val="both"/>
              <w:rPr>
                <w:rFonts w:ascii="Times New Roman" w:hAnsi="Times New Roman" w:cs="Times New Roman"/>
                <w:sz w:val="24"/>
                <w:szCs w:val="24"/>
                <w:lang w:val="ro-RO"/>
              </w:rPr>
            </w:pPr>
          </w:p>
          <w:p w14:paraId="5602731B" w14:textId="77777777" w:rsidR="00C52412" w:rsidRDefault="00C52412" w:rsidP="00C52412">
            <w:pPr>
              <w:jc w:val="both"/>
              <w:rPr>
                <w:rFonts w:ascii="Times New Roman" w:hAnsi="Times New Roman" w:cs="Times New Roman"/>
                <w:sz w:val="24"/>
                <w:szCs w:val="24"/>
                <w:lang w:val="ro-RO"/>
              </w:rPr>
            </w:pPr>
          </w:p>
          <w:p w14:paraId="176A7ED9" w14:textId="77777777" w:rsidR="00C52412" w:rsidRDefault="00C52412" w:rsidP="00C52412">
            <w:pPr>
              <w:jc w:val="both"/>
              <w:rPr>
                <w:rFonts w:ascii="Times New Roman" w:hAnsi="Times New Roman" w:cs="Times New Roman"/>
                <w:sz w:val="24"/>
                <w:szCs w:val="24"/>
                <w:lang w:val="ro-RO"/>
              </w:rPr>
            </w:pPr>
          </w:p>
          <w:p w14:paraId="36E2F291" w14:textId="77777777" w:rsidR="00C52412" w:rsidRDefault="00C52412" w:rsidP="00C52412">
            <w:pPr>
              <w:jc w:val="both"/>
              <w:rPr>
                <w:rFonts w:ascii="Times New Roman" w:hAnsi="Times New Roman" w:cs="Times New Roman"/>
                <w:sz w:val="24"/>
                <w:szCs w:val="24"/>
                <w:lang w:val="ro-RO"/>
              </w:rPr>
            </w:pPr>
          </w:p>
          <w:p w14:paraId="4AE7269C" w14:textId="77777777" w:rsidR="00C52412" w:rsidRDefault="00C52412" w:rsidP="00C52412">
            <w:pPr>
              <w:jc w:val="both"/>
              <w:rPr>
                <w:rFonts w:ascii="Times New Roman" w:hAnsi="Times New Roman" w:cs="Times New Roman"/>
                <w:sz w:val="24"/>
                <w:szCs w:val="24"/>
                <w:lang w:val="ro-RO"/>
              </w:rPr>
            </w:pPr>
          </w:p>
          <w:p w14:paraId="2739E93B" w14:textId="77777777" w:rsidR="00C52412" w:rsidRDefault="00C52412" w:rsidP="00C52412">
            <w:pPr>
              <w:jc w:val="both"/>
              <w:rPr>
                <w:rFonts w:ascii="Times New Roman" w:hAnsi="Times New Roman" w:cs="Times New Roman"/>
                <w:sz w:val="24"/>
                <w:szCs w:val="24"/>
                <w:lang w:val="ro-RO"/>
              </w:rPr>
            </w:pPr>
          </w:p>
          <w:p w14:paraId="0C5FE843" w14:textId="77777777" w:rsidR="00C52412" w:rsidRDefault="00C52412" w:rsidP="00C52412">
            <w:pPr>
              <w:jc w:val="both"/>
              <w:rPr>
                <w:rFonts w:ascii="Times New Roman" w:hAnsi="Times New Roman" w:cs="Times New Roman"/>
                <w:sz w:val="24"/>
                <w:szCs w:val="24"/>
                <w:lang w:val="ro-RO"/>
              </w:rPr>
            </w:pPr>
          </w:p>
          <w:p w14:paraId="7336D062" w14:textId="77777777" w:rsidR="00C52412" w:rsidRDefault="00C52412" w:rsidP="00C52412">
            <w:pPr>
              <w:jc w:val="both"/>
              <w:rPr>
                <w:rFonts w:ascii="Times New Roman" w:hAnsi="Times New Roman" w:cs="Times New Roman"/>
                <w:sz w:val="24"/>
                <w:szCs w:val="24"/>
                <w:lang w:val="ro-RO"/>
              </w:rPr>
            </w:pPr>
          </w:p>
          <w:p w14:paraId="2D495988" w14:textId="77777777" w:rsidR="00C52412" w:rsidRDefault="00C52412" w:rsidP="00C52412">
            <w:pPr>
              <w:jc w:val="both"/>
              <w:rPr>
                <w:rFonts w:ascii="Times New Roman" w:hAnsi="Times New Roman" w:cs="Times New Roman"/>
                <w:sz w:val="24"/>
                <w:szCs w:val="24"/>
                <w:lang w:val="ro-RO"/>
              </w:rPr>
            </w:pPr>
          </w:p>
          <w:p w14:paraId="01DA6B31" w14:textId="77777777" w:rsidR="00C52412" w:rsidRDefault="00C52412" w:rsidP="00C52412">
            <w:pPr>
              <w:jc w:val="both"/>
              <w:rPr>
                <w:rFonts w:ascii="Times New Roman" w:hAnsi="Times New Roman" w:cs="Times New Roman"/>
                <w:sz w:val="24"/>
                <w:szCs w:val="24"/>
                <w:lang w:val="ro-RO"/>
              </w:rPr>
            </w:pPr>
          </w:p>
          <w:p w14:paraId="28B8BE59" w14:textId="71FC9483" w:rsidR="00C52412" w:rsidRDefault="00C52412" w:rsidP="00C52412">
            <w:pPr>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la alineatul (8), textul „Legii nr. 256 din 9 decembrie 2011 privind clauzele abuzive în contractele încheiate cu consumatorii” se substituie cu textul „privind clauzele abuzive în contractele încheiate cu consumatorii din Capitolul V, Titlul II, Cartea III din Codul civil nr.1107/2002”.</w:t>
            </w:r>
          </w:p>
          <w:p w14:paraId="0AF23430" w14:textId="77777777" w:rsidR="00C52412" w:rsidRDefault="00C52412" w:rsidP="006B76E0">
            <w:pPr>
              <w:jc w:val="center"/>
              <w:rPr>
                <w:rFonts w:ascii="Times New Roman" w:hAnsi="Times New Roman" w:cs="Times New Roman"/>
                <w:sz w:val="24"/>
                <w:szCs w:val="24"/>
                <w:lang w:val="ro-RO"/>
              </w:rPr>
            </w:pPr>
          </w:p>
        </w:tc>
        <w:tc>
          <w:tcPr>
            <w:tcW w:w="4536" w:type="dxa"/>
          </w:tcPr>
          <w:p w14:paraId="299CCD7D" w14:textId="77777777" w:rsidR="00C52412" w:rsidRPr="00C52412" w:rsidRDefault="00C52412" w:rsidP="00C52412">
            <w:pPr>
              <w:ind w:firstLine="314"/>
              <w:jc w:val="both"/>
              <w:rPr>
                <w:rFonts w:ascii="Times New Roman" w:hAnsi="Times New Roman" w:cs="Times New Roman"/>
                <w:sz w:val="24"/>
                <w:szCs w:val="24"/>
                <w:lang w:val="ro-RO"/>
              </w:rPr>
            </w:pPr>
            <w:r w:rsidRPr="006620CC">
              <w:rPr>
                <w:rFonts w:ascii="Times New Roman" w:hAnsi="Times New Roman" w:cs="Times New Roman"/>
                <w:b/>
                <w:bCs/>
                <w:sz w:val="24"/>
                <w:szCs w:val="24"/>
                <w:lang w:val="ro-RO"/>
              </w:rPr>
              <w:lastRenderedPageBreak/>
              <w:t>Articolul 7.</w:t>
            </w:r>
            <w:r w:rsidRPr="006620CC">
              <w:rPr>
                <w:rFonts w:ascii="Times New Roman" w:hAnsi="Times New Roman" w:cs="Times New Roman"/>
                <w:sz w:val="24"/>
                <w:szCs w:val="24"/>
                <w:lang w:val="ro-RO"/>
              </w:rPr>
              <w:t xml:space="preserve"> </w:t>
            </w:r>
            <w:proofErr w:type="spellStart"/>
            <w:r w:rsidRPr="006620CC">
              <w:rPr>
                <w:rFonts w:ascii="Times New Roman" w:hAnsi="Times New Roman" w:cs="Times New Roman"/>
                <w:sz w:val="24"/>
                <w:szCs w:val="24"/>
                <w:lang w:val="ro-RO"/>
              </w:rPr>
              <w:t>Condiţii</w:t>
            </w:r>
            <w:proofErr w:type="spellEnd"/>
            <w:r w:rsidRPr="00C52412">
              <w:rPr>
                <w:rFonts w:ascii="Times New Roman" w:hAnsi="Times New Roman" w:cs="Times New Roman"/>
                <w:sz w:val="24"/>
                <w:szCs w:val="24"/>
                <w:lang w:val="ro-RO"/>
              </w:rPr>
              <w:t xml:space="preserve"> de formă</w:t>
            </w:r>
          </w:p>
          <w:p w14:paraId="7F83F538" w14:textId="77777777" w:rsidR="00C52412" w:rsidRPr="00C52412" w:rsidRDefault="00C52412" w:rsidP="00C52412">
            <w:pPr>
              <w:ind w:firstLine="314"/>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 xml:space="preserve">(1) Încheierea, valabilitatea, perfectarea, caracterul executoriu sau admiterea ca probă a contractelor de </w:t>
            </w:r>
            <w:proofErr w:type="spellStart"/>
            <w:r w:rsidRPr="00C52412">
              <w:rPr>
                <w:rFonts w:ascii="Times New Roman" w:hAnsi="Times New Roman" w:cs="Times New Roman"/>
                <w:sz w:val="24"/>
                <w:szCs w:val="24"/>
                <w:lang w:val="ro-RO"/>
              </w:rPr>
              <w:t>garanţie</w:t>
            </w:r>
            <w:proofErr w:type="spellEnd"/>
            <w:r w:rsidRPr="00C52412">
              <w:rPr>
                <w:rFonts w:ascii="Times New Roman" w:hAnsi="Times New Roman" w:cs="Times New Roman"/>
                <w:sz w:val="24"/>
                <w:szCs w:val="24"/>
                <w:lang w:val="ro-RO"/>
              </w:rPr>
              <w:t xml:space="preserve"> financiară, precum </w:t>
            </w:r>
            <w:proofErr w:type="spellStart"/>
            <w:r w:rsidRPr="00C52412">
              <w:rPr>
                <w:rFonts w:ascii="Times New Roman" w:hAnsi="Times New Roman" w:cs="Times New Roman"/>
                <w:sz w:val="24"/>
                <w:szCs w:val="24"/>
                <w:lang w:val="ro-RO"/>
              </w:rPr>
              <w:t>şi</w:t>
            </w:r>
            <w:proofErr w:type="spellEnd"/>
            <w:r w:rsidRPr="00C52412">
              <w:rPr>
                <w:rFonts w:ascii="Times New Roman" w:hAnsi="Times New Roman" w:cs="Times New Roman"/>
                <w:sz w:val="24"/>
                <w:szCs w:val="24"/>
                <w:lang w:val="ro-RO"/>
              </w:rPr>
              <w:t xml:space="preserve"> punerea la </w:t>
            </w:r>
            <w:proofErr w:type="spellStart"/>
            <w:r w:rsidRPr="00C52412">
              <w:rPr>
                <w:rFonts w:ascii="Times New Roman" w:hAnsi="Times New Roman" w:cs="Times New Roman"/>
                <w:sz w:val="24"/>
                <w:szCs w:val="24"/>
                <w:lang w:val="ro-RO"/>
              </w:rPr>
              <w:t>dispoziţie</w:t>
            </w:r>
            <w:proofErr w:type="spellEnd"/>
            <w:r w:rsidRPr="00C52412">
              <w:rPr>
                <w:rFonts w:ascii="Times New Roman" w:hAnsi="Times New Roman" w:cs="Times New Roman"/>
                <w:sz w:val="24"/>
                <w:szCs w:val="24"/>
                <w:lang w:val="ro-RO"/>
              </w:rPr>
              <w:t xml:space="preserve"> a </w:t>
            </w:r>
            <w:proofErr w:type="spellStart"/>
            <w:r w:rsidRPr="00C52412">
              <w:rPr>
                <w:rFonts w:ascii="Times New Roman" w:hAnsi="Times New Roman" w:cs="Times New Roman"/>
                <w:sz w:val="24"/>
                <w:szCs w:val="24"/>
                <w:lang w:val="ro-RO"/>
              </w:rPr>
              <w:t>garanţiei</w:t>
            </w:r>
            <w:proofErr w:type="spellEnd"/>
            <w:r w:rsidRPr="00C52412">
              <w:rPr>
                <w:rFonts w:ascii="Times New Roman" w:hAnsi="Times New Roman" w:cs="Times New Roman"/>
                <w:sz w:val="24"/>
                <w:szCs w:val="24"/>
                <w:lang w:val="ro-RO"/>
              </w:rPr>
              <w:t xml:space="preserve"> financiare în temeiul unui contract de </w:t>
            </w:r>
            <w:proofErr w:type="spellStart"/>
            <w:r w:rsidRPr="00C52412">
              <w:rPr>
                <w:rFonts w:ascii="Times New Roman" w:hAnsi="Times New Roman" w:cs="Times New Roman"/>
                <w:sz w:val="24"/>
                <w:szCs w:val="24"/>
                <w:lang w:val="ro-RO"/>
              </w:rPr>
              <w:t>garanţie</w:t>
            </w:r>
            <w:proofErr w:type="spellEnd"/>
            <w:r w:rsidRPr="00C52412">
              <w:rPr>
                <w:rFonts w:ascii="Times New Roman" w:hAnsi="Times New Roman" w:cs="Times New Roman"/>
                <w:sz w:val="24"/>
                <w:szCs w:val="24"/>
                <w:lang w:val="ro-RO"/>
              </w:rPr>
              <w:t xml:space="preserve"> financiară nu </w:t>
            </w:r>
            <w:proofErr w:type="spellStart"/>
            <w:r w:rsidRPr="00C52412">
              <w:rPr>
                <w:rFonts w:ascii="Times New Roman" w:hAnsi="Times New Roman" w:cs="Times New Roman"/>
                <w:sz w:val="24"/>
                <w:szCs w:val="24"/>
                <w:lang w:val="ro-RO"/>
              </w:rPr>
              <w:t>sînt</w:t>
            </w:r>
            <w:proofErr w:type="spellEnd"/>
            <w:r w:rsidRPr="00C52412">
              <w:rPr>
                <w:rFonts w:ascii="Times New Roman" w:hAnsi="Times New Roman" w:cs="Times New Roman"/>
                <w:sz w:val="24"/>
                <w:szCs w:val="24"/>
                <w:lang w:val="ro-RO"/>
              </w:rPr>
              <w:t xml:space="preserve"> </w:t>
            </w:r>
            <w:proofErr w:type="spellStart"/>
            <w:r w:rsidRPr="00C52412">
              <w:rPr>
                <w:rFonts w:ascii="Times New Roman" w:hAnsi="Times New Roman" w:cs="Times New Roman"/>
                <w:sz w:val="24"/>
                <w:szCs w:val="24"/>
                <w:lang w:val="ro-RO"/>
              </w:rPr>
              <w:t>condiţionate</w:t>
            </w:r>
            <w:proofErr w:type="spellEnd"/>
            <w:r w:rsidRPr="00C52412">
              <w:rPr>
                <w:rFonts w:ascii="Times New Roman" w:hAnsi="Times New Roman" w:cs="Times New Roman"/>
                <w:sz w:val="24"/>
                <w:szCs w:val="24"/>
                <w:lang w:val="ro-RO"/>
              </w:rPr>
              <w:t xml:space="preserve"> de îndeplinirea anumitor </w:t>
            </w:r>
            <w:proofErr w:type="spellStart"/>
            <w:r w:rsidRPr="00C52412">
              <w:rPr>
                <w:rFonts w:ascii="Times New Roman" w:hAnsi="Times New Roman" w:cs="Times New Roman"/>
                <w:sz w:val="24"/>
                <w:szCs w:val="24"/>
                <w:lang w:val="ro-RO"/>
              </w:rPr>
              <w:t>formalităţi</w:t>
            </w:r>
            <w:proofErr w:type="spellEnd"/>
            <w:r w:rsidRPr="00C52412">
              <w:rPr>
                <w:rFonts w:ascii="Times New Roman" w:hAnsi="Times New Roman" w:cs="Times New Roman"/>
                <w:sz w:val="24"/>
                <w:szCs w:val="24"/>
                <w:lang w:val="ro-RO"/>
              </w:rPr>
              <w:t>.</w:t>
            </w:r>
          </w:p>
          <w:p w14:paraId="04636A1F" w14:textId="77777777" w:rsidR="00C52412" w:rsidRPr="00C52412" w:rsidRDefault="00C52412" w:rsidP="00C52412">
            <w:pPr>
              <w:ind w:firstLine="314"/>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 xml:space="preserve">(2) Fără a afecta aplicarea prevederilor art.6 alin.(3), în cazul punerii la </w:t>
            </w:r>
            <w:proofErr w:type="spellStart"/>
            <w:r w:rsidRPr="00C52412">
              <w:rPr>
                <w:rFonts w:ascii="Times New Roman" w:hAnsi="Times New Roman" w:cs="Times New Roman"/>
                <w:sz w:val="24"/>
                <w:szCs w:val="24"/>
                <w:lang w:val="ro-RO"/>
              </w:rPr>
              <w:t>dispoziţie</w:t>
            </w:r>
            <w:proofErr w:type="spellEnd"/>
            <w:r w:rsidRPr="00C52412">
              <w:rPr>
                <w:rFonts w:ascii="Times New Roman" w:hAnsi="Times New Roman" w:cs="Times New Roman"/>
                <w:sz w:val="24"/>
                <w:szCs w:val="24"/>
                <w:lang w:val="ro-RO"/>
              </w:rPr>
              <w:t xml:space="preserve"> a </w:t>
            </w:r>
            <w:proofErr w:type="spellStart"/>
            <w:r w:rsidRPr="00C52412">
              <w:rPr>
                <w:rFonts w:ascii="Times New Roman" w:hAnsi="Times New Roman" w:cs="Times New Roman"/>
                <w:sz w:val="24"/>
                <w:szCs w:val="24"/>
                <w:lang w:val="ro-RO"/>
              </w:rPr>
              <w:lastRenderedPageBreak/>
              <w:t>creanţelor</w:t>
            </w:r>
            <w:proofErr w:type="spellEnd"/>
            <w:r w:rsidRPr="00C52412">
              <w:rPr>
                <w:rFonts w:ascii="Times New Roman" w:hAnsi="Times New Roman" w:cs="Times New Roman"/>
                <w:sz w:val="24"/>
                <w:szCs w:val="24"/>
                <w:lang w:val="ro-RO"/>
              </w:rPr>
              <w:t xml:space="preserve"> pecuniare în calitate de </w:t>
            </w:r>
            <w:proofErr w:type="spellStart"/>
            <w:r w:rsidRPr="00C52412">
              <w:rPr>
                <w:rFonts w:ascii="Times New Roman" w:hAnsi="Times New Roman" w:cs="Times New Roman"/>
                <w:sz w:val="24"/>
                <w:szCs w:val="24"/>
                <w:lang w:val="ro-RO"/>
              </w:rPr>
              <w:t>garanţie</w:t>
            </w:r>
            <w:proofErr w:type="spellEnd"/>
            <w:r w:rsidRPr="00C52412">
              <w:rPr>
                <w:rFonts w:ascii="Times New Roman" w:hAnsi="Times New Roman" w:cs="Times New Roman"/>
                <w:sz w:val="24"/>
                <w:szCs w:val="24"/>
                <w:lang w:val="ro-RO"/>
              </w:rPr>
              <w:t xml:space="preserve"> financiară, încheierea, valabilitatea, perfectarea, prioritatea, executarea sau admiterea ca probă a unor asemenea </w:t>
            </w:r>
            <w:proofErr w:type="spellStart"/>
            <w:r w:rsidRPr="00C52412">
              <w:rPr>
                <w:rFonts w:ascii="Times New Roman" w:hAnsi="Times New Roman" w:cs="Times New Roman"/>
                <w:sz w:val="24"/>
                <w:szCs w:val="24"/>
                <w:lang w:val="ro-RO"/>
              </w:rPr>
              <w:t>garanţii</w:t>
            </w:r>
            <w:proofErr w:type="spellEnd"/>
            <w:r w:rsidRPr="00C52412">
              <w:rPr>
                <w:rFonts w:ascii="Times New Roman" w:hAnsi="Times New Roman" w:cs="Times New Roman"/>
                <w:sz w:val="24"/>
                <w:szCs w:val="24"/>
                <w:lang w:val="ro-RO"/>
              </w:rPr>
              <w:t xml:space="preserve"> financiare nu </w:t>
            </w:r>
            <w:proofErr w:type="spellStart"/>
            <w:r w:rsidRPr="00C52412">
              <w:rPr>
                <w:rFonts w:ascii="Times New Roman" w:hAnsi="Times New Roman" w:cs="Times New Roman"/>
                <w:sz w:val="24"/>
                <w:szCs w:val="24"/>
                <w:lang w:val="ro-RO"/>
              </w:rPr>
              <w:t>sînt</w:t>
            </w:r>
            <w:proofErr w:type="spellEnd"/>
            <w:r w:rsidRPr="00C52412">
              <w:rPr>
                <w:rFonts w:ascii="Times New Roman" w:hAnsi="Times New Roman" w:cs="Times New Roman"/>
                <w:sz w:val="24"/>
                <w:szCs w:val="24"/>
                <w:lang w:val="ro-RO"/>
              </w:rPr>
              <w:t xml:space="preserve"> </w:t>
            </w:r>
            <w:proofErr w:type="spellStart"/>
            <w:r w:rsidRPr="00C52412">
              <w:rPr>
                <w:rFonts w:ascii="Times New Roman" w:hAnsi="Times New Roman" w:cs="Times New Roman"/>
                <w:sz w:val="24"/>
                <w:szCs w:val="24"/>
                <w:lang w:val="ro-RO"/>
              </w:rPr>
              <w:t>condiţionate</w:t>
            </w:r>
            <w:proofErr w:type="spellEnd"/>
            <w:r w:rsidRPr="00C52412">
              <w:rPr>
                <w:rFonts w:ascii="Times New Roman" w:hAnsi="Times New Roman" w:cs="Times New Roman"/>
                <w:sz w:val="24"/>
                <w:szCs w:val="24"/>
                <w:lang w:val="ro-RO"/>
              </w:rPr>
              <w:t xml:space="preserve"> de îndeplinirea anumitor </w:t>
            </w:r>
            <w:proofErr w:type="spellStart"/>
            <w:r w:rsidRPr="00C52412">
              <w:rPr>
                <w:rFonts w:ascii="Times New Roman" w:hAnsi="Times New Roman" w:cs="Times New Roman"/>
                <w:sz w:val="24"/>
                <w:szCs w:val="24"/>
                <w:lang w:val="ro-RO"/>
              </w:rPr>
              <w:t>formalităţi</w:t>
            </w:r>
            <w:proofErr w:type="spellEnd"/>
            <w:r w:rsidRPr="00C52412">
              <w:rPr>
                <w:rFonts w:ascii="Times New Roman" w:hAnsi="Times New Roman" w:cs="Times New Roman"/>
                <w:sz w:val="24"/>
                <w:szCs w:val="24"/>
                <w:lang w:val="ro-RO"/>
              </w:rPr>
              <w:t xml:space="preserve">, precum înregistrarea sau notificarea debitorului </w:t>
            </w:r>
            <w:proofErr w:type="spellStart"/>
            <w:r w:rsidRPr="00C52412">
              <w:rPr>
                <w:rFonts w:ascii="Times New Roman" w:hAnsi="Times New Roman" w:cs="Times New Roman"/>
                <w:sz w:val="24"/>
                <w:szCs w:val="24"/>
                <w:lang w:val="ro-RO"/>
              </w:rPr>
              <w:t>creanţei</w:t>
            </w:r>
            <w:proofErr w:type="spellEnd"/>
            <w:r w:rsidRPr="00C52412">
              <w:rPr>
                <w:rFonts w:ascii="Times New Roman" w:hAnsi="Times New Roman" w:cs="Times New Roman"/>
                <w:sz w:val="24"/>
                <w:szCs w:val="24"/>
                <w:lang w:val="ro-RO"/>
              </w:rPr>
              <w:t xml:space="preserve"> pecuniare puse la </w:t>
            </w:r>
            <w:proofErr w:type="spellStart"/>
            <w:r w:rsidRPr="00C52412">
              <w:rPr>
                <w:rFonts w:ascii="Times New Roman" w:hAnsi="Times New Roman" w:cs="Times New Roman"/>
                <w:sz w:val="24"/>
                <w:szCs w:val="24"/>
                <w:lang w:val="ro-RO"/>
              </w:rPr>
              <w:t>dispoziţie</w:t>
            </w:r>
            <w:proofErr w:type="spellEnd"/>
            <w:r w:rsidRPr="00C52412">
              <w:rPr>
                <w:rFonts w:ascii="Times New Roman" w:hAnsi="Times New Roman" w:cs="Times New Roman"/>
                <w:sz w:val="24"/>
                <w:szCs w:val="24"/>
                <w:lang w:val="ro-RO"/>
              </w:rPr>
              <w:t xml:space="preserve"> în calitate de </w:t>
            </w:r>
            <w:proofErr w:type="spellStart"/>
            <w:r w:rsidRPr="00C52412">
              <w:rPr>
                <w:rFonts w:ascii="Times New Roman" w:hAnsi="Times New Roman" w:cs="Times New Roman"/>
                <w:sz w:val="24"/>
                <w:szCs w:val="24"/>
                <w:lang w:val="ro-RO"/>
              </w:rPr>
              <w:t>garanţie</w:t>
            </w:r>
            <w:proofErr w:type="spellEnd"/>
            <w:r w:rsidRPr="00C52412">
              <w:rPr>
                <w:rFonts w:ascii="Times New Roman" w:hAnsi="Times New Roman" w:cs="Times New Roman"/>
                <w:sz w:val="24"/>
                <w:szCs w:val="24"/>
                <w:lang w:val="ro-RO"/>
              </w:rPr>
              <w:t xml:space="preserve"> financiară.</w:t>
            </w:r>
          </w:p>
          <w:p w14:paraId="74EAD5A4" w14:textId="77777777" w:rsidR="00C52412" w:rsidRPr="00C52412" w:rsidRDefault="00C52412" w:rsidP="00C52412">
            <w:pPr>
              <w:ind w:firstLine="172"/>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 xml:space="preserve">(3) În sensul prezentei legi, prin îndeplinire de </w:t>
            </w:r>
            <w:proofErr w:type="spellStart"/>
            <w:r w:rsidRPr="00C52412">
              <w:rPr>
                <w:rFonts w:ascii="Times New Roman" w:hAnsi="Times New Roman" w:cs="Times New Roman"/>
                <w:sz w:val="24"/>
                <w:szCs w:val="24"/>
                <w:lang w:val="ro-RO"/>
              </w:rPr>
              <w:t>formalităţi</w:t>
            </w:r>
            <w:proofErr w:type="spellEnd"/>
            <w:r w:rsidRPr="00C52412">
              <w:rPr>
                <w:rFonts w:ascii="Times New Roman" w:hAnsi="Times New Roman" w:cs="Times New Roman"/>
                <w:sz w:val="24"/>
                <w:szCs w:val="24"/>
                <w:lang w:val="ro-RO"/>
              </w:rPr>
              <w:t xml:space="preserve"> se </w:t>
            </w:r>
            <w:proofErr w:type="spellStart"/>
            <w:r w:rsidRPr="00C52412">
              <w:rPr>
                <w:rFonts w:ascii="Times New Roman" w:hAnsi="Times New Roman" w:cs="Times New Roman"/>
                <w:sz w:val="24"/>
                <w:szCs w:val="24"/>
                <w:lang w:val="ro-RO"/>
              </w:rPr>
              <w:t>înţelege</w:t>
            </w:r>
            <w:proofErr w:type="spellEnd"/>
            <w:r w:rsidRPr="00C52412">
              <w:rPr>
                <w:rFonts w:ascii="Times New Roman" w:hAnsi="Times New Roman" w:cs="Times New Roman"/>
                <w:sz w:val="24"/>
                <w:szCs w:val="24"/>
                <w:lang w:val="ro-RO"/>
              </w:rPr>
              <w:t xml:space="preserve"> perfectarea unui document într-o formă sau modalitate prestabilită, depunerea cererilor la </w:t>
            </w:r>
            <w:proofErr w:type="spellStart"/>
            <w:r w:rsidRPr="00C52412">
              <w:rPr>
                <w:rFonts w:ascii="Times New Roman" w:hAnsi="Times New Roman" w:cs="Times New Roman"/>
                <w:sz w:val="24"/>
                <w:szCs w:val="24"/>
                <w:lang w:val="ro-RO"/>
              </w:rPr>
              <w:t>autorităţile</w:t>
            </w:r>
            <w:proofErr w:type="spellEnd"/>
            <w:r w:rsidRPr="00C52412">
              <w:rPr>
                <w:rFonts w:ascii="Times New Roman" w:hAnsi="Times New Roman" w:cs="Times New Roman"/>
                <w:sz w:val="24"/>
                <w:szCs w:val="24"/>
                <w:lang w:val="ro-RO"/>
              </w:rPr>
              <w:t xml:space="preserve"> publice, înregistrarea într-un registru public, publicarea într-un ziar, revistă, </w:t>
            </w:r>
            <w:proofErr w:type="spellStart"/>
            <w:r w:rsidRPr="00C52412">
              <w:rPr>
                <w:rFonts w:ascii="Times New Roman" w:hAnsi="Times New Roman" w:cs="Times New Roman"/>
                <w:sz w:val="24"/>
                <w:szCs w:val="24"/>
                <w:lang w:val="ro-RO"/>
              </w:rPr>
              <w:t>publicaţie</w:t>
            </w:r>
            <w:proofErr w:type="spellEnd"/>
            <w:r w:rsidRPr="00C52412">
              <w:rPr>
                <w:rFonts w:ascii="Times New Roman" w:hAnsi="Times New Roman" w:cs="Times New Roman"/>
                <w:sz w:val="24"/>
                <w:szCs w:val="24"/>
                <w:lang w:val="ro-RO"/>
              </w:rPr>
              <w:t xml:space="preserve"> oficială sau orice altă formă de publicitate, notificarea </w:t>
            </w:r>
            <w:proofErr w:type="spellStart"/>
            <w:r w:rsidRPr="00C52412">
              <w:rPr>
                <w:rFonts w:ascii="Times New Roman" w:hAnsi="Times New Roman" w:cs="Times New Roman"/>
                <w:sz w:val="24"/>
                <w:szCs w:val="24"/>
                <w:lang w:val="ro-RO"/>
              </w:rPr>
              <w:t>autorităţilor</w:t>
            </w:r>
            <w:proofErr w:type="spellEnd"/>
            <w:r w:rsidRPr="00C52412">
              <w:rPr>
                <w:rFonts w:ascii="Times New Roman" w:hAnsi="Times New Roman" w:cs="Times New Roman"/>
                <w:sz w:val="24"/>
                <w:szCs w:val="24"/>
                <w:lang w:val="ro-RO"/>
              </w:rPr>
              <w:t xml:space="preserve"> publice, furnizarea într-o anumită formă a dovezilor privind data întocmirii unui document sau a unui instrument, cuantumul </w:t>
            </w:r>
            <w:proofErr w:type="spellStart"/>
            <w:r w:rsidRPr="00C52412">
              <w:rPr>
                <w:rFonts w:ascii="Times New Roman" w:hAnsi="Times New Roman" w:cs="Times New Roman"/>
                <w:sz w:val="24"/>
                <w:szCs w:val="24"/>
                <w:lang w:val="ro-RO"/>
              </w:rPr>
              <w:t>obligaţiilor</w:t>
            </w:r>
            <w:proofErr w:type="spellEnd"/>
            <w:r w:rsidRPr="00C52412">
              <w:rPr>
                <w:rFonts w:ascii="Times New Roman" w:hAnsi="Times New Roman" w:cs="Times New Roman"/>
                <w:sz w:val="24"/>
                <w:szCs w:val="24"/>
                <w:lang w:val="ro-RO"/>
              </w:rPr>
              <w:t xml:space="preserve"> financiare garantate sau orice alt aspect.</w:t>
            </w:r>
          </w:p>
          <w:p w14:paraId="7012DF20" w14:textId="77777777" w:rsidR="00C52412" w:rsidRPr="00C52412" w:rsidRDefault="00C52412" w:rsidP="00C52412">
            <w:pPr>
              <w:ind w:firstLine="314"/>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 xml:space="preserve">(4) Actele necesare pentru transferarea sau constituirea </w:t>
            </w:r>
            <w:proofErr w:type="spellStart"/>
            <w:r w:rsidRPr="00C52412">
              <w:rPr>
                <w:rFonts w:ascii="Times New Roman" w:hAnsi="Times New Roman" w:cs="Times New Roman"/>
                <w:sz w:val="24"/>
                <w:szCs w:val="24"/>
                <w:lang w:val="ro-RO"/>
              </w:rPr>
              <w:t>garanţiilor</w:t>
            </w:r>
            <w:proofErr w:type="spellEnd"/>
            <w:r w:rsidRPr="00C52412">
              <w:rPr>
                <w:rFonts w:ascii="Times New Roman" w:hAnsi="Times New Roman" w:cs="Times New Roman"/>
                <w:sz w:val="24"/>
                <w:szCs w:val="24"/>
                <w:lang w:val="ro-RO"/>
              </w:rPr>
              <w:t xml:space="preserve"> financiare sub formă de instrumente financiare, altele </w:t>
            </w:r>
            <w:proofErr w:type="spellStart"/>
            <w:r w:rsidRPr="00C52412">
              <w:rPr>
                <w:rFonts w:ascii="Times New Roman" w:hAnsi="Times New Roman" w:cs="Times New Roman"/>
                <w:sz w:val="24"/>
                <w:szCs w:val="24"/>
                <w:lang w:val="ro-RO"/>
              </w:rPr>
              <w:t>decît</w:t>
            </w:r>
            <w:proofErr w:type="spellEnd"/>
            <w:r w:rsidRPr="00C52412">
              <w:rPr>
                <w:rFonts w:ascii="Times New Roman" w:hAnsi="Times New Roman" w:cs="Times New Roman"/>
                <w:sz w:val="24"/>
                <w:szCs w:val="24"/>
                <w:lang w:val="ro-RO"/>
              </w:rPr>
              <w:t xml:space="preserve"> instrumentele financiare în formă de înscriere în cont, precum andosarea în cazul biletelor la ordin sau înregistrarea în registrul emitentului în cazul instrumentelor financiare nominative, nu se consideră îndeplinire de </w:t>
            </w:r>
            <w:proofErr w:type="spellStart"/>
            <w:r w:rsidRPr="00C52412">
              <w:rPr>
                <w:rFonts w:ascii="Times New Roman" w:hAnsi="Times New Roman" w:cs="Times New Roman"/>
                <w:sz w:val="24"/>
                <w:szCs w:val="24"/>
                <w:lang w:val="ro-RO"/>
              </w:rPr>
              <w:t>formalităţi</w:t>
            </w:r>
            <w:proofErr w:type="spellEnd"/>
            <w:r w:rsidRPr="00C52412">
              <w:rPr>
                <w:rFonts w:ascii="Times New Roman" w:hAnsi="Times New Roman" w:cs="Times New Roman"/>
                <w:sz w:val="24"/>
                <w:szCs w:val="24"/>
                <w:lang w:val="ro-RO"/>
              </w:rPr>
              <w:t xml:space="preserve"> în sensul alin.(1).</w:t>
            </w:r>
          </w:p>
          <w:p w14:paraId="1F06B3DB" w14:textId="45B10F3F" w:rsidR="00C52412" w:rsidRPr="00C52412" w:rsidRDefault="00C52412" w:rsidP="00C52412">
            <w:pPr>
              <w:ind w:firstLine="314"/>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 xml:space="preserve">(5) Solicitarea </w:t>
            </w:r>
            <w:r w:rsidRPr="000D1115">
              <w:rPr>
                <w:rFonts w:ascii="Times New Roman" w:hAnsi="Times New Roman" w:cs="Times New Roman"/>
                <w:sz w:val="24"/>
                <w:szCs w:val="24"/>
                <w:lang w:val="ro-RO"/>
              </w:rPr>
              <w:t xml:space="preserve">aprobării prealabile a Băncii </w:t>
            </w:r>
            <w:proofErr w:type="spellStart"/>
            <w:r w:rsidRPr="000D1115">
              <w:rPr>
                <w:rFonts w:ascii="Times New Roman" w:hAnsi="Times New Roman" w:cs="Times New Roman"/>
                <w:sz w:val="24"/>
                <w:szCs w:val="24"/>
                <w:lang w:val="ro-RO"/>
              </w:rPr>
              <w:t>Naţionale</w:t>
            </w:r>
            <w:proofErr w:type="spellEnd"/>
            <w:r w:rsidRPr="000D1115">
              <w:rPr>
                <w:rFonts w:ascii="Times New Roman" w:hAnsi="Times New Roman" w:cs="Times New Roman"/>
                <w:sz w:val="24"/>
                <w:szCs w:val="24"/>
                <w:lang w:val="ro-RO"/>
              </w:rPr>
              <w:t xml:space="preserve"> a Moldovei la constituirea </w:t>
            </w:r>
            <w:r w:rsidRPr="000D1115">
              <w:rPr>
                <w:rFonts w:ascii="Times New Roman" w:hAnsi="Times New Roman" w:cs="Times New Roman"/>
                <w:sz w:val="24"/>
                <w:szCs w:val="24"/>
                <w:lang w:val="ro-RO"/>
              </w:rPr>
              <w:lastRenderedPageBreak/>
              <w:t xml:space="preserve">gajului care are ca obiect deținerea calificată de </w:t>
            </w:r>
            <w:proofErr w:type="spellStart"/>
            <w:r w:rsidRPr="000D1115">
              <w:rPr>
                <w:rFonts w:ascii="Times New Roman" w:hAnsi="Times New Roman" w:cs="Times New Roman"/>
                <w:sz w:val="24"/>
                <w:szCs w:val="24"/>
                <w:lang w:val="ro-RO"/>
              </w:rPr>
              <w:t>acţiuni</w:t>
            </w:r>
            <w:proofErr w:type="spellEnd"/>
            <w:r w:rsidRPr="000D1115">
              <w:rPr>
                <w:rFonts w:ascii="Times New Roman" w:hAnsi="Times New Roman" w:cs="Times New Roman"/>
                <w:sz w:val="24"/>
                <w:szCs w:val="24"/>
                <w:lang w:val="ro-RO"/>
              </w:rPr>
              <w:t xml:space="preserve"> ale băncilor din Republica Moldova conform art.676 alin.(6) din Codul civil nr.1107/2002  nu se </w:t>
            </w:r>
            <w:r w:rsidRPr="00C52412">
              <w:rPr>
                <w:rFonts w:ascii="Times New Roman" w:hAnsi="Times New Roman" w:cs="Times New Roman"/>
                <w:sz w:val="24"/>
                <w:szCs w:val="24"/>
                <w:lang w:val="ro-RO"/>
              </w:rPr>
              <w:t xml:space="preserve">consideră îndeplinire de </w:t>
            </w:r>
            <w:proofErr w:type="spellStart"/>
            <w:r w:rsidRPr="00C52412">
              <w:rPr>
                <w:rFonts w:ascii="Times New Roman" w:hAnsi="Times New Roman" w:cs="Times New Roman"/>
                <w:sz w:val="24"/>
                <w:szCs w:val="24"/>
                <w:lang w:val="ro-RO"/>
              </w:rPr>
              <w:t>formalităţi</w:t>
            </w:r>
            <w:proofErr w:type="spellEnd"/>
            <w:r w:rsidRPr="00C52412">
              <w:rPr>
                <w:rFonts w:ascii="Times New Roman" w:hAnsi="Times New Roman" w:cs="Times New Roman"/>
                <w:sz w:val="24"/>
                <w:szCs w:val="24"/>
                <w:lang w:val="ro-RO"/>
              </w:rPr>
              <w:t xml:space="preserve"> în sensul alin.(1) din prezentul articol.</w:t>
            </w:r>
          </w:p>
          <w:p w14:paraId="5F2E9B51" w14:textId="02C07225" w:rsidR="00C52412" w:rsidRPr="00C52412" w:rsidRDefault="00C52412" w:rsidP="00C52412">
            <w:pPr>
              <w:ind w:firstLine="314"/>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 xml:space="preserve">(6) Înregistrarea </w:t>
            </w:r>
            <w:proofErr w:type="spellStart"/>
            <w:r w:rsidRPr="00C52412">
              <w:rPr>
                <w:rFonts w:ascii="Times New Roman" w:hAnsi="Times New Roman" w:cs="Times New Roman"/>
                <w:sz w:val="24"/>
                <w:szCs w:val="24"/>
                <w:lang w:val="ro-RO"/>
              </w:rPr>
              <w:t>garanţiilor</w:t>
            </w:r>
            <w:proofErr w:type="spellEnd"/>
            <w:r w:rsidRPr="00C52412">
              <w:rPr>
                <w:rFonts w:ascii="Times New Roman" w:hAnsi="Times New Roman" w:cs="Times New Roman"/>
                <w:sz w:val="24"/>
                <w:szCs w:val="24"/>
                <w:lang w:val="ro-RO"/>
              </w:rPr>
              <w:t xml:space="preserve"> financiare sub formă de mijloace </w:t>
            </w:r>
            <w:proofErr w:type="spellStart"/>
            <w:r w:rsidRPr="00C52412">
              <w:rPr>
                <w:rFonts w:ascii="Times New Roman" w:hAnsi="Times New Roman" w:cs="Times New Roman"/>
                <w:sz w:val="24"/>
                <w:szCs w:val="24"/>
                <w:lang w:val="ro-RO"/>
              </w:rPr>
              <w:t>băneşti</w:t>
            </w:r>
            <w:proofErr w:type="spellEnd"/>
            <w:r w:rsidRPr="00C52412">
              <w:rPr>
                <w:rFonts w:ascii="Times New Roman" w:hAnsi="Times New Roman" w:cs="Times New Roman"/>
                <w:sz w:val="24"/>
                <w:szCs w:val="24"/>
                <w:lang w:val="ro-RO"/>
              </w:rPr>
              <w:t xml:space="preserve"> sau </w:t>
            </w:r>
            <w:proofErr w:type="spellStart"/>
            <w:r w:rsidRPr="00C52412">
              <w:rPr>
                <w:rFonts w:ascii="Times New Roman" w:hAnsi="Times New Roman" w:cs="Times New Roman"/>
                <w:sz w:val="24"/>
                <w:szCs w:val="24"/>
                <w:lang w:val="ro-RO"/>
              </w:rPr>
              <w:t>dobîndirea</w:t>
            </w:r>
            <w:proofErr w:type="spellEnd"/>
            <w:r w:rsidRPr="00C52412">
              <w:rPr>
                <w:rFonts w:ascii="Times New Roman" w:hAnsi="Times New Roman" w:cs="Times New Roman"/>
                <w:sz w:val="24"/>
                <w:szCs w:val="24"/>
                <w:lang w:val="ro-RO"/>
              </w:rPr>
              <w:t xml:space="preserve"> de către beneficiarul </w:t>
            </w:r>
            <w:proofErr w:type="spellStart"/>
            <w:r w:rsidRPr="00C52412">
              <w:rPr>
                <w:rFonts w:ascii="Times New Roman" w:hAnsi="Times New Roman" w:cs="Times New Roman"/>
                <w:sz w:val="24"/>
                <w:szCs w:val="24"/>
                <w:lang w:val="ro-RO"/>
              </w:rPr>
              <w:t>garanţiei</w:t>
            </w:r>
            <w:proofErr w:type="spellEnd"/>
            <w:r w:rsidRPr="00C52412">
              <w:rPr>
                <w:rFonts w:ascii="Times New Roman" w:hAnsi="Times New Roman" w:cs="Times New Roman"/>
                <w:sz w:val="24"/>
                <w:szCs w:val="24"/>
                <w:lang w:val="ro-RO"/>
              </w:rPr>
              <w:t xml:space="preserve"> a controlului asupra conturilor bancare </w:t>
            </w:r>
            <w:r w:rsidRPr="000D1115">
              <w:rPr>
                <w:rFonts w:ascii="Times New Roman" w:hAnsi="Times New Roman" w:cs="Times New Roman"/>
                <w:sz w:val="24"/>
                <w:szCs w:val="24"/>
                <w:lang w:val="ro-RO"/>
              </w:rPr>
              <w:t xml:space="preserve">conform art. 699 alin. (1) din Codul civil nr.1107/2002 nu se consideră îndeplinire de </w:t>
            </w:r>
            <w:proofErr w:type="spellStart"/>
            <w:r w:rsidRPr="000D1115">
              <w:rPr>
                <w:rFonts w:ascii="Times New Roman" w:hAnsi="Times New Roman" w:cs="Times New Roman"/>
                <w:sz w:val="24"/>
                <w:szCs w:val="24"/>
                <w:lang w:val="ro-RO"/>
              </w:rPr>
              <w:t>formalităţi</w:t>
            </w:r>
            <w:proofErr w:type="spellEnd"/>
            <w:r w:rsidRPr="000D1115">
              <w:rPr>
                <w:rFonts w:ascii="Times New Roman" w:hAnsi="Times New Roman" w:cs="Times New Roman"/>
                <w:sz w:val="24"/>
                <w:szCs w:val="24"/>
                <w:lang w:val="ro-RO"/>
              </w:rPr>
              <w:t xml:space="preserve"> în sensul </w:t>
            </w:r>
            <w:r w:rsidRPr="00C52412">
              <w:rPr>
                <w:rFonts w:ascii="Times New Roman" w:hAnsi="Times New Roman" w:cs="Times New Roman"/>
                <w:sz w:val="24"/>
                <w:szCs w:val="24"/>
                <w:lang w:val="ro-RO"/>
              </w:rPr>
              <w:t>alin.(1) din prezentul articol.</w:t>
            </w:r>
          </w:p>
          <w:p w14:paraId="1A096C90" w14:textId="77777777" w:rsidR="00C52412" w:rsidRPr="00C52412" w:rsidRDefault="00C52412" w:rsidP="00C52412">
            <w:pPr>
              <w:ind w:firstLine="314"/>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 xml:space="preserve">(7) Prevederile alin.(1) nu aduc atingere aplicării prezentei legi din momentul punerii la </w:t>
            </w:r>
            <w:proofErr w:type="spellStart"/>
            <w:r w:rsidRPr="00C52412">
              <w:rPr>
                <w:rFonts w:ascii="Times New Roman" w:hAnsi="Times New Roman" w:cs="Times New Roman"/>
                <w:sz w:val="24"/>
                <w:szCs w:val="24"/>
                <w:lang w:val="ro-RO"/>
              </w:rPr>
              <w:t>dispoziţie</w:t>
            </w:r>
            <w:proofErr w:type="spellEnd"/>
            <w:r w:rsidRPr="00C52412">
              <w:rPr>
                <w:rFonts w:ascii="Times New Roman" w:hAnsi="Times New Roman" w:cs="Times New Roman"/>
                <w:sz w:val="24"/>
                <w:szCs w:val="24"/>
                <w:lang w:val="ro-RO"/>
              </w:rPr>
              <w:t xml:space="preserve"> a </w:t>
            </w:r>
            <w:proofErr w:type="spellStart"/>
            <w:r w:rsidRPr="00C52412">
              <w:rPr>
                <w:rFonts w:ascii="Times New Roman" w:hAnsi="Times New Roman" w:cs="Times New Roman"/>
                <w:sz w:val="24"/>
                <w:szCs w:val="24"/>
                <w:lang w:val="ro-RO"/>
              </w:rPr>
              <w:t>garanţiei</w:t>
            </w:r>
            <w:proofErr w:type="spellEnd"/>
            <w:r w:rsidRPr="00C52412">
              <w:rPr>
                <w:rFonts w:ascii="Times New Roman" w:hAnsi="Times New Roman" w:cs="Times New Roman"/>
                <w:sz w:val="24"/>
                <w:szCs w:val="24"/>
                <w:lang w:val="ro-RO"/>
              </w:rPr>
              <w:t xml:space="preserve"> financiare numai dacă punerea la </w:t>
            </w:r>
            <w:proofErr w:type="spellStart"/>
            <w:r w:rsidRPr="00C52412">
              <w:rPr>
                <w:rFonts w:ascii="Times New Roman" w:hAnsi="Times New Roman" w:cs="Times New Roman"/>
                <w:sz w:val="24"/>
                <w:szCs w:val="24"/>
                <w:lang w:val="ro-RO"/>
              </w:rPr>
              <w:t>dispoziţie</w:t>
            </w:r>
            <w:proofErr w:type="spellEnd"/>
            <w:r w:rsidRPr="00C52412">
              <w:rPr>
                <w:rFonts w:ascii="Times New Roman" w:hAnsi="Times New Roman" w:cs="Times New Roman"/>
                <w:sz w:val="24"/>
                <w:szCs w:val="24"/>
                <w:lang w:val="ro-RO"/>
              </w:rPr>
              <w:t xml:space="preserve"> poate fi probată printr-un înscris </w:t>
            </w:r>
            <w:proofErr w:type="spellStart"/>
            <w:r w:rsidRPr="00C52412">
              <w:rPr>
                <w:rFonts w:ascii="Times New Roman" w:hAnsi="Times New Roman" w:cs="Times New Roman"/>
                <w:sz w:val="24"/>
                <w:szCs w:val="24"/>
                <w:lang w:val="ro-RO"/>
              </w:rPr>
              <w:t>şi</w:t>
            </w:r>
            <w:proofErr w:type="spellEnd"/>
            <w:r w:rsidRPr="00C52412">
              <w:rPr>
                <w:rFonts w:ascii="Times New Roman" w:hAnsi="Times New Roman" w:cs="Times New Roman"/>
                <w:sz w:val="24"/>
                <w:szCs w:val="24"/>
                <w:lang w:val="ro-RO"/>
              </w:rPr>
              <w:t xml:space="preserve"> dacă contractul de </w:t>
            </w:r>
            <w:proofErr w:type="spellStart"/>
            <w:r w:rsidRPr="00C52412">
              <w:rPr>
                <w:rFonts w:ascii="Times New Roman" w:hAnsi="Times New Roman" w:cs="Times New Roman"/>
                <w:sz w:val="24"/>
                <w:szCs w:val="24"/>
                <w:lang w:val="ro-RO"/>
              </w:rPr>
              <w:t>garanţie</w:t>
            </w:r>
            <w:proofErr w:type="spellEnd"/>
            <w:r w:rsidRPr="00C52412">
              <w:rPr>
                <w:rFonts w:ascii="Times New Roman" w:hAnsi="Times New Roman" w:cs="Times New Roman"/>
                <w:sz w:val="24"/>
                <w:szCs w:val="24"/>
                <w:lang w:val="ro-RO"/>
              </w:rPr>
              <w:t xml:space="preserve"> financiară poate fi probat printr-un înscris, printr-o înregistrare electronică sau pe un alt suport durabil.</w:t>
            </w:r>
          </w:p>
          <w:p w14:paraId="769686A2" w14:textId="26C8D147" w:rsidR="00C52412" w:rsidRPr="00C52412" w:rsidRDefault="00C52412" w:rsidP="00C52412">
            <w:pPr>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(8) Fără a aduce atingere prevederilor</w:t>
            </w:r>
            <w:r>
              <w:rPr>
                <w:rFonts w:ascii="Times New Roman" w:hAnsi="Times New Roman" w:cs="Times New Roman"/>
                <w:sz w:val="24"/>
                <w:szCs w:val="24"/>
                <w:lang w:val="ro-RO"/>
              </w:rPr>
              <w:t xml:space="preserve"> </w:t>
            </w:r>
            <w:r w:rsidRPr="000D1115">
              <w:rPr>
                <w:rFonts w:ascii="Times New Roman" w:hAnsi="Times New Roman" w:cs="Times New Roman"/>
                <w:sz w:val="24"/>
                <w:szCs w:val="24"/>
                <w:lang w:val="ro-RO"/>
              </w:rPr>
              <w:t xml:space="preserve">privind clauzele abuzive în contractele încheiate cu consumatorii din Capitolul V, Titlul II, Cartea III din Codul civil nr.1107/2002, debitorul </w:t>
            </w:r>
            <w:proofErr w:type="spellStart"/>
            <w:r w:rsidRPr="000D1115">
              <w:rPr>
                <w:rFonts w:ascii="Times New Roman" w:hAnsi="Times New Roman" w:cs="Times New Roman"/>
                <w:sz w:val="24"/>
                <w:szCs w:val="24"/>
                <w:lang w:val="ro-RO"/>
              </w:rPr>
              <w:t>creanţei</w:t>
            </w:r>
            <w:proofErr w:type="spellEnd"/>
            <w:r w:rsidRPr="000D1115">
              <w:rPr>
                <w:rFonts w:ascii="Times New Roman" w:hAnsi="Times New Roman" w:cs="Times New Roman"/>
                <w:sz w:val="24"/>
                <w:szCs w:val="24"/>
                <w:lang w:val="ro-RO"/>
              </w:rPr>
              <w:t xml:space="preserve"> pecuniare poate </w:t>
            </w:r>
            <w:proofErr w:type="spellStart"/>
            <w:r w:rsidRPr="000D1115">
              <w:rPr>
                <w:rFonts w:ascii="Times New Roman" w:hAnsi="Times New Roman" w:cs="Times New Roman"/>
                <w:sz w:val="24"/>
                <w:szCs w:val="24"/>
                <w:lang w:val="ro-RO"/>
              </w:rPr>
              <w:t>renunţa</w:t>
            </w:r>
            <w:proofErr w:type="spellEnd"/>
            <w:r w:rsidRPr="000D1115">
              <w:rPr>
                <w:rFonts w:ascii="Times New Roman" w:hAnsi="Times New Roman" w:cs="Times New Roman"/>
                <w:sz w:val="24"/>
                <w:szCs w:val="24"/>
                <w:lang w:val="ro-RO"/>
              </w:rPr>
              <w:t xml:space="preserve"> legal</w:t>
            </w:r>
            <w:r w:rsidRPr="00C52412">
              <w:rPr>
                <w:rFonts w:ascii="Times New Roman" w:hAnsi="Times New Roman" w:cs="Times New Roman"/>
                <w:sz w:val="24"/>
                <w:szCs w:val="24"/>
                <w:lang w:val="ro-RO"/>
              </w:rPr>
              <w:t>, în scris sau într-o altă formă legal acceptată, la:</w:t>
            </w:r>
          </w:p>
          <w:p w14:paraId="07B7E925" w14:textId="77777777" w:rsidR="00C52412" w:rsidRPr="00C52412" w:rsidRDefault="00C52412" w:rsidP="00C52412">
            <w:pPr>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t xml:space="preserve">a) dreptul de compensare a </w:t>
            </w:r>
            <w:proofErr w:type="spellStart"/>
            <w:r w:rsidRPr="00C52412">
              <w:rPr>
                <w:rFonts w:ascii="Times New Roman" w:hAnsi="Times New Roman" w:cs="Times New Roman"/>
                <w:sz w:val="24"/>
                <w:szCs w:val="24"/>
                <w:lang w:val="ro-RO"/>
              </w:rPr>
              <w:t>obligaţiilor</w:t>
            </w:r>
            <w:proofErr w:type="spellEnd"/>
            <w:r w:rsidRPr="00C52412">
              <w:rPr>
                <w:rFonts w:ascii="Times New Roman" w:hAnsi="Times New Roman" w:cs="Times New Roman"/>
                <w:sz w:val="24"/>
                <w:szCs w:val="24"/>
                <w:lang w:val="ro-RO"/>
              </w:rPr>
              <w:t xml:space="preserve"> sale </w:t>
            </w:r>
            <w:proofErr w:type="spellStart"/>
            <w:r w:rsidRPr="00C52412">
              <w:rPr>
                <w:rFonts w:ascii="Times New Roman" w:hAnsi="Times New Roman" w:cs="Times New Roman"/>
                <w:sz w:val="24"/>
                <w:szCs w:val="24"/>
                <w:lang w:val="ro-RO"/>
              </w:rPr>
              <w:t>faţă</w:t>
            </w:r>
            <w:proofErr w:type="spellEnd"/>
            <w:r w:rsidRPr="00C52412">
              <w:rPr>
                <w:rFonts w:ascii="Times New Roman" w:hAnsi="Times New Roman" w:cs="Times New Roman"/>
                <w:sz w:val="24"/>
                <w:szCs w:val="24"/>
                <w:lang w:val="ro-RO"/>
              </w:rPr>
              <w:t xml:space="preserve"> de creditorul </w:t>
            </w:r>
            <w:proofErr w:type="spellStart"/>
            <w:r w:rsidRPr="00C52412">
              <w:rPr>
                <w:rFonts w:ascii="Times New Roman" w:hAnsi="Times New Roman" w:cs="Times New Roman"/>
                <w:sz w:val="24"/>
                <w:szCs w:val="24"/>
                <w:lang w:val="ro-RO"/>
              </w:rPr>
              <w:t>creanţei</w:t>
            </w:r>
            <w:proofErr w:type="spellEnd"/>
            <w:r w:rsidRPr="00C52412">
              <w:rPr>
                <w:rFonts w:ascii="Times New Roman" w:hAnsi="Times New Roman" w:cs="Times New Roman"/>
                <w:sz w:val="24"/>
                <w:szCs w:val="24"/>
                <w:lang w:val="ro-RO"/>
              </w:rPr>
              <w:t xml:space="preserve"> pecuniare sau </w:t>
            </w:r>
            <w:proofErr w:type="spellStart"/>
            <w:r w:rsidRPr="00C52412">
              <w:rPr>
                <w:rFonts w:ascii="Times New Roman" w:hAnsi="Times New Roman" w:cs="Times New Roman"/>
                <w:sz w:val="24"/>
                <w:szCs w:val="24"/>
                <w:lang w:val="ro-RO"/>
              </w:rPr>
              <w:t>faţă</w:t>
            </w:r>
            <w:proofErr w:type="spellEnd"/>
            <w:r w:rsidRPr="00C52412">
              <w:rPr>
                <w:rFonts w:ascii="Times New Roman" w:hAnsi="Times New Roman" w:cs="Times New Roman"/>
                <w:sz w:val="24"/>
                <w:szCs w:val="24"/>
                <w:lang w:val="ro-RO"/>
              </w:rPr>
              <w:t xml:space="preserve"> de persoanele cărora acest creditor a gajat sau cesionat respectiva </w:t>
            </w:r>
            <w:proofErr w:type="spellStart"/>
            <w:r w:rsidRPr="00C52412">
              <w:rPr>
                <w:rFonts w:ascii="Times New Roman" w:hAnsi="Times New Roman" w:cs="Times New Roman"/>
                <w:sz w:val="24"/>
                <w:szCs w:val="24"/>
                <w:lang w:val="ro-RO"/>
              </w:rPr>
              <w:t>creanţă</w:t>
            </w:r>
            <w:proofErr w:type="spellEnd"/>
            <w:r w:rsidRPr="00C52412">
              <w:rPr>
                <w:rFonts w:ascii="Times New Roman" w:hAnsi="Times New Roman" w:cs="Times New Roman"/>
                <w:sz w:val="24"/>
                <w:szCs w:val="24"/>
                <w:lang w:val="ro-RO"/>
              </w:rPr>
              <w:t xml:space="preserve"> pecuniară în calitate de </w:t>
            </w:r>
            <w:proofErr w:type="spellStart"/>
            <w:r w:rsidRPr="00C52412">
              <w:rPr>
                <w:rFonts w:ascii="Times New Roman" w:hAnsi="Times New Roman" w:cs="Times New Roman"/>
                <w:sz w:val="24"/>
                <w:szCs w:val="24"/>
                <w:lang w:val="ro-RO"/>
              </w:rPr>
              <w:t>garanţie</w:t>
            </w:r>
            <w:proofErr w:type="spellEnd"/>
            <w:r w:rsidRPr="00C52412">
              <w:rPr>
                <w:rFonts w:ascii="Times New Roman" w:hAnsi="Times New Roman" w:cs="Times New Roman"/>
                <w:sz w:val="24"/>
                <w:szCs w:val="24"/>
                <w:lang w:val="ro-RO"/>
              </w:rPr>
              <w:t>;</w:t>
            </w:r>
          </w:p>
          <w:p w14:paraId="3577E052" w14:textId="77777777" w:rsidR="00C52412" w:rsidRPr="00C52412" w:rsidRDefault="00C52412" w:rsidP="00C52412">
            <w:pPr>
              <w:jc w:val="both"/>
              <w:rPr>
                <w:rFonts w:ascii="Times New Roman" w:hAnsi="Times New Roman" w:cs="Times New Roman"/>
                <w:sz w:val="24"/>
                <w:szCs w:val="24"/>
                <w:lang w:val="ro-RO"/>
              </w:rPr>
            </w:pPr>
            <w:r w:rsidRPr="00C52412">
              <w:rPr>
                <w:rFonts w:ascii="Times New Roman" w:hAnsi="Times New Roman" w:cs="Times New Roman"/>
                <w:sz w:val="24"/>
                <w:szCs w:val="24"/>
                <w:lang w:val="ro-RO"/>
              </w:rPr>
              <w:lastRenderedPageBreak/>
              <w:t xml:space="preserve">b) drepturile care îi revin în temeiul normelor privind secretul bancar, a căror exercitare ar împiedica sau limita capacitatea creditorului </w:t>
            </w:r>
            <w:proofErr w:type="spellStart"/>
            <w:r w:rsidRPr="00C52412">
              <w:rPr>
                <w:rFonts w:ascii="Times New Roman" w:hAnsi="Times New Roman" w:cs="Times New Roman"/>
                <w:sz w:val="24"/>
                <w:szCs w:val="24"/>
                <w:lang w:val="ro-RO"/>
              </w:rPr>
              <w:t>creanţei</w:t>
            </w:r>
            <w:proofErr w:type="spellEnd"/>
            <w:r w:rsidRPr="00C52412">
              <w:rPr>
                <w:rFonts w:ascii="Times New Roman" w:hAnsi="Times New Roman" w:cs="Times New Roman"/>
                <w:sz w:val="24"/>
                <w:szCs w:val="24"/>
                <w:lang w:val="ro-RO"/>
              </w:rPr>
              <w:t xml:space="preserve"> pecuniare de a furniza </w:t>
            </w:r>
            <w:proofErr w:type="spellStart"/>
            <w:r w:rsidRPr="00C52412">
              <w:rPr>
                <w:rFonts w:ascii="Times New Roman" w:hAnsi="Times New Roman" w:cs="Times New Roman"/>
                <w:sz w:val="24"/>
                <w:szCs w:val="24"/>
                <w:lang w:val="ro-RO"/>
              </w:rPr>
              <w:t>informaţii</w:t>
            </w:r>
            <w:proofErr w:type="spellEnd"/>
            <w:r w:rsidRPr="00C52412">
              <w:rPr>
                <w:rFonts w:ascii="Times New Roman" w:hAnsi="Times New Roman" w:cs="Times New Roman"/>
                <w:sz w:val="24"/>
                <w:szCs w:val="24"/>
                <w:lang w:val="ro-RO"/>
              </w:rPr>
              <w:t xml:space="preserve"> cu privire la </w:t>
            </w:r>
            <w:proofErr w:type="spellStart"/>
            <w:r w:rsidRPr="00C52412">
              <w:rPr>
                <w:rFonts w:ascii="Times New Roman" w:hAnsi="Times New Roman" w:cs="Times New Roman"/>
                <w:sz w:val="24"/>
                <w:szCs w:val="24"/>
                <w:lang w:val="ro-RO"/>
              </w:rPr>
              <w:t>creanţa</w:t>
            </w:r>
            <w:proofErr w:type="spellEnd"/>
            <w:r w:rsidRPr="00C52412">
              <w:rPr>
                <w:rFonts w:ascii="Times New Roman" w:hAnsi="Times New Roman" w:cs="Times New Roman"/>
                <w:sz w:val="24"/>
                <w:szCs w:val="24"/>
                <w:lang w:val="ro-RO"/>
              </w:rPr>
              <w:t xml:space="preserve"> pecuniară sau la debitorul acesteia, în scopul utilizării </w:t>
            </w:r>
            <w:proofErr w:type="spellStart"/>
            <w:r w:rsidRPr="00C52412">
              <w:rPr>
                <w:rFonts w:ascii="Times New Roman" w:hAnsi="Times New Roman" w:cs="Times New Roman"/>
                <w:sz w:val="24"/>
                <w:szCs w:val="24"/>
                <w:lang w:val="ro-RO"/>
              </w:rPr>
              <w:t>creanţei</w:t>
            </w:r>
            <w:proofErr w:type="spellEnd"/>
            <w:r w:rsidRPr="00C52412">
              <w:rPr>
                <w:rFonts w:ascii="Times New Roman" w:hAnsi="Times New Roman" w:cs="Times New Roman"/>
                <w:sz w:val="24"/>
                <w:szCs w:val="24"/>
                <w:lang w:val="ro-RO"/>
              </w:rPr>
              <w:t xml:space="preserve"> pecuniare în calitate de </w:t>
            </w:r>
            <w:proofErr w:type="spellStart"/>
            <w:r w:rsidRPr="00C52412">
              <w:rPr>
                <w:rFonts w:ascii="Times New Roman" w:hAnsi="Times New Roman" w:cs="Times New Roman"/>
                <w:sz w:val="24"/>
                <w:szCs w:val="24"/>
                <w:lang w:val="ro-RO"/>
              </w:rPr>
              <w:t>garanţie</w:t>
            </w:r>
            <w:proofErr w:type="spellEnd"/>
            <w:r w:rsidRPr="00C52412">
              <w:rPr>
                <w:rFonts w:ascii="Times New Roman" w:hAnsi="Times New Roman" w:cs="Times New Roman"/>
                <w:sz w:val="24"/>
                <w:szCs w:val="24"/>
                <w:lang w:val="ro-RO"/>
              </w:rPr>
              <w:t>.</w:t>
            </w:r>
          </w:p>
          <w:p w14:paraId="08C8D4E8" w14:textId="77777777" w:rsidR="00DF614E" w:rsidRDefault="00DF614E" w:rsidP="00C52412">
            <w:pPr>
              <w:jc w:val="both"/>
              <w:rPr>
                <w:rFonts w:ascii="Times New Roman" w:hAnsi="Times New Roman" w:cs="Times New Roman"/>
                <w:sz w:val="24"/>
                <w:szCs w:val="24"/>
                <w:lang w:val="ro-RO"/>
              </w:rPr>
            </w:pPr>
          </w:p>
        </w:tc>
      </w:tr>
      <w:tr w:rsidR="00DF614E" w14:paraId="298366E5" w14:textId="77777777" w:rsidTr="00EB6535">
        <w:tc>
          <w:tcPr>
            <w:tcW w:w="704" w:type="dxa"/>
          </w:tcPr>
          <w:p w14:paraId="3523100E" w14:textId="69559D10" w:rsidR="00DF614E" w:rsidRDefault="00A4657D" w:rsidP="006B76E0">
            <w:pPr>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6</w:t>
            </w:r>
          </w:p>
        </w:tc>
        <w:tc>
          <w:tcPr>
            <w:tcW w:w="4536" w:type="dxa"/>
          </w:tcPr>
          <w:p w14:paraId="624D2610" w14:textId="77777777" w:rsidR="00A4657D" w:rsidRPr="00A4657D" w:rsidRDefault="00A4657D" w:rsidP="00A4657D">
            <w:pPr>
              <w:tabs>
                <w:tab w:val="left" w:pos="300"/>
              </w:tabs>
              <w:jc w:val="both"/>
              <w:rPr>
                <w:rFonts w:ascii="Times New Roman" w:hAnsi="Times New Roman" w:cs="Times New Roman"/>
                <w:sz w:val="24"/>
                <w:szCs w:val="24"/>
                <w:lang w:val="ro-RO"/>
              </w:rPr>
            </w:pPr>
            <w:r w:rsidRPr="00A4657D">
              <w:rPr>
                <w:rFonts w:ascii="Times New Roman" w:hAnsi="Times New Roman" w:cs="Times New Roman"/>
                <w:b/>
                <w:bCs/>
                <w:sz w:val="24"/>
                <w:szCs w:val="24"/>
                <w:lang w:val="ro-RO"/>
              </w:rPr>
              <w:t>Articolul 19.</w:t>
            </w:r>
            <w:r w:rsidRPr="00A4657D">
              <w:rPr>
                <w:rFonts w:ascii="Times New Roman" w:hAnsi="Times New Roman" w:cs="Times New Roman"/>
                <w:sz w:val="24"/>
                <w:szCs w:val="24"/>
                <w:lang w:val="ro-RO"/>
              </w:rPr>
              <w:t xml:space="preserve"> Compatibilitatea cu </w:t>
            </w:r>
            <w:proofErr w:type="spellStart"/>
            <w:r w:rsidRPr="00A4657D">
              <w:rPr>
                <w:rFonts w:ascii="Times New Roman" w:hAnsi="Times New Roman" w:cs="Times New Roman"/>
                <w:sz w:val="24"/>
                <w:szCs w:val="24"/>
                <w:lang w:val="ro-RO"/>
              </w:rPr>
              <w:t>legislaţia</w:t>
            </w:r>
            <w:proofErr w:type="spellEnd"/>
            <w:r w:rsidRPr="00A4657D">
              <w:rPr>
                <w:rFonts w:ascii="Times New Roman" w:hAnsi="Times New Roman" w:cs="Times New Roman"/>
                <w:sz w:val="24"/>
                <w:szCs w:val="24"/>
                <w:lang w:val="ro-RO"/>
              </w:rPr>
              <w:t xml:space="preserve"> comunitară</w:t>
            </w:r>
          </w:p>
          <w:p w14:paraId="1D2BC4A7" w14:textId="44BA2DA5" w:rsidR="00DF614E" w:rsidRDefault="00A4657D" w:rsidP="00A4657D">
            <w:pPr>
              <w:tabs>
                <w:tab w:val="left" w:pos="300"/>
              </w:tabs>
              <w:jc w:val="both"/>
              <w:rPr>
                <w:rFonts w:ascii="Times New Roman" w:hAnsi="Times New Roman" w:cs="Times New Roman"/>
                <w:sz w:val="24"/>
                <w:szCs w:val="24"/>
                <w:lang w:val="ro-RO"/>
              </w:rPr>
            </w:pPr>
            <w:r w:rsidRPr="00A4657D">
              <w:rPr>
                <w:rFonts w:ascii="Times New Roman" w:hAnsi="Times New Roman" w:cs="Times New Roman"/>
                <w:sz w:val="24"/>
                <w:szCs w:val="24"/>
                <w:lang w:val="ro-RO"/>
              </w:rPr>
              <w:t xml:space="preserve">Prezenta lege transpune art.1–9 din Directiva 2002/47/CE a Parlamentului European </w:t>
            </w:r>
            <w:proofErr w:type="spellStart"/>
            <w:r w:rsidRPr="00A4657D">
              <w:rPr>
                <w:rFonts w:ascii="Times New Roman" w:hAnsi="Times New Roman" w:cs="Times New Roman"/>
                <w:sz w:val="24"/>
                <w:szCs w:val="24"/>
                <w:lang w:val="ro-RO"/>
              </w:rPr>
              <w:t>şi</w:t>
            </w:r>
            <w:proofErr w:type="spellEnd"/>
            <w:r w:rsidRPr="00A4657D">
              <w:rPr>
                <w:rFonts w:ascii="Times New Roman" w:hAnsi="Times New Roman" w:cs="Times New Roman"/>
                <w:sz w:val="24"/>
                <w:szCs w:val="24"/>
                <w:lang w:val="ro-RO"/>
              </w:rPr>
              <w:t xml:space="preserve"> a Consiliului din 6 iunie 2002 privind contractele de </w:t>
            </w:r>
            <w:proofErr w:type="spellStart"/>
            <w:r w:rsidRPr="00A4657D">
              <w:rPr>
                <w:rFonts w:ascii="Times New Roman" w:hAnsi="Times New Roman" w:cs="Times New Roman"/>
                <w:sz w:val="24"/>
                <w:szCs w:val="24"/>
                <w:lang w:val="ro-RO"/>
              </w:rPr>
              <w:t>garanţie</w:t>
            </w:r>
            <w:proofErr w:type="spellEnd"/>
            <w:r w:rsidRPr="00A4657D">
              <w:rPr>
                <w:rFonts w:ascii="Times New Roman" w:hAnsi="Times New Roman" w:cs="Times New Roman"/>
                <w:sz w:val="24"/>
                <w:szCs w:val="24"/>
                <w:lang w:val="ro-RO"/>
              </w:rPr>
              <w:t xml:space="preserve"> financiară, publicată în Jurnalul Oficial al </w:t>
            </w:r>
            <w:proofErr w:type="spellStart"/>
            <w:r w:rsidRPr="00A4657D">
              <w:rPr>
                <w:rFonts w:ascii="Times New Roman" w:hAnsi="Times New Roman" w:cs="Times New Roman"/>
                <w:sz w:val="24"/>
                <w:szCs w:val="24"/>
                <w:lang w:val="ro-RO"/>
              </w:rPr>
              <w:t>Comunităţilor</w:t>
            </w:r>
            <w:proofErr w:type="spellEnd"/>
            <w:r w:rsidRPr="00A4657D">
              <w:rPr>
                <w:rFonts w:ascii="Times New Roman" w:hAnsi="Times New Roman" w:cs="Times New Roman"/>
                <w:sz w:val="24"/>
                <w:szCs w:val="24"/>
                <w:lang w:val="ro-RO"/>
              </w:rPr>
              <w:t xml:space="preserve"> Europene L 168 din 27 iunie 2002, </w:t>
            </w:r>
            <w:proofErr w:type="spellStart"/>
            <w:r w:rsidRPr="00A4657D">
              <w:rPr>
                <w:rFonts w:ascii="Times New Roman" w:hAnsi="Times New Roman" w:cs="Times New Roman"/>
                <w:sz w:val="24"/>
                <w:szCs w:val="24"/>
                <w:lang w:val="ro-RO"/>
              </w:rPr>
              <w:t>şi</w:t>
            </w:r>
            <w:proofErr w:type="spellEnd"/>
            <w:r w:rsidRPr="00A4657D">
              <w:rPr>
                <w:rFonts w:ascii="Times New Roman" w:hAnsi="Times New Roman" w:cs="Times New Roman"/>
                <w:sz w:val="24"/>
                <w:szCs w:val="24"/>
                <w:lang w:val="ro-RO"/>
              </w:rPr>
              <w:t xml:space="preserve"> este compatibilă cu aceasta.</w:t>
            </w:r>
          </w:p>
        </w:tc>
        <w:tc>
          <w:tcPr>
            <w:tcW w:w="4678" w:type="dxa"/>
          </w:tcPr>
          <w:p w14:paraId="3323ECCC" w14:textId="74747517" w:rsidR="00DF614E" w:rsidRDefault="00A4657D" w:rsidP="00A4657D">
            <w:pPr>
              <w:tabs>
                <w:tab w:val="left" w:pos="316"/>
              </w:tabs>
              <w:ind w:firstLine="458"/>
              <w:jc w:val="both"/>
              <w:rPr>
                <w:rFonts w:ascii="Times New Roman" w:hAnsi="Times New Roman" w:cs="Times New Roman"/>
                <w:sz w:val="24"/>
                <w:szCs w:val="24"/>
                <w:lang w:val="ro-RO"/>
              </w:rPr>
            </w:pPr>
            <w:r w:rsidRPr="006620CC">
              <w:rPr>
                <w:rFonts w:ascii="Times New Roman" w:hAnsi="Times New Roman" w:cs="Times New Roman"/>
                <w:b/>
                <w:bCs/>
                <w:sz w:val="24"/>
                <w:szCs w:val="24"/>
                <w:lang w:val="ro-RO"/>
              </w:rPr>
              <w:t>6.</w:t>
            </w:r>
            <w:r w:rsidRPr="00A4657D">
              <w:rPr>
                <w:rFonts w:ascii="Times New Roman" w:hAnsi="Times New Roman" w:cs="Times New Roman"/>
                <w:sz w:val="24"/>
                <w:szCs w:val="24"/>
                <w:lang w:val="ro-RO"/>
              </w:rPr>
              <w:tab/>
              <w:t>Articolul 19 se abrogă.</w:t>
            </w:r>
          </w:p>
        </w:tc>
        <w:tc>
          <w:tcPr>
            <w:tcW w:w="4536" w:type="dxa"/>
          </w:tcPr>
          <w:p w14:paraId="04401572" w14:textId="46D71C42" w:rsidR="00DF614E" w:rsidRDefault="00A4657D" w:rsidP="006B76E0">
            <w:pPr>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r>
    </w:tbl>
    <w:p w14:paraId="29A8EE15" w14:textId="77777777" w:rsidR="006B76E0" w:rsidRPr="006B76E0" w:rsidRDefault="006B76E0" w:rsidP="006B76E0">
      <w:pPr>
        <w:spacing w:after="0"/>
        <w:jc w:val="center"/>
        <w:rPr>
          <w:rFonts w:ascii="Times New Roman" w:hAnsi="Times New Roman" w:cs="Times New Roman"/>
          <w:sz w:val="24"/>
          <w:szCs w:val="24"/>
          <w:lang w:val="ro-RO"/>
        </w:rPr>
      </w:pPr>
    </w:p>
    <w:sectPr w:rsidR="006B76E0" w:rsidRPr="006B76E0" w:rsidSect="006B76E0">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53C2A" w14:textId="77777777" w:rsidR="00B91EEC" w:rsidRDefault="00B91EEC" w:rsidP="006620CC">
      <w:pPr>
        <w:spacing w:after="0" w:line="240" w:lineRule="auto"/>
      </w:pPr>
      <w:r>
        <w:separator/>
      </w:r>
    </w:p>
  </w:endnote>
  <w:endnote w:type="continuationSeparator" w:id="0">
    <w:p w14:paraId="7B3936A3" w14:textId="77777777" w:rsidR="00B91EEC" w:rsidRDefault="00B91EEC" w:rsidP="0066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96672"/>
      <w:docPartObj>
        <w:docPartGallery w:val="Page Numbers (Bottom of Page)"/>
        <w:docPartUnique/>
      </w:docPartObj>
    </w:sdtPr>
    <w:sdtEndPr>
      <w:rPr>
        <w:noProof/>
      </w:rPr>
    </w:sdtEndPr>
    <w:sdtContent>
      <w:p w14:paraId="6F28A69B" w14:textId="3ADDC0FD" w:rsidR="006620CC" w:rsidRDefault="006620CC">
        <w:pPr>
          <w:pStyle w:val="Subsol"/>
          <w:jc w:val="right"/>
        </w:pPr>
        <w:r>
          <w:fldChar w:fldCharType="begin"/>
        </w:r>
        <w:r>
          <w:instrText xml:space="preserve"> PAGE   \* MERGEFORMAT </w:instrText>
        </w:r>
        <w:r>
          <w:fldChar w:fldCharType="separate"/>
        </w:r>
        <w:r w:rsidR="00367C13">
          <w:rPr>
            <w:noProof/>
          </w:rPr>
          <w:t>2</w:t>
        </w:r>
        <w:r>
          <w:rPr>
            <w:noProof/>
          </w:rPr>
          <w:fldChar w:fldCharType="end"/>
        </w:r>
      </w:p>
    </w:sdtContent>
  </w:sdt>
  <w:p w14:paraId="2E40DD72" w14:textId="77777777" w:rsidR="006620CC" w:rsidRDefault="006620C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EA8D7" w14:textId="77777777" w:rsidR="00B91EEC" w:rsidRDefault="00B91EEC" w:rsidP="006620CC">
      <w:pPr>
        <w:spacing w:after="0" w:line="240" w:lineRule="auto"/>
      </w:pPr>
      <w:r>
        <w:separator/>
      </w:r>
    </w:p>
  </w:footnote>
  <w:footnote w:type="continuationSeparator" w:id="0">
    <w:p w14:paraId="45791CF7" w14:textId="77777777" w:rsidR="00B91EEC" w:rsidRDefault="00B91EEC" w:rsidP="00662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62E46"/>
    <w:multiLevelType w:val="hybridMultilevel"/>
    <w:tmpl w:val="1982EFA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2F20E38"/>
    <w:multiLevelType w:val="hybridMultilevel"/>
    <w:tmpl w:val="6D8297E6"/>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36A352A1"/>
    <w:multiLevelType w:val="hybridMultilevel"/>
    <w:tmpl w:val="C23AD90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39F232DE"/>
    <w:multiLevelType w:val="hybridMultilevel"/>
    <w:tmpl w:val="5E80D23E"/>
    <w:lvl w:ilvl="0" w:tplc="25A0DFA4">
      <w:start w:val="1"/>
      <w:numFmt w:val="decimal"/>
      <w:lvlText w:val="%1."/>
      <w:lvlJc w:val="left"/>
      <w:pPr>
        <w:ind w:left="660" w:hanging="360"/>
      </w:pPr>
      <w:rPr>
        <w:rFonts w:hint="default"/>
        <w:b/>
        <w:bCs/>
      </w:rPr>
    </w:lvl>
    <w:lvl w:ilvl="1" w:tplc="08180019" w:tentative="1">
      <w:start w:val="1"/>
      <w:numFmt w:val="lowerLetter"/>
      <w:lvlText w:val="%2."/>
      <w:lvlJc w:val="left"/>
      <w:pPr>
        <w:ind w:left="1380" w:hanging="360"/>
      </w:pPr>
    </w:lvl>
    <w:lvl w:ilvl="2" w:tplc="0818001B" w:tentative="1">
      <w:start w:val="1"/>
      <w:numFmt w:val="lowerRoman"/>
      <w:lvlText w:val="%3."/>
      <w:lvlJc w:val="right"/>
      <w:pPr>
        <w:ind w:left="2100" w:hanging="180"/>
      </w:pPr>
    </w:lvl>
    <w:lvl w:ilvl="3" w:tplc="0818000F" w:tentative="1">
      <w:start w:val="1"/>
      <w:numFmt w:val="decimal"/>
      <w:lvlText w:val="%4."/>
      <w:lvlJc w:val="left"/>
      <w:pPr>
        <w:ind w:left="2820" w:hanging="360"/>
      </w:pPr>
    </w:lvl>
    <w:lvl w:ilvl="4" w:tplc="08180019" w:tentative="1">
      <w:start w:val="1"/>
      <w:numFmt w:val="lowerLetter"/>
      <w:lvlText w:val="%5."/>
      <w:lvlJc w:val="left"/>
      <w:pPr>
        <w:ind w:left="3540" w:hanging="360"/>
      </w:pPr>
    </w:lvl>
    <w:lvl w:ilvl="5" w:tplc="0818001B" w:tentative="1">
      <w:start w:val="1"/>
      <w:numFmt w:val="lowerRoman"/>
      <w:lvlText w:val="%6."/>
      <w:lvlJc w:val="right"/>
      <w:pPr>
        <w:ind w:left="4260" w:hanging="180"/>
      </w:pPr>
    </w:lvl>
    <w:lvl w:ilvl="6" w:tplc="0818000F" w:tentative="1">
      <w:start w:val="1"/>
      <w:numFmt w:val="decimal"/>
      <w:lvlText w:val="%7."/>
      <w:lvlJc w:val="left"/>
      <w:pPr>
        <w:ind w:left="4980" w:hanging="360"/>
      </w:pPr>
    </w:lvl>
    <w:lvl w:ilvl="7" w:tplc="08180019" w:tentative="1">
      <w:start w:val="1"/>
      <w:numFmt w:val="lowerLetter"/>
      <w:lvlText w:val="%8."/>
      <w:lvlJc w:val="left"/>
      <w:pPr>
        <w:ind w:left="5700" w:hanging="360"/>
      </w:pPr>
    </w:lvl>
    <w:lvl w:ilvl="8" w:tplc="0818001B" w:tentative="1">
      <w:start w:val="1"/>
      <w:numFmt w:val="lowerRoman"/>
      <w:lvlText w:val="%9."/>
      <w:lvlJc w:val="right"/>
      <w:pPr>
        <w:ind w:left="6420" w:hanging="180"/>
      </w:pPr>
    </w:lvl>
  </w:abstractNum>
  <w:abstractNum w:abstractNumId="4" w15:restartNumberingAfterBreak="0">
    <w:nsid w:val="5D8038D0"/>
    <w:multiLevelType w:val="hybridMultilevel"/>
    <w:tmpl w:val="97F28FD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5FBF7E5B"/>
    <w:multiLevelType w:val="hybridMultilevel"/>
    <w:tmpl w:val="CBB2ECB0"/>
    <w:lvl w:ilvl="0" w:tplc="0F64AE00">
      <w:start w:val="1"/>
      <w:numFmt w:val="decimal"/>
      <w:lvlText w:val="%1."/>
      <w:lvlJc w:val="left"/>
      <w:pPr>
        <w:ind w:left="676" w:hanging="360"/>
      </w:pPr>
      <w:rPr>
        <w:rFonts w:hint="default"/>
      </w:rPr>
    </w:lvl>
    <w:lvl w:ilvl="1" w:tplc="08180019" w:tentative="1">
      <w:start w:val="1"/>
      <w:numFmt w:val="lowerLetter"/>
      <w:lvlText w:val="%2."/>
      <w:lvlJc w:val="left"/>
      <w:pPr>
        <w:ind w:left="1396" w:hanging="360"/>
      </w:pPr>
    </w:lvl>
    <w:lvl w:ilvl="2" w:tplc="0818001B" w:tentative="1">
      <w:start w:val="1"/>
      <w:numFmt w:val="lowerRoman"/>
      <w:lvlText w:val="%3."/>
      <w:lvlJc w:val="right"/>
      <w:pPr>
        <w:ind w:left="2116" w:hanging="180"/>
      </w:pPr>
    </w:lvl>
    <w:lvl w:ilvl="3" w:tplc="0818000F" w:tentative="1">
      <w:start w:val="1"/>
      <w:numFmt w:val="decimal"/>
      <w:lvlText w:val="%4."/>
      <w:lvlJc w:val="left"/>
      <w:pPr>
        <w:ind w:left="2836" w:hanging="360"/>
      </w:pPr>
    </w:lvl>
    <w:lvl w:ilvl="4" w:tplc="08180019" w:tentative="1">
      <w:start w:val="1"/>
      <w:numFmt w:val="lowerLetter"/>
      <w:lvlText w:val="%5."/>
      <w:lvlJc w:val="left"/>
      <w:pPr>
        <w:ind w:left="3556" w:hanging="360"/>
      </w:pPr>
    </w:lvl>
    <w:lvl w:ilvl="5" w:tplc="0818001B" w:tentative="1">
      <w:start w:val="1"/>
      <w:numFmt w:val="lowerRoman"/>
      <w:lvlText w:val="%6."/>
      <w:lvlJc w:val="right"/>
      <w:pPr>
        <w:ind w:left="4276" w:hanging="180"/>
      </w:pPr>
    </w:lvl>
    <w:lvl w:ilvl="6" w:tplc="0818000F" w:tentative="1">
      <w:start w:val="1"/>
      <w:numFmt w:val="decimal"/>
      <w:lvlText w:val="%7."/>
      <w:lvlJc w:val="left"/>
      <w:pPr>
        <w:ind w:left="4996" w:hanging="360"/>
      </w:pPr>
    </w:lvl>
    <w:lvl w:ilvl="7" w:tplc="08180019" w:tentative="1">
      <w:start w:val="1"/>
      <w:numFmt w:val="lowerLetter"/>
      <w:lvlText w:val="%8."/>
      <w:lvlJc w:val="left"/>
      <w:pPr>
        <w:ind w:left="5716" w:hanging="360"/>
      </w:pPr>
    </w:lvl>
    <w:lvl w:ilvl="8" w:tplc="0818001B" w:tentative="1">
      <w:start w:val="1"/>
      <w:numFmt w:val="lowerRoman"/>
      <w:lvlText w:val="%9."/>
      <w:lvlJc w:val="right"/>
      <w:pPr>
        <w:ind w:left="6436" w:hanging="180"/>
      </w:pPr>
    </w:lvl>
  </w:abstractNum>
  <w:abstractNum w:abstractNumId="6" w15:restartNumberingAfterBreak="0">
    <w:nsid w:val="6DEF283D"/>
    <w:multiLevelType w:val="hybridMultilevel"/>
    <w:tmpl w:val="20780424"/>
    <w:lvl w:ilvl="0" w:tplc="221623E2">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78076BAC"/>
    <w:multiLevelType w:val="hybridMultilevel"/>
    <w:tmpl w:val="03C27A4E"/>
    <w:lvl w:ilvl="0" w:tplc="1D943D16">
      <w:start w:val="1"/>
      <w:numFmt w:val="decimal"/>
      <w:lvlText w:val="%1."/>
      <w:lvlJc w:val="left"/>
      <w:pPr>
        <w:ind w:left="1036" w:hanging="360"/>
      </w:pPr>
      <w:rPr>
        <w:rFonts w:hint="default"/>
      </w:rPr>
    </w:lvl>
    <w:lvl w:ilvl="1" w:tplc="08180019" w:tentative="1">
      <w:start w:val="1"/>
      <w:numFmt w:val="lowerLetter"/>
      <w:lvlText w:val="%2."/>
      <w:lvlJc w:val="left"/>
      <w:pPr>
        <w:ind w:left="1756" w:hanging="360"/>
      </w:pPr>
    </w:lvl>
    <w:lvl w:ilvl="2" w:tplc="0818001B" w:tentative="1">
      <w:start w:val="1"/>
      <w:numFmt w:val="lowerRoman"/>
      <w:lvlText w:val="%3."/>
      <w:lvlJc w:val="right"/>
      <w:pPr>
        <w:ind w:left="2476" w:hanging="180"/>
      </w:pPr>
    </w:lvl>
    <w:lvl w:ilvl="3" w:tplc="0818000F" w:tentative="1">
      <w:start w:val="1"/>
      <w:numFmt w:val="decimal"/>
      <w:lvlText w:val="%4."/>
      <w:lvlJc w:val="left"/>
      <w:pPr>
        <w:ind w:left="3196" w:hanging="360"/>
      </w:pPr>
    </w:lvl>
    <w:lvl w:ilvl="4" w:tplc="08180019" w:tentative="1">
      <w:start w:val="1"/>
      <w:numFmt w:val="lowerLetter"/>
      <w:lvlText w:val="%5."/>
      <w:lvlJc w:val="left"/>
      <w:pPr>
        <w:ind w:left="3916" w:hanging="360"/>
      </w:pPr>
    </w:lvl>
    <w:lvl w:ilvl="5" w:tplc="0818001B" w:tentative="1">
      <w:start w:val="1"/>
      <w:numFmt w:val="lowerRoman"/>
      <w:lvlText w:val="%6."/>
      <w:lvlJc w:val="right"/>
      <w:pPr>
        <w:ind w:left="4636" w:hanging="180"/>
      </w:pPr>
    </w:lvl>
    <w:lvl w:ilvl="6" w:tplc="0818000F" w:tentative="1">
      <w:start w:val="1"/>
      <w:numFmt w:val="decimal"/>
      <w:lvlText w:val="%7."/>
      <w:lvlJc w:val="left"/>
      <w:pPr>
        <w:ind w:left="5356" w:hanging="360"/>
      </w:pPr>
    </w:lvl>
    <w:lvl w:ilvl="7" w:tplc="08180019" w:tentative="1">
      <w:start w:val="1"/>
      <w:numFmt w:val="lowerLetter"/>
      <w:lvlText w:val="%8."/>
      <w:lvlJc w:val="left"/>
      <w:pPr>
        <w:ind w:left="6076" w:hanging="360"/>
      </w:pPr>
    </w:lvl>
    <w:lvl w:ilvl="8" w:tplc="0818001B" w:tentative="1">
      <w:start w:val="1"/>
      <w:numFmt w:val="lowerRoman"/>
      <w:lvlText w:val="%9."/>
      <w:lvlJc w:val="right"/>
      <w:pPr>
        <w:ind w:left="6796" w:hanging="180"/>
      </w:pPr>
    </w:lvl>
  </w:abstractNum>
  <w:num w:numId="1">
    <w:abstractNumId w:val="6"/>
  </w:num>
  <w:num w:numId="2">
    <w:abstractNumId w:val="0"/>
  </w:num>
  <w:num w:numId="3">
    <w:abstractNumId w:val="2"/>
  </w:num>
  <w:num w:numId="4">
    <w:abstractNumId w:val="5"/>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6E0"/>
    <w:rsid w:val="000051B0"/>
    <w:rsid w:val="000B74FB"/>
    <w:rsid w:val="000D1115"/>
    <w:rsid w:val="000E435B"/>
    <w:rsid w:val="000F235F"/>
    <w:rsid w:val="00177BA2"/>
    <w:rsid w:val="00194A6D"/>
    <w:rsid w:val="00240516"/>
    <w:rsid w:val="002908C2"/>
    <w:rsid w:val="00367C13"/>
    <w:rsid w:val="003967EC"/>
    <w:rsid w:val="004416EB"/>
    <w:rsid w:val="00443ED6"/>
    <w:rsid w:val="004B04B5"/>
    <w:rsid w:val="005648DD"/>
    <w:rsid w:val="0057519A"/>
    <w:rsid w:val="005E4E85"/>
    <w:rsid w:val="00644015"/>
    <w:rsid w:val="006620CC"/>
    <w:rsid w:val="006B76E0"/>
    <w:rsid w:val="008B465A"/>
    <w:rsid w:val="00957023"/>
    <w:rsid w:val="00982563"/>
    <w:rsid w:val="00993B6C"/>
    <w:rsid w:val="00A4657D"/>
    <w:rsid w:val="00AB5BB5"/>
    <w:rsid w:val="00B7764F"/>
    <w:rsid w:val="00B91EEC"/>
    <w:rsid w:val="00C15C1D"/>
    <w:rsid w:val="00C52412"/>
    <w:rsid w:val="00CA7FD1"/>
    <w:rsid w:val="00DF614E"/>
    <w:rsid w:val="00EA66B2"/>
    <w:rsid w:val="00EB6535"/>
    <w:rsid w:val="00EF3BB7"/>
    <w:rsid w:val="00FD5D4D"/>
    <w:rsid w:val="00FF06F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37FF"/>
  <w15:chartTrackingRefBased/>
  <w15:docId w15:val="{821D211C-93DC-4B89-B0E9-A68F848C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B7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B04B5"/>
    <w:pPr>
      <w:ind w:left="720"/>
      <w:contextualSpacing/>
    </w:pPr>
  </w:style>
  <w:style w:type="paragraph" w:styleId="Antet">
    <w:name w:val="header"/>
    <w:basedOn w:val="Normal"/>
    <w:link w:val="AntetCaracter"/>
    <w:uiPriority w:val="99"/>
    <w:unhideWhenUsed/>
    <w:rsid w:val="006620CC"/>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6620CC"/>
  </w:style>
  <w:style w:type="paragraph" w:styleId="Subsol">
    <w:name w:val="footer"/>
    <w:basedOn w:val="Normal"/>
    <w:link w:val="SubsolCaracter"/>
    <w:uiPriority w:val="99"/>
    <w:unhideWhenUsed/>
    <w:rsid w:val="006620CC"/>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66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15</Pages>
  <Words>5798</Words>
  <Characters>33054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I. Salogub</dc:creator>
  <cp:keywords/>
  <dc:description/>
  <cp:lastModifiedBy>Bratu Mariana</cp:lastModifiedBy>
  <cp:revision>34</cp:revision>
  <dcterms:created xsi:type="dcterms:W3CDTF">2025-12-03T05:50:00Z</dcterms:created>
  <dcterms:modified xsi:type="dcterms:W3CDTF">2026-01-27T11:33:00Z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2025-12-03T05:55:39Z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5cf7a8e5-3a30-4ace-b6ef-9d0cd07bc43b</vt:lpwstr>
  </property>
  <property fmtid="{D5CDD505-2E9C-101B-9397-08002B2CF9AE}" pid="8" name="MSIP_Label_38962dcf-d39f-4edc-a396-338a56ba9170_ContentBits">
    <vt:lpwstr>0</vt:lpwstr>
  </property>
  <property fmtid="{D5CDD505-2E9C-101B-9397-08002B2CF9AE}" pid="9" name="GrammarlyDocumentId">
    <vt:lpwstr>fdcb0c20-2fc0-4aa7-84c4-29b1397b834f</vt:lpwstr>
  </property>
</Properties>
</file>