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17AED" w14:textId="77777777" w:rsidR="00F90B49" w:rsidRPr="0065698B" w:rsidRDefault="00F90B49" w:rsidP="00F90B49">
      <w:pPr>
        <w:jc w:val="right"/>
        <w:rPr>
          <w:i/>
          <w:noProof/>
          <w:sz w:val="28"/>
          <w:szCs w:val="28"/>
          <w:lang w:val="ro-MD"/>
        </w:rPr>
      </w:pPr>
      <w:r w:rsidRPr="0065698B">
        <w:rPr>
          <w:i/>
          <w:noProof/>
          <w:sz w:val="28"/>
          <w:szCs w:val="28"/>
          <w:lang w:val="ro-MD"/>
        </w:rPr>
        <w:t>Proiect</w:t>
      </w:r>
    </w:p>
    <w:p w14:paraId="2865A05A" w14:textId="77777777" w:rsidR="00F90B49" w:rsidRPr="0065698B" w:rsidRDefault="00F90B49" w:rsidP="00F90B49">
      <w:pPr>
        <w:spacing w:line="276" w:lineRule="auto"/>
        <w:jc w:val="right"/>
        <w:rPr>
          <w:i/>
          <w:noProof/>
          <w:sz w:val="28"/>
          <w:szCs w:val="28"/>
          <w:lang w:val="ro-MD"/>
        </w:rPr>
      </w:pPr>
    </w:p>
    <w:p w14:paraId="5DC576C2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 w:rsidRPr="0065698B">
        <w:rPr>
          <w:rFonts w:eastAsia="Calibri"/>
          <w:b/>
          <w:sz w:val="28"/>
          <w:szCs w:val="28"/>
          <w:lang w:val="ro-MD"/>
        </w:rPr>
        <w:t>GUVERNUL REPUBLICII MOLDOVA</w:t>
      </w:r>
    </w:p>
    <w:p w14:paraId="7B69D70D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HOTĂR</w:t>
      </w:r>
      <w:r>
        <w:rPr>
          <w:rFonts w:eastAsia="Calibri"/>
          <w:b/>
          <w:sz w:val="28"/>
          <w:szCs w:val="28"/>
          <w:lang w:val="ro-MD"/>
        </w:rPr>
        <w:t>Â</w:t>
      </w:r>
      <w:r w:rsidRPr="0065698B">
        <w:rPr>
          <w:rFonts w:eastAsia="Calibri"/>
          <w:b/>
          <w:sz w:val="28"/>
          <w:szCs w:val="28"/>
          <w:lang w:val="ro-MD"/>
        </w:rPr>
        <w:t>RE nr._______</w:t>
      </w:r>
    </w:p>
    <w:p w14:paraId="266C011D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din ________________202</w:t>
      </w:r>
      <w:r w:rsidR="0006359B">
        <w:rPr>
          <w:rFonts w:eastAsia="Calibri"/>
          <w:b/>
          <w:sz w:val="28"/>
          <w:szCs w:val="28"/>
          <w:lang w:val="ro-MD"/>
        </w:rPr>
        <w:t>5</w:t>
      </w:r>
    </w:p>
    <w:p w14:paraId="187384E3" w14:textId="77777777" w:rsidR="00F60B5A" w:rsidRDefault="00F90B49" w:rsidP="003B3B7E">
      <w:pPr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Chișinău</w:t>
      </w:r>
    </w:p>
    <w:p w14:paraId="22BDB9A8" w14:textId="77777777" w:rsidR="003B3B7E" w:rsidRDefault="003B3B7E" w:rsidP="003B3B7E">
      <w:pPr>
        <w:jc w:val="center"/>
        <w:rPr>
          <w:rFonts w:eastAsia="Calibri"/>
          <w:b/>
          <w:sz w:val="28"/>
          <w:szCs w:val="28"/>
          <w:lang w:val="ro-MD"/>
        </w:rPr>
      </w:pPr>
    </w:p>
    <w:p w14:paraId="6388168E" w14:textId="77777777" w:rsidR="003B3B7E" w:rsidRPr="000B7120" w:rsidRDefault="003B3B7E" w:rsidP="003B3B7E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Privind </w:t>
      </w:r>
      <w:r w:rsidR="0006359B">
        <w:rPr>
          <w:b/>
          <w:noProof/>
          <w:sz w:val="28"/>
          <w:szCs w:val="28"/>
          <w:lang w:val="ro-MD" w:eastAsia="zh-CN"/>
        </w:rPr>
        <w:t>repartizarea</w:t>
      </w:r>
      <w:r>
        <w:rPr>
          <w:b/>
          <w:noProof/>
          <w:sz w:val="28"/>
          <w:szCs w:val="28"/>
          <w:lang w:val="ro-MD" w:eastAsia="zh-CN"/>
        </w:rPr>
        <w:t xml:space="preserve"> </w:t>
      </w:r>
      <w:r w:rsidRPr="000B7120">
        <w:rPr>
          <w:b/>
          <w:noProof/>
          <w:sz w:val="28"/>
          <w:szCs w:val="28"/>
          <w:lang w:val="ro-MD" w:eastAsia="zh-CN"/>
        </w:rPr>
        <w:t>unor alocații aprobate</w:t>
      </w:r>
    </w:p>
    <w:p w14:paraId="76D62C16" w14:textId="0502D27D" w:rsidR="003B3B7E" w:rsidRDefault="003B3B7E" w:rsidP="003B3B7E">
      <w:pPr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 în Legea bugetului de stat pentru anul 202</w:t>
      </w:r>
      <w:r w:rsidR="00D1064E">
        <w:rPr>
          <w:b/>
          <w:noProof/>
          <w:sz w:val="28"/>
          <w:szCs w:val="28"/>
          <w:lang w:val="ro-MD" w:eastAsia="zh-CN"/>
        </w:rPr>
        <w:t>5</w:t>
      </w:r>
      <w:r w:rsidRPr="000B7120">
        <w:rPr>
          <w:b/>
          <w:noProof/>
          <w:sz w:val="28"/>
          <w:szCs w:val="28"/>
          <w:lang w:val="ro-MD" w:eastAsia="zh-CN"/>
        </w:rPr>
        <w:t xml:space="preserve"> nr.</w:t>
      </w:r>
      <w:r w:rsidR="00D1064E">
        <w:rPr>
          <w:b/>
          <w:noProof/>
          <w:sz w:val="28"/>
          <w:szCs w:val="28"/>
          <w:lang w:val="ro-MD" w:eastAsia="zh-CN"/>
        </w:rPr>
        <w:t>3</w:t>
      </w:r>
      <w:r w:rsidRPr="000B7120">
        <w:rPr>
          <w:b/>
          <w:noProof/>
          <w:sz w:val="28"/>
          <w:szCs w:val="28"/>
          <w:lang w:val="ro-MD" w:eastAsia="zh-CN"/>
        </w:rPr>
        <w:t>1</w:t>
      </w:r>
      <w:r w:rsidR="00D1064E">
        <w:rPr>
          <w:b/>
          <w:noProof/>
          <w:sz w:val="28"/>
          <w:szCs w:val="28"/>
          <w:lang w:val="ro-MD" w:eastAsia="zh-CN"/>
        </w:rPr>
        <w:t>0</w:t>
      </w:r>
      <w:r w:rsidRPr="000B7120">
        <w:rPr>
          <w:b/>
          <w:noProof/>
          <w:sz w:val="28"/>
          <w:szCs w:val="28"/>
          <w:lang w:val="ro-MD" w:eastAsia="zh-CN"/>
        </w:rPr>
        <w:t>/202</w:t>
      </w:r>
      <w:r w:rsidR="00D1064E">
        <w:rPr>
          <w:b/>
          <w:noProof/>
          <w:sz w:val="28"/>
          <w:szCs w:val="28"/>
          <w:lang w:val="ro-MD" w:eastAsia="zh-CN"/>
        </w:rPr>
        <w:t>4</w:t>
      </w:r>
    </w:p>
    <w:p w14:paraId="5851B297" w14:textId="104C3CB3" w:rsidR="002738AD" w:rsidRPr="002738AD" w:rsidRDefault="002738AD" w:rsidP="003B3B7E">
      <w:pPr>
        <w:jc w:val="center"/>
        <w:rPr>
          <w:i/>
          <w:noProof/>
          <w:sz w:val="28"/>
          <w:szCs w:val="28"/>
          <w:lang w:val="ro-MD" w:eastAsia="zh-CN"/>
        </w:rPr>
      </w:pPr>
      <w:r w:rsidRPr="0091728E">
        <w:rPr>
          <w:i/>
          <w:noProof/>
          <w:sz w:val="28"/>
          <w:szCs w:val="28"/>
          <w:lang w:val="ro-MD" w:eastAsia="zh-CN"/>
        </w:rPr>
        <w:t xml:space="preserve">(pentru </w:t>
      </w:r>
      <w:r w:rsidRPr="0091728E">
        <w:rPr>
          <w:bCs/>
          <w:i/>
          <w:sz w:val="28"/>
          <w:szCs w:val="28"/>
          <w:lang w:val="ro-MD"/>
        </w:rPr>
        <w:t>asigurarea măsurilor de reformă economică)</w:t>
      </w:r>
    </w:p>
    <w:p w14:paraId="1166346B" w14:textId="77777777" w:rsidR="003B3B7E" w:rsidRDefault="003B3B7E" w:rsidP="003B3B7E">
      <w:pPr>
        <w:jc w:val="center"/>
        <w:rPr>
          <w:b/>
          <w:noProof/>
          <w:sz w:val="28"/>
          <w:szCs w:val="28"/>
          <w:lang w:val="ro-MD" w:eastAsia="zh-CN"/>
        </w:rPr>
      </w:pPr>
    </w:p>
    <w:p w14:paraId="18F59A0E" w14:textId="77777777" w:rsidR="003B3B7E" w:rsidRDefault="00D1064E" w:rsidP="001D29E1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 xml:space="preserve">În temeiul </w:t>
      </w:r>
      <w:r w:rsidRPr="0006359B">
        <w:rPr>
          <w:noProof/>
          <w:sz w:val="28"/>
          <w:szCs w:val="28"/>
          <w:lang w:val="ro-MD"/>
        </w:rPr>
        <w:t>art.</w:t>
      </w:r>
      <w:r w:rsidR="0006359B" w:rsidRPr="0006359B">
        <w:rPr>
          <w:noProof/>
          <w:sz w:val="28"/>
          <w:szCs w:val="28"/>
          <w:lang w:val="ro-MD"/>
        </w:rPr>
        <w:t>3,</w:t>
      </w:r>
      <w:r w:rsidRPr="0006359B">
        <w:rPr>
          <w:noProof/>
          <w:sz w:val="28"/>
          <w:szCs w:val="28"/>
          <w:lang w:val="ro-MD"/>
        </w:rPr>
        <w:t xml:space="preserve"> lit.</w:t>
      </w:r>
      <w:r w:rsidR="0006359B" w:rsidRPr="0006359B">
        <w:rPr>
          <w:noProof/>
          <w:sz w:val="28"/>
          <w:szCs w:val="28"/>
          <w:lang w:val="ro-MD"/>
        </w:rPr>
        <w:t>h</w:t>
      </w:r>
      <w:r w:rsidRPr="0006359B">
        <w:rPr>
          <w:noProof/>
          <w:sz w:val="28"/>
          <w:szCs w:val="28"/>
          <w:lang w:val="ro-MD"/>
        </w:rPr>
        <w:t xml:space="preserve">) din Legea </w:t>
      </w:r>
      <w:r w:rsidR="0006359B" w:rsidRPr="0006359B">
        <w:rPr>
          <w:noProof/>
          <w:sz w:val="28"/>
          <w:szCs w:val="28"/>
          <w:lang w:val="ro-MD"/>
        </w:rPr>
        <w:t>bugetului de s</w:t>
      </w:r>
      <w:r w:rsidR="00E168A0">
        <w:rPr>
          <w:noProof/>
          <w:sz w:val="28"/>
          <w:szCs w:val="28"/>
          <w:lang w:val="ro-MD"/>
        </w:rPr>
        <w:t>tat pentru anul 2025 nr.310/2024</w:t>
      </w:r>
      <w:r w:rsidRPr="0006359B">
        <w:rPr>
          <w:noProof/>
          <w:sz w:val="28"/>
          <w:szCs w:val="28"/>
          <w:lang w:val="ro-MD"/>
        </w:rPr>
        <w:t xml:space="preserve"> (Monitorul Of</w:t>
      </w:r>
      <w:r w:rsidR="0006359B">
        <w:rPr>
          <w:noProof/>
          <w:sz w:val="28"/>
          <w:szCs w:val="28"/>
          <w:lang w:val="ro-MD"/>
        </w:rPr>
        <w:t>icial al Republicii Moldova, 202</w:t>
      </w:r>
      <w:r w:rsidRPr="0006359B">
        <w:rPr>
          <w:noProof/>
          <w:sz w:val="28"/>
          <w:szCs w:val="28"/>
          <w:lang w:val="ro-MD"/>
        </w:rPr>
        <w:t xml:space="preserve">4, nr. </w:t>
      </w:r>
      <w:r w:rsidR="0006359B">
        <w:rPr>
          <w:noProof/>
          <w:sz w:val="28"/>
          <w:szCs w:val="28"/>
          <w:lang w:val="ro-MD"/>
        </w:rPr>
        <w:t>556</w:t>
      </w:r>
      <w:r w:rsidRPr="0006359B">
        <w:rPr>
          <w:noProof/>
          <w:sz w:val="28"/>
          <w:szCs w:val="28"/>
          <w:lang w:val="ro-MD"/>
        </w:rPr>
        <w:t>-</w:t>
      </w:r>
      <w:r w:rsidR="0006359B">
        <w:rPr>
          <w:noProof/>
          <w:sz w:val="28"/>
          <w:szCs w:val="28"/>
          <w:lang w:val="ro-MD"/>
        </w:rPr>
        <w:t>559, art.768</w:t>
      </w:r>
      <w:r w:rsidRPr="0006359B">
        <w:rPr>
          <w:noProof/>
          <w:sz w:val="28"/>
          <w:szCs w:val="28"/>
          <w:lang w:val="ro-MD"/>
        </w:rPr>
        <w:t>)</w:t>
      </w:r>
      <w:r w:rsidRPr="0065698B">
        <w:rPr>
          <w:noProof/>
          <w:sz w:val="28"/>
          <w:szCs w:val="28"/>
          <w:lang w:val="ro-MD"/>
        </w:rPr>
        <w:t>, cu modi</w:t>
      </w:r>
      <w:r>
        <w:rPr>
          <w:noProof/>
          <w:sz w:val="28"/>
          <w:szCs w:val="28"/>
          <w:lang w:val="ro-MD"/>
        </w:rPr>
        <w:t>ficările ulterioare, Guvernul</w:t>
      </w:r>
    </w:p>
    <w:p w14:paraId="2123D2DF" w14:textId="77777777" w:rsidR="007B1F54" w:rsidRDefault="007B1F54" w:rsidP="001D29E1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</w:p>
    <w:p w14:paraId="765D68EF" w14:textId="77777777" w:rsidR="007B1F54" w:rsidRDefault="007B1F54" w:rsidP="007B1F5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HOTĂRĂŞTE:</w:t>
      </w:r>
    </w:p>
    <w:p w14:paraId="788F944E" w14:textId="77777777" w:rsidR="007B1F54" w:rsidRDefault="007B1F54" w:rsidP="007B1F5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</w:p>
    <w:p w14:paraId="37395B5D" w14:textId="77777777" w:rsidR="00F065C0" w:rsidRPr="00CE6DBD" w:rsidRDefault="00C84B93" w:rsidP="00C84B93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MD" w:eastAsia="en-GB"/>
        </w:rPr>
        <w:t xml:space="preserve">Din alocațiile aprobate în bugetul de stat pentru asigurarea </w:t>
      </w:r>
      <w:r w:rsidRPr="00352102">
        <w:rPr>
          <w:color w:val="000000"/>
          <w:sz w:val="28"/>
          <w:szCs w:val="28"/>
          <w:lang w:val="ro-MD" w:eastAsia="zh-CN"/>
        </w:rPr>
        <w:t>financiar</w:t>
      </w:r>
      <w:r>
        <w:rPr>
          <w:color w:val="000000"/>
          <w:sz w:val="28"/>
          <w:szCs w:val="28"/>
          <w:lang w:val="ro-RO" w:eastAsia="zh-CN"/>
        </w:rPr>
        <w:t>ă</w:t>
      </w:r>
      <w:r w:rsidRPr="00352102">
        <w:rPr>
          <w:color w:val="000000"/>
          <w:sz w:val="28"/>
          <w:szCs w:val="28"/>
          <w:lang w:val="ro-MD" w:eastAsia="zh-CN"/>
        </w:rPr>
        <w:t xml:space="preserve"> a măsurilor de reformă economică, î</w:t>
      </w:r>
      <w:r>
        <w:rPr>
          <w:color w:val="000000"/>
          <w:sz w:val="28"/>
          <w:szCs w:val="28"/>
          <w:lang w:val="ro-MD" w:eastAsia="zh-CN"/>
        </w:rPr>
        <w:t>n conformitate cu Planul de creș</w:t>
      </w:r>
      <w:r w:rsidRPr="00352102">
        <w:rPr>
          <w:color w:val="000000"/>
          <w:sz w:val="28"/>
          <w:szCs w:val="28"/>
          <w:lang w:val="ro-MD" w:eastAsia="zh-CN"/>
        </w:rPr>
        <w:t>tere economică pentru Republica Moldova</w:t>
      </w:r>
      <w:r w:rsidRPr="00C84B93">
        <w:rPr>
          <w:sz w:val="28"/>
          <w:szCs w:val="28"/>
          <w:lang w:val="ro-MD" w:eastAsia="en-GB"/>
        </w:rPr>
        <w:t xml:space="preserve"> </w:t>
      </w:r>
      <w:r>
        <w:rPr>
          <w:sz w:val="28"/>
          <w:szCs w:val="28"/>
          <w:lang w:val="ro-MD" w:eastAsia="en-GB"/>
        </w:rPr>
        <w:t>se repartizează</w:t>
      </w:r>
      <w:r w:rsidR="00F065C0">
        <w:rPr>
          <w:sz w:val="28"/>
          <w:szCs w:val="28"/>
          <w:lang w:val="ro-MD" w:eastAsia="en-GB"/>
        </w:rPr>
        <w:t>:</w:t>
      </w:r>
    </w:p>
    <w:p w14:paraId="2E72CF56" w14:textId="2ABBADDC" w:rsidR="00F065C0" w:rsidRPr="00F065C0" w:rsidRDefault="00C84B93" w:rsidP="00CE6DBD">
      <w:pPr>
        <w:pStyle w:val="a9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MD" w:eastAsia="en-GB"/>
        </w:rPr>
      </w:pPr>
      <w:r>
        <w:rPr>
          <w:sz w:val="28"/>
          <w:szCs w:val="28"/>
          <w:lang w:val="ro-MD" w:eastAsia="en-GB"/>
        </w:rPr>
        <w:t>autorită</w:t>
      </w:r>
      <w:r w:rsidRPr="00F065C0">
        <w:rPr>
          <w:sz w:val="28"/>
          <w:szCs w:val="28"/>
          <w:lang w:val="ro-MD" w:eastAsia="en-GB"/>
        </w:rPr>
        <w:t xml:space="preserve">ților </w:t>
      </w:r>
      <w:r w:rsidR="00F065C0" w:rsidRPr="00F065C0">
        <w:rPr>
          <w:sz w:val="28"/>
          <w:szCs w:val="28"/>
          <w:lang w:val="ro-MD" w:eastAsia="en-GB"/>
        </w:rPr>
        <w:t>bugetare -</w:t>
      </w:r>
      <w:r w:rsidRPr="00F065C0">
        <w:rPr>
          <w:sz w:val="28"/>
          <w:szCs w:val="28"/>
          <w:lang w:val="ro-MD" w:eastAsia="en-GB"/>
        </w:rPr>
        <w:t xml:space="preserve"> 2</w:t>
      </w:r>
      <w:r w:rsidR="00591842" w:rsidRPr="00F065C0">
        <w:rPr>
          <w:sz w:val="28"/>
          <w:szCs w:val="28"/>
          <w:lang w:val="ro-MD" w:eastAsia="en-GB"/>
        </w:rPr>
        <w:t>4</w:t>
      </w:r>
      <w:r w:rsidR="00713145">
        <w:rPr>
          <w:sz w:val="28"/>
          <w:szCs w:val="28"/>
          <w:lang w:val="ro-MD" w:eastAsia="en-GB"/>
        </w:rPr>
        <w:t>6</w:t>
      </w:r>
      <w:r w:rsidR="003D212F" w:rsidRPr="00F065C0">
        <w:rPr>
          <w:sz w:val="28"/>
          <w:szCs w:val="28"/>
          <w:lang w:val="ro-MD" w:eastAsia="en-GB"/>
        </w:rPr>
        <w:t xml:space="preserve"> </w:t>
      </w:r>
      <w:r w:rsidR="00713145">
        <w:rPr>
          <w:sz w:val="28"/>
          <w:szCs w:val="28"/>
          <w:lang w:val="ro-MD" w:eastAsia="en-GB"/>
        </w:rPr>
        <w:t>7</w:t>
      </w:r>
      <w:r w:rsidR="00F065C0" w:rsidRPr="00F065C0">
        <w:rPr>
          <w:sz w:val="28"/>
          <w:szCs w:val="28"/>
          <w:lang w:val="ro-MD" w:eastAsia="en-GB"/>
        </w:rPr>
        <w:t>47</w:t>
      </w:r>
      <w:r w:rsidRPr="00F065C0">
        <w:rPr>
          <w:sz w:val="28"/>
          <w:szCs w:val="28"/>
          <w:lang w:val="ro-MD" w:eastAsia="en-GB"/>
        </w:rPr>
        <w:t>,3 mii de lei, conform anexei</w:t>
      </w:r>
      <w:r w:rsidR="00F065C0" w:rsidRPr="00F065C0">
        <w:rPr>
          <w:sz w:val="28"/>
          <w:szCs w:val="28"/>
          <w:lang w:val="ro-MD" w:eastAsia="en-GB"/>
        </w:rPr>
        <w:t>;</w:t>
      </w:r>
    </w:p>
    <w:p w14:paraId="0588D3D6" w14:textId="5BED715B" w:rsidR="00C84B93" w:rsidRPr="00CE6DBD" w:rsidRDefault="00F065C0" w:rsidP="00CE6DBD">
      <w:pPr>
        <w:pStyle w:val="a9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RO"/>
        </w:rPr>
      </w:pPr>
      <w:r w:rsidRPr="00F065C0">
        <w:rPr>
          <w:sz w:val="28"/>
          <w:szCs w:val="28"/>
          <w:lang w:val="ro-MD" w:eastAsia="en-GB"/>
        </w:rPr>
        <w:t xml:space="preserve">Companiei Naționale de Asigurări în Medicină </w:t>
      </w:r>
      <w:r w:rsidR="00767297">
        <w:rPr>
          <w:sz w:val="28"/>
          <w:szCs w:val="28"/>
          <w:lang w:val="ro-MD" w:eastAsia="en-GB"/>
        </w:rPr>
        <w:t>-</w:t>
      </w:r>
      <w:r w:rsidRPr="00F065C0">
        <w:rPr>
          <w:sz w:val="28"/>
          <w:szCs w:val="28"/>
          <w:lang w:val="ro-MD" w:eastAsia="en-GB"/>
        </w:rPr>
        <w:t xml:space="preserve"> 917,0 mii de lei</w:t>
      </w:r>
      <w:r w:rsidR="00C84B93" w:rsidRPr="00F065C0">
        <w:rPr>
          <w:sz w:val="28"/>
          <w:szCs w:val="28"/>
          <w:lang w:val="ro-MD" w:eastAsia="en-GB"/>
        </w:rPr>
        <w:t>.</w:t>
      </w:r>
    </w:p>
    <w:p w14:paraId="6D33780E" w14:textId="77777777" w:rsidR="00F065C0" w:rsidRPr="00CE6DBD" w:rsidRDefault="00F065C0" w:rsidP="00767297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Compania Națională de Asigurări în Medicină, </w:t>
      </w:r>
      <w:r w:rsidRPr="00CE6DBD">
        <w:rPr>
          <w:sz w:val="28"/>
          <w:szCs w:val="28"/>
          <w:lang w:val="ro-RO"/>
        </w:rPr>
        <w:t xml:space="preserve">în calitate de administrator al </w:t>
      </w:r>
      <w:r>
        <w:rPr>
          <w:sz w:val="28"/>
          <w:szCs w:val="28"/>
          <w:lang w:val="ro-RO"/>
        </w:rPr>
        <w:t>fondurilor asigurării obligatorii de asistență medicală</w:t>
      </w:r>
      <w:r w:rsidRPr="00CE6DBD">
        <w:rPr>
          <w:sz w:val="28"/>
          <w:szCs w:val="28"/>
          <w:lang w:val="ro-RO"/>
        </w:rPr>
        <w:t xml:space="preserve">, va majora veniturile și cheltuielile </w:t>
      </w:r>
      <w:r w:rsidR="00C83C71">
        <w:rPr>
          <w:sz w:val="28"/>
          <w:szCs w:val="28"/>
          <w:lang w:val="ro-RO"/>
        </w:rPr>
        <w:t xml:space="preserve">fondurilor asigurării obligatorii de asistență medicală </w:t>
      </w:r>
      <w:r w:rsidRPr="00CE6DBD">
        <w:rPr>
          <w:sz w:val="28"/>
          <w:szCs w:val="28"/>
          <w:lang w:val="ro-RO"/>
        </w:rPr>
        <w:t xml:space="preserve">cu suma </w:t>
      </w:r>
      <w:r w:rsidR="00C83C71">
        <w:rPr>
          <w:sz w:val="28"/>
          <w:szCs w:val="28"/>
          <w:lang w:val="ro-RO"/>
        </w:rPr>
        <w:t xml:space="preserve">repartizată din bugetul de stat. </w:t>
      </w:r>
    </w:p>
    <w:p w14:paraId="6A919D94" w14:textId="77777777" w:rsidR="00677BCE" w:rsidRPr="00CB47A1" w:rsidRDefault="00CB47A1" w:rsidP="00677BCE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 w:rsidRPr="00F2305C">
        <w:rPr>
          <w:sz w:val="28"/>
          <w:szCs w:val="28"/>
          <w:lang w:val="ro-MD" w:eastAsia="en-GB"/>
        </w:rPr>
        <w:t>Prezenta hotărâre intră în vigoare la data publicării în Monitorul Oficial al Republicii Moldova.</w:t>
      </w:r>
    </w:p>
    <w:p w14:paraId="6F573791" w14:textId="77777777" w:rsidR="00CB47A1" w:rsidRDefault="00CB47A1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7FFB98BA" w14:textId="77777777" w:rsidR="00CB47A1" w:rsidRDefault="00CB47A1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721F1CDD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PRIM-MINISTRU                                                        DORIN RECEAN</w:t>
      </w:r>
    </w:p>
    <w:p w14:paraId="2EA34FE2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4A3C65D8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>Contrasemnează:</w:t>
      </w:r>
    </w:p>
    <w:p w14:paraId="0A1BFA05" w14:textId="77777777" w:rsidR="00CB47A1" w:rsidRDefault="00F40432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>
        <w:rPr>
          <w:b/>
          <w:noProof/>
          <w:sz w:val="28"/>
          <w:szCs w:val="28"/>
          <w:lang w:val="ro-MD"/>
        </w:rPr>
        <w:t>Ministr</w:t>
      </w:r>
      <w:r w:rsidR="00E168A0">
        <w:rPr>
          <w:b/>
          <w:noProof/>
          <w:sz w:val="28"/>
          <w:szCs w:val="28"/>
          <w:lang w:val="ro-MD"/>
        </w:rPr>
        <w:t>ă a</w:t>
      </w:r>
      <w:r w:rsidR="00CB47A1">
        <w:rPr>
          <w:b/>
          <w:noProof/>
          <w:sz w:val="28"/>
          <w:szCs w:val="28"/>
          <w:lang w:val="ro-MD"/>
        </w:rPr>
        <w:t xml:space="preserve"> f</w:t>
      </w:r>
      <w:r w:rsidR="00CB47A1" w:rsidRPr="0065698B">
        <w:rPr>
          <w:b/>
          <w:noProof/>
          <w:sz w:val="28"/>
          <w:szCs w:val="28"/>
          <w:lang w:val="ro-MD"/>
        </w:rPr>
        <w:t xml:space="preserve">inanțelor                                                    </w:t>
      </w:r>
      <w:r w:rsidR="00CB47A1">
        <w:rPr>
          <w:b/>
          <w:noProof/>
          <w:sz w:val="28"/>
          <w:szCs w:val="28"/>
          <w:lang w:val="ro-MD"/>
        </w:rPr>
        <w:t xml:space="preserve"> </w:t>
      </w:r>
      <w:r w:rsidR="00CB47A1" w:rsidRPr="0065698B">
        <w:rPr>
          <w:b/>
          <w:noProof/>
          <w:sz w:val="28"/>
          <w:szCs w:val="28"/>
          <w:lang w:val="ro-MD"/>
        </w:rPr>
        <w:t xml:space="preserve"> Victoria </w:t>
      </w:r>
      <w:r w:rsidR="00CB47A1">
        <w:rPr>
          <w:b/>
          <w:noProof/>
          <w:sz w:val="28"/>
          <w:szCs w:val="28"/>
          <w:lang w:val="ro-MD"/>
        </w:rPr>
        <w:t>Belous</w:t>
      </w:r>
    </w:p>
    <w:p w14:paraId="6E535087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0D454C86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36955F5C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1B782C7C" w14:textId="6F3FD199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7E58DD7A" w14:textId="77777777" w:rsidR="00985FF9" w:rsidRDefault="00985FF9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bookmarkStart w:id="0" w:name="_GoBack"/>
      <w:bookmarkEnd w:id="0"/>
    </w:p>
    <w:p w14:paraId="6BE57E2F" w14:textId="00358808" w:rsidR="008412DD" w:rsidRDefault="008412DD" w:rsidP="0076094E">
      <w:pPr>
        <w:tabs>
          <w:tab w:val="left" w:pos="993"/>
          <w:tab w:val="left" w:pos="7088"/>
        </w:tabs>
        <w:spacing w:line="276" w:lineRule="auto"/>
        <w:jc w:val="both"/>
        <w:rPr>
          <w:b/>
          <w:noProof/>
          <w:sz w:val="28"/>
          <w:szCs w:val="28"/>
          <w:lang w:val="ro-MD"/>
        </w:rPr>
      </w:pPr>
    </w:p>
    <w:p w14:paraId="5E26C596" w14:textId="77777777" w:rsidR="00CB47A1" w:rsidRPr="004726D7" w:rsidRDefault="00CB47A1" w:rsidP="0059078F">
      <w:pPr>
        <w:jc w:val="right"/>
        <w:rPr>
          <w:b/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lastRenderedPageBreak/>
        <w:t>Anex</w:t>
      </w:r>
      <w:r w:rsidR="00DE382D">
        <w:rPr>
          <w:noProof/>
          <w:sz w:val="28"/>
          <w:szCs w:val="28"/>
          <w:lang w:val="ro-MD"/>
        </w:rPr>
        <w:t xml:space="preserve">ă </w:t>
      </w:r>
    </w:p>
    <w:p w14:paraId="1076F6B8" w14:textId="77777777" w:rsidR="00CB47A1" w:rsidRDefault="00CB47A1" w:rsidP="001D12F3">
      <w:pPr>
        <w:jc w:val="right"/>
        <w:rPr>
          <w:noProof/>
          <w:sz w:val="26"/>
          <w:szCs w:val="26"/>
          <w:lang w:val="ro-MD"/>
        </w:rPr>
      </w:pPr>
      <w:r w:rsidRPr="004726D7">
        <w:rPr>
          <w:noProof/>
          <w:sz w:val="28"/>
          <w:szCs w:val="28"/>
          <w:lang w:val="ro-MD"/>
        </w:rPr>
        <w:t xml:space="preserve">la Hotărârea Guvernului </w:t>
      </w:r>
      <w:r w:rsidR="001D12F3" w:rsidRPr="004726D7">
        <w:rPr>
          <w:noProof/>
          <w:sz w:val="28"/>
          <w:szCs w:val="28"/>
          <w:lang w:val="ro-MD"/>
        </w:rPr>
        <w:t xml:space="preserve">nr.   </w:t>
      </w:r>
      <w:r w:rsidRPr="004726D7">
        <w:rPr>
          <w:noProof/>
          <w:sz w:val="28"/>
          <w:szCs w:val="28"/>
          <w:lang w:val="ro-MD"/>
        </w:rPr>
        <w:t>/202</w:t>
      </w:r>
      <w:r w:rsidR="006B7E7A">
        <w:rPr>
          <w:noProof/>
          <w:sz w:val="28"/>
          <w:szCs w:val="28"/>
          <w:lang w:val="ro-MD"/>
        </w:rPr>
        <w:t>5</w:t>
      </w:r>
    </w:p>
    <w:p w14:paraId="3EE3A18C" w14:textId="77777777" w:rsidR="00156310" w:rsidRDefault="00156310" w:rsidP="0076094E">
      <w:pPr>
        <w:rPr>
          <w:noProof/>
          <w:sz w:val="26"/>
          <w:szCs w:val="26"/>
          <w:lang w:val="ro-MD"/>
        </w:rPr>
      </w:pPr>
    </w:p>
    <w:p w14:paraId="3DB9543F" w14:textId="77777777" w:rsidR="0076094E" w:rsidRDefault="0076094E" w:rsidP="0076094E">
      <w:pPr>
        <w:rPr>
          <w:noProof/>
          <w:sz w:val="26"/>
          <w:szCs w:val="26"/>
          <w:lang w:val="ro-MD"/>
        </w:rPr>
      </w:pPr>
    </w:p>
    <w:p w14:paraId="09E1CD4E" w14:textId="77777777" w:rsidR="004726D7" w:rsidRPr="00DE382D" w:rsidRDefault="004726D7" w:rsidP="004726D7">
      <w:pPr>
        <w:jc w:val="center"/>
        <w:rPr>
          <w:b/>
          <w:noProof/>
          <w:sz w:val="28"/>
          <w:szCs w:val="28"/>
          <w:lang w:val="ro-MD"/>
        </w:rPr>
      </w:pPr>
      <w:r w:rsidRPr="00DE382D">
        <w:rPr>
          <w:b/>
          <w:noProof/>
          <w:sz w:val="28"/>
          <w:szCs w:val="28"/>
          <w:lang w:val="ro-MD"/>
        </w:rPr>
        <w:t>VOLUMELE</w:t>
      </w:r>
    </w:p>
    <w:p w14:paraId="368DE9B3" w14:textId="58622310" w:rsidR="004726D7" w:rsidRPr="00E168A0" w:rsidRDefault="004726D7" w:rsidP="00E168A0">
      <w:pPr>
        <w:pStyle w:val="cn"/>
        <w:spacing w:before="0" w:beforeAutospacing="0" w:after="0" w:afterAutospacing="0"/>
        <w:jc w:val="center"/>
        <w:rPr>
          <w:sz w:val="28"/>
          <w:szCs w:val="28"/>
          <w:lang w:val="ro-MD"/>
        </w:rPr>
      </w:pPr>
      <w:r w:rsidRPr="00DE382D">
        <w:rPr>
          <w:b/>
          <w:bCs/>
          <w:sz w:val="28"/>
          <w:szCs w:val="28"/>
          <w:lang w:val="ro-MD"/>
        </w:rPr>
        <w:t xml:space="preserve">alocațiilor </w:t>
      </w:r>
      <w:r w:rsidR="00156310">
        <w:rPr>
          <w:b/>
          <w:bCs/>
          <w:sz w:val="28"/>
          <w:szCs w:val="28"/>
          <w:lang w:val="ro-MD"/>
        </w:rPr>
        <w:t>repartiza</w:t>
      </w:r>
      <w:r w:rsidR="00E168A0">
        <w:rPr>
          <w:b/>
          <w:bCs/>
          <w:sz w:val="28"/>
          <w:szCs w:val="28"/>
          <w:lang w:val="ro-MD"/>
        </w:rPr>
        <w:t>te</w:t>
      </w:r>
      <w:r w:rsidR="00C83C71">
        <w:rPr>
          <w:b/>
          <w:bCs/>
          <w:sz w:val="28"/>
          <w:szCs w:val="28"/>
          <w:lang w:val="ro-MD"/>
        </w:rPr>
        <w:t xml:space="preserve"> pentru asigurarea măsurilor de reformă economică</w:t>
      </w:r>
    </w:p>
    <w:p w14:paraId="7D4B52FD" w14:textId="77777777" w:rsidR="000C7A85" w:rsidRPr="00DE382D" w:rsidRDefault="000C7A85" w:rsidP="006B7E7A">
      <w:pPr>
        <w:rPr>
          <w:bCs/>
          <w:i/>
          <w:lang w:val="ro-MD" w:eastAsia="en-GB"/>
        </w:rPr>
      </w:pPr>
      <w:r w:rsidRPr="00DE382D">
        <w:rPr>
          <w:noProof/>
          <w:lang w:val="ro-MD"/>
        </w:rPr>
        <w:fldChar w:fldCharType="begin"/>
      </w:r>
      <w:r w:rsidRPr="00DE382D">
        <w:rPr>
          <w:noProof/>
          <w:lang w:val="ro-MD"/>
        </w:rPr>
        <w:instrText xml:space="preserve"> LINK </w:instrText>
      </w:r>
      <w:r w:rsidR="009E0E0F">
        <w:rPr>
          <w:noProof/>
          <w:lang w:val="ro-MD"/>
        </w:rPr>
        <w:instrText xml:space="preserve">Excel.Sheet.12 "C:\\A WORK\\Buget\\2024\\Rectificări şi redistribuiri\\HG nr. din\\Guvern\\Anexa 3.1 (I. Secara).xlsx" "baza (2)!R7C1:R99C14" </w:instrText>
      </w:r>
      <w:r w:rsidRPr="00DE382D">
        <w:rPr>
          <w:noProof/>
          <w:lang w:val="ro-MD"/>
        </w:rPr>
        <w:instrText xml:space="preserve">\a \f 4 \h </w:instrText>
      </w:r>
      <w:r w:rsidRPr="00DE382D">
        <w:rPr>
          <w:noProof/>
          <w:lang w:val="ro-MD"/>
        </w:rPr>
        <w:fldChar w:fldCharType="separate"/>
      </w:r>
    </w:p>
    <w:p w14:paraId="4DBBA161" w14:textId="77777777" w:rsidR="000C7A85" w:rsidRPr="00DE382D" w:rsidRDefault="000C7A85" w:rsidP="004726D7">
      <w:pPr>
        <w:rPr>
          <w:noProof/>
          <w:sz w:val="10"/>
          <w:szCs w:val="10"/>
          <w:lang w:val="ro-MD"/>
        </w:rPr>
      </w:pPr>
      <w:r w:rsidRPr="00DE382D">
        <w:rPr>
          <w:noProof/>
          <w:sz w:val="28"/>
          <w:szCs w:val="28"/>
          <w:lang w:val="ro-MD"/>
        </w:rPr>
        <w:fldChar w:fldCharType="end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6197"/>
        <w:gridCol w:w="843"/>
        <w:gridCol w:w="2260"/>
      </w:tblGrid>
      <w:tr w:rsidR="008412DD" w:rsidRPr="008412DD" w14:paraId="70640353" w14:textId="77777777" w:rsidTr="008412DD">
        <w:trPr>
          <w:trHeight w:val="285"/>
          <w:tblHeader/>
        </w:trPr>
        <w:tc>
          <w:tcPr>
            <w:tcW w:w="6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E9D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Denumirea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7D9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Codul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7F5F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Suma, mii lei</w:t>
            </w:r>
          </w:p>
        </w:tc>
      </w:tr>
      <w:tr w:rsidR="008412DD" w:rsidRPr="008412DD" w14:paraId="40C23005" w14:textId="77777777" w:rsidTr="008412DD">
        <w:trPr>
          <w:trHeight w:val="720"/>
        </w:trPr>
        <w:tc>
          <w:tcPr>
            <w:tcW w:w="6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809C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CB73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A80A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8412DD" w:rsidRPr="008412DD" w14:paraId="613531E4" w14:textId="77777777" w:rsidTr="008412DD">
        <w:trPr>
          <w:trHeight w:val="705"/>
        </w:trPr>
        <w:tc>
          <w:tcPr>
            <w:tcW w:w="6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05FB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6A09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BE536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8412DD" w:rsidRPr="008412DD" w14:paraId="376C216F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D99C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Finanțelor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1116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0203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438C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105BF48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756B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5865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0252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2480,0</w:t>
            </w:r>
          </w:p>
        </w:tc>
      </w:tr>
      <w:tr w:rsidR="008412DD" w:rsidRPr="008412DD" w14:paraId="50BBB796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F8B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E7A3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557F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71D132B6" w14:textId="77777777" w:rsidTr="008412DD">
        <w:trPr>
          <w:trHeight w:val="40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D626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5C8" w14:textId="77777777" w:rsidR="008412DD" w:rsidRPr="008412DD" w:rsidRDefault="008412DD" w:rsidP="008412DD">
            <w:pPr>
              <w:jc w:val="center"/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BBAA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2480,0</w:t>
            </w:r>
          </w:p>
        </w:tc>
      </w:tr>
      <w:tr w:rsidR="008412DD" w:rsidRPr="008412DD" w14:paraId="14F1C1AB" w14:textId="77777777" w:rsidTr="008412DD">
        <w:trPr>
          <w:trHeight w:val="306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54AD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Inspectarea financiară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1B56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0504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6558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2480,0</w:t>
            </w:r>
          </w:p>
        </w:tc>
      </w:tr>
      <w:tr w:rsidR="008412DD" w:rsidRPr="008412DD" w14:paraId="455A3D0F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6D14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Afacerilor Interne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5556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924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2D62E192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4044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460C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0FEE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29760,6</w:t>
            </w:r>
          </w:p>
        </w:tc>
      </w:tr>
      <w:tr w:rsidR="008412DD" w:rsidRPr="008412DD" w14:paraId="458C368D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7C26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9D0A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D4D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2D79F2A2" w14:textId="77777777" w:rsidTr="008412DD">
        <w:trPr>
          <w:trHeight w:val="42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86C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11F8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5607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29760,6</w:t>
            </w:r>
          </w:p>
        </w:tc>
      </w:tr>
      <w:tr w:rsidR="008412DD" w:rsidRPr="008412DD" w14:paraId="21C0D3B2" w14:textId="77777777" w:rsidTr="008412DD">
        <w:trPr>
          <w:trHeight w:val="3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B25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Ordine și siguranță publică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06B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3502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7AE1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4010,6</w:t>
            </w:r>
          </w:p>
        </w:tc>
      </w:tr>
      <w:tr w:rsidR="008412DD" w:rsidRPr="008412DD" w14:paraId="69AF2C2B" w14:textId="77777777" w:rsidTr="008412DD">
        <w:trPr>
          <w:trHeight w:val="263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1DA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Managementul frontierei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CF42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3506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E29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25750,0</w:t>
            </w:r>
          </w:p>
        </w:tc>
      </w:tr>
      <w:tr w:rsidR="008412DD" w:rsidRPr="008412DD" w14:paraId="0E4AC8BC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56C0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Dezvoltării Economice și Digitalizării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127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2839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27138CC5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8659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F690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B59A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90791,7</w:t>
            </w:r>
          </w:p>
        </w:tc>
      </w:tr>
      <w:tr w:rsidR="008412DD" w:rsidRPr="008412DD" w14:paraId="471AEE45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168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354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7179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 </w:t>
            </w:r>
          </w:p>
        </w:tc>
      </w:tr>
      <w:tr w:rsidR="008412DD" w:rsidRPr="008412DD" w14:paraId="0309A07F" w14:textId="77777777" w:rsidTr="008412DD">
        <w:trPr>
          <w:trHeight w:val="43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B98F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A3C1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FE2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2991,7</w:t>
            </w:r>
          </w:p>
        </w:tc>
      </w:tr>
      <w:tr w:rsidR="008412DD" w:rsidRPr="008412DD" w14:paraId="53C6637E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EE0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Tehnologii informaționale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3DB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1504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A9BC" w14:textId="77777777" w:rsidR="008412DD" w:rsidRPr="008412DD" w:rsidRDefault="008412DD" w:rsidP="008412DD">
            <w:pPr>
              <w:jc w:val="center"/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2991,7</w:t>
            </w:r>
          </w:p>
        </w:tc>
      </w:tr>
      <w:tr w:rsidR="008412DD" w:rsidRPr="008412DD" w14:paraId="7439EB81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C93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182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B6AE" w14:textId="77777777" w:rsidR="008412DD" w:rsidRPr="008412DD" w:rsidRDefault="008412DD" w:rsidP="008412DD">
            <w:pPr>
              <w:rPr>
                <w:i/>
                <w:iCs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0610AABB" w14:textId="77777777" w:rsidTr="008412DD">
        <w:trPr>
          <w:trHeight w:val="43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9D7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AF30" w14:textId="77777777" w:rsidR="008412DD" w:rsidRPr="008412DD" w:rsidRDefault="008412DD" w:rsidP="008412DD">
            <w:pPr>
              <w:jc w:val="center"/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956F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87800,0</w:t>
            </w:r>
          </w:p>
        </w:tc>
      </w:tr>
      <w:tr w:rsidR="008412DD" w:rsidRPr="008412DD" w14:paraId="1D18C9C7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6E85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Susținerea întreprinderilor mici și mijlocii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D30F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D21F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36000,0</w:t>
            </w:r>
          </w:p>
        </w:tc>
      </w:tr>
      <w:tr w:rsidR="008412DD" w:rsidRPr="008412DD" w14:paraId="3661853F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AF4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Promovarea investițiilor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D4D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4AEE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50000,0</w:t>
            </w:r>
          </w:p>
        </w:tc>
      </w:tr>
      <w:tr w:rsidR="008412DD" w:rsidRPr="008412DD" w14:paraId="0F9D41F6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43B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Dezvoltarea sistemului național de standardizare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8D2D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6802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C6D9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1800,0</w:t>
            </w:r>
          </w:p>
        </w:tc>
      </w:tr>
      <w:tr w:rsidR="008412DD" w:rsidRPr="008412DD" w14:paraId="0140CD5C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6A7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Infrastructurii și Dezvoltării Regionale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958F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DF6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5A49FBA7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09F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EEF5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FF04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21096,7</w:t>
            </w:r>
          </w:p>
        </w:tc>
      </w:tr>
      <w:tr w:rsidR="008412DD" w:rsidRPr="008412DD" w14:paraId="1F70D033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2AE4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60AA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52EC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70E548A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B4D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A59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A5D8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21096,7</w:t>
            </w:r>
          </w:p>
        </w:tc>
      </w:tr>
      <w:tr w:rsidR="008412DD" w:rsidRPr="008412DD" w14:paraId="1DB186DE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22BF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Educație timpurie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F9E4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8802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671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21096,7</w:t>
            </w:r>
          </w:p>
        </w:tc>
      </w:tr>
      <w:tr w:rsidR="008412DD" w:rsidRPr="008412DD" w14:paraId="5B215B84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E40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81A8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CCCB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9B42F45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B3A4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6880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F31C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1113,0</w:t>
            </w:r>
          </w:p>
        </w:tc>
      </w:tr>
      <w:tr w:rsidR="008412DD" w:rsidRPr="008412DD" w14:paraId="4A20FE36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973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A361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C1F1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9140AFC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3847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F3C1" w14:textId="77777777" w:rsidR="008412DD" w:rsidRPr="008412DD" w:rsidRDefault="008412DD" w:rsidP="008412DD">
            <w:pPr>
              <w:jc w:val="center"/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059C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1113,0</w:t>
            </w:r>
          </w:p>
        </w:tc>
      </w:tr>
      <w:tr w:rsidR="008412DD" w:rsidRPr="008412DD" w14:paraId="45CD8610" w14:textId="77777777" w:rsidTr="008412DD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532B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 xml:space="preserve">Politici </w:t>
            </w:r>
            <w:proofErr w:type="spellStart"/>
            <w:r w:rsidRPr="008412DD">
              <w:rPr>
                <w:i/>
                <w:iCs/>
                <w:color w:val="000000"/>
                <w:lang w:val="ro-RO" w:eastAsia="ro-RO"/>
              </w:rPr>
              <w:t>şi</w:t>
            </w:r>
            <w:proofErr w:type="spellEnd"/>
            <w:r w:rsidRPr="008412DD">
              <w:rPr>
                <w:i/>
                <w:iCs/>
                <w:color w:val="000000"/>
                <w:lang w:val="ro-RO" w:eastAsia="ro-RO"/>
              </w:rPr>
              <w:t xml:space="preserve"> management în domeniul </w:t>
            </w:r>
            <w:proofErr w:type="spellStart"/>
            <w:r w:rsidRPr="008412DD">
              <w:rPr>
                <w:i/>
                <w:iCs/>
                <w:color w:val="000000"/>
                <w:lang w:val="ro-RO" w:eastAsia="ro-RO"/>
              </w:rPr>
              <w:t>protecţiei</w:t>
            </w:r>
            <w:proofErr w:type="spellEnd"/>
            <w:r w:rsidRPr="008412DD">
              <w:rPr>
                <w:i/>
                <w:iCs/>
                <w:color w:val="000000"/>
                <w:lang w:val="ro-RO" w:eastAsia="ro-RO"/>
              </w:rPr>
              <w:t xml:space="preserve"> mediului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687F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7001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9BBE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1113,0</w:t>
            </w:r>
          </w:p>
        </w:tc>
      </w:tr>
      <w:tr w:rsidR="008412DD" w:rsidRPr="008412DD" w14:paraId="206300F8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FCEF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lastRenderedPageBreak/>
              <w:t>Ministerul Educației și Cercetării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56F5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D1D7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1FF0874F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F819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8DED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BBCE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5000,0</w:t>
            </w:r>
          </w:p>
        </w:tc>
      </w:tr>
      <w:tr w:rsidR="008412DD" w:rsidRPr="008412DD" w14:paraId="5BF85E87" w14:textId="77777777" w:rsidTr="008412DD">
        <w:trPr>
          <w:trHeight w:val="34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A163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3BF0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5263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333F6790" w14:textId="77777777" w:rsidTr="008412DD">
        <w:trPr>
          <w:trHeight w:val="330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495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B56B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2D2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5000,0</w:t>
            </w:r>
          </w:p>
        </w:tc>
      </w:tr>
      <w:tr w:rsidR="008412DD" w:rsidRPr="008412DD" w14:paraId="129C7093" w14:textId="77777777" w:rsidTr="008412DD">
        <w:trPr>
          <w:trHeight w:val="33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DEC6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Învățământ superior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52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8810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DD4C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5000,0</w:t>
            </w:r>
          </w:p>
        </w:tc>
      </w:tr>
      <w:tr w:rsidR="008412DD" w:rsidRPr="008412DD" w14:paraId="0CA0AFD7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6137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Culturii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3C18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38A3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183D8DFD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90DE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4C3F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DE30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6000,0</w:t>
            </w:r>
          </w:p>
        </w:tc>
      </w:tr>
      <w:tr w:rsidR="008412DD" w:rsidRPr="008412DD" w14:paraId="7F795BDD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F61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561E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A7B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1078A910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1ECD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7F81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5A65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6000,0</w:t>
            </w:r>
          </w:p>
        </w:tc>
      </w:tr>
      <w:tr w:rsidR="008412DD" w:rsidRPr="008412DD" w14:paraId="123619CC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9284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Dezvoltarea turismului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CBA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6602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57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6000,0</w:t>
            </w:r>
          </w:p>
        </w:tc>
      </w:tr>
      <w:tr w:rsidR="008412DD" w:rsidRPr="008412DD" w14:paraId="4FFDC0B7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4BE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Muncii și Protecției Sociale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C840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72E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2B4D35B6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E60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972B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4D8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42180,0</w:t>
            </w:r>
          </w:p>
        </w:tc>
      </w:tr>
      <w:tr w:rsidR="008412DD" w:rsidRPr="008412DD" w14:paraId="6109665B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887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52D5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5E1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B885EF0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A74C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DA37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2E05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42180,0</w:t>
            </w:r>
          </w:p>
        </w:tc>
      </w:tr>
      <w:tr w:rsidR="008412DD" w:rsidRPr="008412DD" w14:paraId="7062620F" w14:textId="77777777" w:rsidTr="008412DD">
        <w:trPr>
          <w:trHeight w:val="191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1752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Protecția familiei și copilului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819F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9006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B2FD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7480,0</w:t>
            </w:r>
          </w:p>
        </w:tc>
      </w:tr>
      <w:tr w:rsidR="008412DD" w:rsidRPr="008412DD" w14:paraId="6561BEAA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49A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Protecția șomerilor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F1D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9008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407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34500,0</w:t>
            </w:r>
          </w:p>
        </w:tc>
      </w:tr>
      <w:tr w:rsidR="008412DD" w:rsidRPr="008412DD" w14:paraId="2DDC21E5" w14:textId="77777777" w:rsidTr="008412DD">
        <w:trPr>
          <w:trHeight w:val="25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6AC1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Susținerea activităților sistemului de protecție socială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56A4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9020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940A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200,0</w:t>
            </w:r>
          </w:p>
        </w:tc>
      </w:tr>
      <w:tr w:rsidR="008412DD" w:rsidRPr="008412DD" w14:paraId="6B95B040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14FF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Sănătății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6D6E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D2ED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6B065E3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85A7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41FE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7D72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5199,0</w:t>
            </w:r>
          </w:p>
        </w:tc>
      </w:tr>
      <w:tr w:rsidR="008412DD" w:rsidRPr="008412DD" w14:paraId="70C79FEB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FBF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D03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1C7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3D0D7C82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627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2B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9BE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5199,0</w:t>
            </w:r>
          </w:p>
        </w:tc>
      </w:tr>
      <w:tr w:rsidR="008412DD" w:rsidRPr="008412DD" w14:paraId="20A13E01" w14:textId="77777777" w:rsidTr="008412DD">
        <w:trPr>
          <w:trHeight w:val="137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2F0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Programe naționale și speciale în domeniul ocrotirii sănătății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779E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8018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A77E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4084,0</w:t>
            </w:r>
          </w:p>
        </w:tc>
      </w:tr>
      <w:tr w:rsidR="008412DD" w:rsidRPr="008412DD" w14:paraId="25343408" w14:textId="77777777" w:rsidTr="008412DD">
        <w:trPr>
          <w:trHeight w:val="45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CCD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Dezvoltarea și modernizarea instituțiilor în domeniul ocrotirii sănătății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E1E8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8019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52F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1115,0</w:t>
            </w:r>
          </w:p>
        </w:tc>
      </w:tr>
      <w:tr w:rsidR="008412DD" w:rsidRPr="008412DD" w14:paraId="2E2B97E7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E521" w14:textId="77777777" w:rsidR="008412DD" w:rsidRPr="008412DD" w:rsidRDefault="008412DD" w:rsidP="008412DD">
            <w:pPr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Ministerul Energiei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151B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0230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78C9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1BD2AFD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D70" w14:textId="77777777" w:rsidR="008412DD" w:rsidRPr="008412DD" w:rsidRDefault="008412DD" w:rsidP="008412DD">
            <w:pPr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9755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62F5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15200,0</w:t>
            </w:r>
          </w:p>
        </w:tc>
      </w:tr>
      <w:tr w:rsidR="008412DD" w:rsidRPr="008412DD" w14:paraId="2C42EB3F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1E3" w14:textId="77777777" w:rsidR="008412DD" w:rsidRPr="008412DD" w:rsidRDefault="008412DD" w:rsidP="008412DD">
            <w:pPr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7C3F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723A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461B7952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9100" w14:textId="77777777" w:rsidR="008412DD" w:rsidRPr="008412DD" w:rsidRDefault="008412DD" w:rsidP="008412DD">
            <w:pPr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0EC" w14:textId="77777777" w:rsidR="008412DD" w:rsidRPr="008412DD" w:rsidRDefault="008412DD" w:rsidP="008412DD">
            <w:pPr>
              <w:jc w:val="center"/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A1FF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15200,0</w:t>
            </w:r>
          </w:p>
        </w:tc>
      </w:tr>
      <w:tr w:rsidR="008412DD" w:rsidRPr="008412DD" w14:paraId="57FC970A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15C8" w14:textId="77777777" w:rsidR="008412DD" w:rsidRPr="008412DD" w:rsidRDefault="008412DD" w:rsidP="008412DD">
            <w:pPr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Rețele electrice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6F13" w14:textId="77777777" w:rsidR="008412DD" w:rsidRPr="008412DD" w:rsidRDefault="008412DD" w:rsidP="008412DD">
            <w:pPr>
              <w:jc w:val="center"/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5803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0871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15200,0</w:t>
            </w:r>
          </w:p>
        </w:tc>
      </w:tr>
      <w:tr w:rsidR="008412DD" w:rsidRPr="008412DD" w14:paraId="208A368A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91F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 xml:space="preserve">Biroul Național de Statistică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0F9C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0241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BA1A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DBC8FDD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D5C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B03A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A02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110,0</w:t>
            </w:r>
          </w:p>
        </w:tc>
      </w:tr>
      <w:tr w:rsidR="008412DD" w:rsidRPr="008412DD" w14:paraId="0A0121BB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C21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E7CA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2D5D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14A5DAE6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A759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E5CF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264B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110,0</w:t>
            </w:r>
          </w:p>
        </w:tc>
      </w:tr>
      <w:tr w:rsidR="008412DD" w:rsidRPr="008412DD" w14:paraId="733DC579" w14:textId="77777777" w:rsidTr="008412DD">
        <w:trPr>
          <w:trHeight w:val="17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041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Lucrări statistice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6804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1202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497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110,0</w:t>
            </w:r>
          </w:p>
        </w:tc>
      </w:tr>
      <w:tr w:rsidR="008412DD" w:rsidRPr="008412DD" w14:paraId="32890CDA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A72C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Agenția Proprietății Publice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1256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0249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2E6E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AE23339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755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F44E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0171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23700,0</w:t>
            </w:r>
          </w:p>
        </w:tc>
      </w:tr>
      <w:tr w:rsidR="008412DD" w:rsidRPr="008412DD" w14:paraId="1A89B986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67B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în domeniul economiei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416E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DD26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3F18C0D4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E6E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9701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E16B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23700,0</w:t>
            </w:r>
          </w:p>
        </w:tc>
      </w:tr>
      <w:tr w:rsidR="008412DD" w:rsidRPr="008412DD" w14:paraId="5F24C561" w14:textId="77777777" w:rsidTr="008412DD">
        <w:trPr>
          <w:trHeight w:val="34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1A1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Administrarea patrimoniului de stat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2472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03C7" w14:textId="77777777" w:rsidR="008412DD" w:rsidRPr="008412DD" w:rsidRDefault="008412DD" w:rsidP="008412DD">
            <w:pPr>
              <w:jc w:val="center"/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3700,0</w:t>
            </w:r>
          </w:p>
        </w:tc>
      </w:tr>
      <w:tr w:rsidR="008412DD" w:rsidRPr="008412DD" w14:paraId="03F38888" w14:textId="77777777" w:rsidTr="008412DD">
        <w:trPr>
          <w:trHeight w:val="29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FD25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 xml:space="preserve">Dezvoltarea transportului feroviar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454A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6405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0159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20000,0</w:t>
            </w:r>
          </w:p>
        </w:tc>
      </w:tr>
      <w:tr w:rsidR="008412DD" w:rsidRPr="008412DD" w14:paraId="18831ABF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6AAD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lastRenderedPageBreak/>
              <w:t>Consiliul Concurenței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3B33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0405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F0E3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B22E580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C289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07F8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74DC" w14:textId="69CD46A9" w:rsidR="008412DD" w:rsidRPr="008412DD" w:rsidRDefault="009624AB" w:rsidP="008412DD">
            <w:pPr>
              <w:jc w:val="center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41</w:t>
            </w:r>
            <w:r w:rsidR="008412DD" w:rsidRPr="008412DD">
              <w:rPr>
                <w:b/>
                <w:bCs/>
                <w:lang w:val="ro-RO" w:eastAsia="ro-RO"/>
              </w:rPr>
              <w:t>16,3</w:t>
            </w:r>
          </w:p>
        </w:tc>
      </w:tr>
      <w:tr w:rsidR="008412DD" w:rsidRPr="008412DD" w14:paraId="5A9042B7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4794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7C7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4448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3087B1F5" w14:textId="77777777" w:rsidTr="008412DD">
        <w:trPr>
          <w:trHeight w:val="315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809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6E24" w14:textId="77777777" w:rsidR="008412DD" w:rsidRPr="008412DD" w:rsidRDefault="008412DD" w:rsidP="008412DD">
            <w:pPr>
              <w:jc w:val="center"/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3212" w14:textId="79322DC3" w:rsidR="008412DD" w:rsidRPr="008412DD" w:rsidRDefault="009624AB" w:rsidP="008412DD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41</w:t>
            </w:r>
            <w:r w:rsidR="008412DD" w:rsidRPr="008412DD">
              <w:rPr>
                <w:lang w:val="ro-RO" w:eastAsia="ro-RO"/>
              </w:rPr>
              <w:t>16,3</w:t>
            </w:r>
          </w:p>
        </w:tc>
      </w:tr>
      <w:tr w:rsidR="008412DD" w:rsidRPr="008412DD" w14:paraId="670F981E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E08A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Protecția concurenței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47C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1787" w14:textId="357CF761" w:rsidR="008412DD" w:rsidRPr="008412DD" w:rsidRDefault="009624AB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>
              <w:rPr>
                <w:i/>
                <w:iCs/>
                <w:color w:val="000000"/>
                <w:lang w:val="ro-RO" w:eastAsia="ro-RO"/>
              </w:rPr>
              <w:t>41</w:t>
            </w:r>
            <w:r w:rsidR="008412DD" w:rsidRPr="008412DD">
              <w:rPr>
                <w:i/>
                <w:iCs/>
                <w:color w:val="000000"/>
                <w:lang w:val="ro-RO" w:eastAsia="ro-RO"/>
              </w:rPr>
              <w:t>16,3</w:t>
            </w:r>
          </w:p>
        </w:tc>
      </w:tr>
      <w:tr w:rsidR="008412DD" w:rsidRPr="008412DD" w14:paraId="7E96595A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D53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Acțiuni generale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5E9B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0799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37E7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11DD44E3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9FD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A856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B486" w14:textId="23E3ADFE" w:rsidR="008412DD" w:rsidRPr="008412DD" w:rsidRDefault="009624AB" w:rsidP="008412DD">
            <w:pPr>
              <w:jc w:val="center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-2467</w:t>
            </w:r>
            <w:r w:rsidR="008412DD" w:rsidRPr="008412DD">
              <w:rPr>
                <w:b/>
                <w:bCs/>
                <w:lang w:val="ro-RO" w:eastAsia="ro-RO"/>
              </w:rPr>
              <w:t>47,3</w:t>
            </w:r>
          </w:p>
        </w:tc>
      </w:tr>
      <w:tr w:rsidR="008412DD" w:rsidRPr="008412DD" w14:paraId="1701F2FF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6186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4034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BB5E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300C662D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F34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9B12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B876" w14:textId="2EDBB5FF" w:rsidR="008412DD" w:rsidRPr="008412DD" w:rsidRDefault="009624AB" w:rsidP="009624AB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-2476</w:t>
            </w:r>
            <w:r w:rsidR="008412DD" w:rsidRPr="008412DD">
              <w:rPr>
                <w:lang w:val="ro-RO" w:eastAsia="ro-RO"/>
              </w:rPr>
              <w:t>64,3</w:t>
            </w:r>
          </w:p>
        </w:tc>
      </w:tr>
      <w:tr w:rsidR="008412DD" w:rsidRPr="008412DD" w14:paraId="22557F68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A7FC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Acțiuni cu caracter general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4E01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0808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65F1" w14:textId="7DEBD2D0" w:rsidR="008412DD" w:rsidRPr="008412DD" w:rsidRDefault="008412DD" w:rsidP="009624AB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-24</w:t>
            </w:r>
            <w:r w:rsidR="009624AB">
              <w:rPr>
                <w:i/>
                <w:iCs/>
                <w:color w:val="000000"/>
                <w:lang w:val="ro-RO" w:eastAsia="ro-RO"/>
              </w:rPr>
              <w:t>76</w:t>
            </w:r>
            <w:r w:rsidRPr="008412DD">
              <w:rPr>
                <w:i/>
                <w:iCs/>
                <w:color w:val="000000"/>
                <w:lang w:val="ro-RO" w:eastAsia="ro-RO"/>
              </w:rPr>
              <w:t>64,3</w:t>
            </w:r>
          </w:p>
        </w:tc>
      </w:tr>
      <w:tr w:rsidR="008412DD" w:rsidRPr="008412DD" w14:paraId="13D6D593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7CBE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531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46A3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AE3DF45" w14:textId="77777777" w:rsidTr="008412DD">
        <w:trPr>
          <w:trHeight w:val="315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33A2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8F6A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ACDF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917,0</w:t>
            </w:r>
          </w:p>
        </w:tc>
      </w:tr>
      <w:tr w:rsidR="008412DD" w:rsidRPr="008412DD" w14:paraId="73C4C094" w14:textId="77777777" w:rsidTr="008412DD">
        <w:trPr>
          <w:trHeight w:val="630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870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Asigurarea obligatorie de asistență medicală din partea statului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997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8020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CBF2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917,0</w:t>
            </w:r>
          </w:p>
        </w:tc>
      </w:tr>
    </w:tbl>
    <w:p w14:paraId="5E1CDA69" w14:textId="77777777" w:rsidR="004726D7" w:rsidRPr="00DE382D" w:rsidRDefault="004726D7" w:rsidP="004726D7">
      <w:pPr>
        <w:rPr>
          <w:noProof/>
          <w:sz w:val="28"/>
          <w:szCs w:val="28"/>
          <w:lang w:val="ro-MD"/>
        </w:rPr>
      </w:pPr>
    </w:p>
    <w:sectPr w:rsidR="004726D7" w:rsidRPr="00DE382D" w:rsidSect="004F2AEF">
      <w:footerReference w:type="default" r:id="rId7"/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624E" w14:textId="77777777" w:rsidR="003628A2" w:rsidRDefault="003628A2" w:rsidP="0034393D">
      <w:r>
        <w:separator/>
      </w:r>
    </w:p>
  </w:endnote>
  <w:endnote w:type="continuationSeparator" w:id="0">
    <w:p w14:paraId="52D6E447" w14:textId="77777777" w:rsidR="003628A2" w:rsidRDefault="003628A2" w:rsidP="0034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1B31" w14:textId="7ACEEBFA" w:rsidR="00E168A0" w:rsidRPr="0034393D" w:rsidRDefault="00E168A0" w:rsidP="0034393D">
    <w:pPr>
      <w:spacing w:line="276" w:lineRule="auto"/>
      <w:jc w:val="center"/>
      <w:rPr>
        <w:sz w:val="18"/>
        <w:szCs w:val="18"/>
        <w:lang w:val="ro-RO"/>
      </w:rPr>
    </w:pPr>
  </w:p>
  <w:p w14:paraId="4C79ECB5" w14:textId="77777777" w:rsidR="00E168A0" w:rsidRPr="0034393D" w:rsidRDefault="00E168A0">
    <w:pPr>
      <w:pStyle w:val="a6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D7B31" w14:textId="77777777" w:rsidR="003628A2" w:rsidRDefault="003628A2" w:rsidP="0034393D">
      <w:r>
        <w:separator/>
      </w:r>
    </w:p>
  </w:footnote>
  <w:footnote w:type="continuationSeparator" w:id="0">
    <w:p w14:paraId="4E20D4A8" w14:textId="77777777" w:rsidR="003628A2" w:rsidRDefault="003628A2" w:rsidP="0034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B5A22"/>
    <w:multiLevelType w:val="multilevel"/>
    <w:tmpl w:val="9864BC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D"/>
    <w:rsid w:val="0000722B"/>
    <w:rsid w:val="000163A2"/>
    <w:rsid w:val="00025C85"/>
    <w:rsid w:val="00040BD5"/>
    <w:rsid w:val="00060A9D"/>
    <w:rsid w:val="0006359B"/>
    <w:rsid w:val="000B343C"/>
    <w:rsid w:val="000C0190"/>
    <w:rsid w:val="000C7A85"/>
    <w:rsid w:val="001238FB"/>
    <w:rsid w:val="00156310"/>
    <w:rsid w:val="00170E85"/>
    <w:rsid w:val="00176F1B"/>
    <w:rsid w:val="001958FE"/>
    <w:rsid w:val="001A61F0"/>
    <w:rsid w:val="001B35F8"/>
    <w:rsid w:val="001C07CE"/>
    <w:rsid w:val="001D12F3"/>
    <w:rsid w:val="001D29E1"/>
    <w:rsid w:val="001D379D"/>
    <w:rsid w:val="001F144E"/>
    <w:rsid w:val="002239EF"/>
    <w:rsid w:val="00237DF2"/>
    <w:rsid w:val="00255C75"/>
    <w:rsid w:val="002738AD"/>
    <w:rsid w:val="002850A8"/>
    <w:rsid w:val="00300D44"/>
    <w:rsid w:val="00302A7B"/>
    <w:rsid w:val="00324C0E"/>
    <w:rsid w:val="0032628B"/>
    <w:rsid w:val="0034393D"/>
    <w:rsid w:val="003544C2"/>
    <w:rsid w:val="0036017A"/>
    <w:rsid w:val="003628A2"/>
    <w:rsid w:val="003A38F2"/>
    <w:rsid w:val="003B2F46"/>
    <w:rsid w:val="003B3B7E"/>
    <w:rsid w:val="003D212F"/>
    <w:rsid w:val="003D3988"/>
    <w:rsid w:val="004043DF"/>
    <w:rsid w:val="00407DBC"/>
    <w:rsid w:val="00411599"/>
    <w:rsid w:val="0044527C"/>
    <w:rsid w:val="004726D7"/>
    <w:rsid w:val="00481210"/>
    <w:rsid w:val="004A3D78"/>
    <w:rsid w:val="004C67DB"/>
    <w:rsid w:val="004F2AEF"/>
    <w:rsid w:val="00532D95"/>
    <w:rsid w:val="00547BA0"/>
    <w:rsid w:val="0059078F"/>
    <w:rsid w:val="00591842"/>
    <w:rsid w:val="00644AB5"/>
    <w:rsid w:val="00677BCE"/>
    <w:rsid w:val="00684147"/>
    <w:rsid w:val="00691F75"/>
    <w:rsid w:val="006936C8"/>
    <w:rsid w:val="006A5C2F"/>
    <w:rsid w:val="006B7E7A"/>
    <w:rsid w:val="006D0159"/>
    <w:rsid w:val="006F6920"/>
    <w:rsid w:val="00713145"/>
    <w:rsid w:val="00720E50"/>
    <w:rsid w:val="00736797"/>
    <w:rsid w:val="00744D9E"/>
    <w:rsid w:val="00745D0B"/>
    <w:rsid w:val="00756F7C"/>
    <w:rsid w:val="0076094E"/>
    <w:rsid w:val="00767297"/>
    <w:rsid w:val="007A28EB"/>
    <w:rsid w:val="007B1F54"/>
    <w:rsid w:val="007B4AF0"/>
    <w:rsid w:val="007C6CE5"/>
    <w:rsid w:val="00834ADF"/>
    <w:rsid w:val="008377BC"/>
    <w:rsid w:val="008412DD"/>
    <w:rsid w:val="0087251D"/>
    <w:rsid w:val="00891EEB"/>
    <w:rsid w:val="008B1A90"/>
    <w:rsid w:val="0091728E"/>
    <w:rsid w:val="009624AB"/>
    <w:rsid w:val="00985FF9"/>
    <w:rsid w:val="00994A71"/>
    <w:rsid w:val="009A7C64"/>
    <w:rsid w:val="009B3686"/>
    <w:rsid w:val="009D5A8F"/>
    <w:rsid w:val="009E0E0F"/>
    <w:rsid w:val="009E7393"/>
    <w:rsid w:val="00A02756"/>
    <w:rsid w:val="00A23018"/>
    <w:rsid w:val="00A6242B"/>
    <w:rsid w:val="00A92F4E"/>
    <w:rsid w:val="00AA6D07"/>
    <w:rsid w:val="00AA7915"/>
    <w:rsid w:val="00AE7EA6"/>
    <w:rsid w:val="00B16226"/>
    <w:rsid w:val="00B20F7B"/>
    <w:rsid w:val="00B355FF"/>
    <w:rsid w:val="00B41D72"/>
    <w:rsid w:val="00B50662"/>
    <w:rsid w:val="00B95822"/>
    <w:rsid w:val="00BB0A68"/>
    <w:rsid w:val="00BC6832"/>
    <w:rsid w:val="00BD14C0"/>
    <w:rsid w:val="00C21388"/>
    <w:rsid w:val="00C60B5D"/>
    <w:rsid w:val="00C629EB"/>
    <w:rsid w:val="00C65CAC"/>
    <w:rsid w:val="00C83C71"/>
    <w:rsid w:val="00C84B93"/>
    <w:rsid w:val="00CB47A1"/>
    <w:rsid w:val="00CC1F7D"/>
    <w:rsid w:val="00CE6DBD"/>
    <w:rsid w:val="00D1064E"/>
    <w:rsid w:val="00D2770E"/>
    <w:rsid w:val="00D279A3"/>
    <w:rsid w:val="00D555C7"/>
    <w:rsid w:val="00DE382D"/>
    <w:rsid w:val="00E10AB3"/>
    <w:rsid w:val="00E168A0"/>
    <w:rsid w:val="00E851D5"/>
    <w:rsid w:val="00EA3400"/>
    <w:rsid w:val="00EE6012"/>
    <w:rsid w:val="00F01E4E"/>
    <w:rsid w:val="00F065C0"/>
    <w:rsid w:val="00F1094B"/>
    <w:rsid w:val="00F32B76"/>
    <w:rsid w:val="00F338CB"/>
    <w:rsid w:val="00F40432"/>
    <w:rsid w:val="00F5151B"/>
    <w:rsid w:val="00F564C6"/>
    <w:rsid w:val="00F60B5A"/>
    <w:rsid w:val="00F7489D"/>
    <w:rsid w:val="00F81BDD"/>
    <w:rsid w:val="00F81C74"/>
    <w:rsid w:val="00F90B49"/>
    <w:rsid w:val="00F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BF1E"/>
  <w15:chartTrackingRefBased/>
  <w15:docId w15:val="{3EEDFA31-70AE-4469-A995-89C6335B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34393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77BCE"/>
    <w:pPr>
      <w:ind w:left="720"/>
      <w:contextualSpacing/>
    </w:pPr>
  </w:style>
  <w:style w:type="paragraph" w:customStyle="1" w:styleId="cn">
    <w:name w:val="cn"/>
    <w:basedOn w:val="a"/>
    <w:rsid w:val="004726D7"/>
    <w:pPr>
      <w:spacing w:before="100" w:beforeAutospacing="1" w:after="100" w:afterAutospacing="1"/>
    </w:pPr>
    <w:rPr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9E739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E739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E73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739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E739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739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E73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958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pislaru ion</dc:creator>
  <cp:keywords/>
  <dc:description/>
  <cp:lastModifiedBy>Russu, Cristina</cp:lastModifiedBy>
  <cp:revision>7</cp:revision>
  <cp:lastPrinted>2024-10-07T05:55:00Z</cp:lastPrinted>
  <dcterms:created xsi:type="dcterms:W3CDTF">2025-08-01T08:24:00Z</dcterms:created>
  <dcterms:modified xsi:type="dcterms:W3CDTF">2025-08-04T12:02:00Z</dcterms:modified>
</cp:coreProperties>
</file>