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F645C" w14:textId="77777777" w:rsidR="00AB56BC" w:rsidRPr="00FE5F89" w:rsidRDefault="00AB56BC" w:rsidP="003B78C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E5F89">
        <w:rPr>
          <w:b/>
          <w:sz w:val="28"/>
          <w:szCs w:val="28"/>
          <w:lang w:val="ro-RO"/>
        </w:rPr>
        <w:t>NOTA DE FUNDAMENTARE</w:t>
      </w:r>
    </w:p>
    <w:p w14:paraId="15A505E3" w14:textId="0569DA18" w:rsidR="00AB56BC" w:rsidRPr="003E05C1" w:rsidRDefault="00AB56BC" w:rsidP="00F106F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MD"/>
        </w:rPr>
      </w:pPr>
      <w:r w:rsidRPr="00FE5F89">
        <w:rPr>
          <w:b/>
          <w:sz w:val="28"/>
          <w:szCs w:val="28"/>
          <w:lang w:val="ro-RO"/>
        </w:rPr>
        <w:t>la proiec</w:t>
      </w:r>
      <w:r w:rsidR="00750333">
        <w:rPr>
          <w:b/>
          <w:sz w:val="28"/>
          <w:szCs w:val="28"/>
          <w:lang w:val="ro-RO"/>
        </w:rPr>
        <w:t>tul hotărârii Guvernului pentru</w:t>
      </w:r>
      <w:r w:rsidRPr="00FE5F89">
        <w:rPr>
          <w:b/>
          <w:sz w:val="28"/>
          <w:szCs w:val="28"/>
          <w:lang w:val="ro-RO"/>
        </w:rPr>
        <w:t xml:space="preserve"> </w:t>
      </w:r>
      <w:r w:rsidRPr="00FE5F89">
        <w:rPr>
          <w:b/>
          <w:sz w:val="28"/>
          <w:szCs w:val="28"/>
          <w:lang w:val="ro-MD"/>
        </w:rPr>
        <w:t xml:space="preserve">modificarea </w:t>
      </w:r>
      <w:r w:rsidR="008C30AD">
        <w:rPr>
          <w:b/>
          <w:sz w:val="28"/>
          <w:szCs w:val="28"/>
          <w:lang w:val="ro-MD"/>
        </w:rPr>
        <w:t xml:space="preserve">Documentului unic de program pentru anii 2025-2027, aprobat prin Hotărârea Guvernului </w:t>
      </w:r>
      <w:r w:rsidR="004F2FD2">
        <w:rPr>
          <w:b/>
          <w:sz w:val="28"/>
          <w:szCs w:val="28"/>
          <w:lang w:val="ro-MD"/>
        </w:rPr>
        <w:br/>
      </w:r>
      <w:r w:rsidR="008C30AD">
        <w:rPr>
          <w:b/>
          <w:sz w:val="28"/>
          <w:szCs w:val="28"/>
          <w:lang w:val="ro-MD"/>
        </w:rPr>
        <w:t>nr. 160/2025</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204"/>
      </w:tblGrid>
      <w:tr w:rsidR="00FE5F89" w:rsidRPr="00FE5F89" w14:paraId="7A8F4075" w14:textId="77777777" w:rsidTr="00713A6D">
        <w:tc>
          <w:tcPr>
            <w:tcW w:w="9204"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6DF9620" w14:textId="77777777" w:rsidR="00AB56BC" w:rsidRPr="00FE5F89" w:rsidRDefault="00AB56BC" w:rsidP="00EE6F70">
            <w:pPr>
              <w:ind w:firstLine="0"/>
              <w:rPr>
                <w:b/>
                <w:bCs/>
                <w:sz w:val="28"/>
                <w:szCs w:val="28"/>
                <w:lang w:val="ro-RO"/>
              </w:rPr>
            </w:pPr>
            <w:r w:rsidRPr="00FE5F89">
              <w:rPr>
                <w:b/>
                <w:bCs/>
                <w:sz w:val="28"/>
                <w:szCs w:val="28"/>
                <w:lang w:val="ro-RO"/>
              </w:rPr>
              <w:t>1. Denumirea sau numele autorului și, după caz, a/al participanților la elaborarea proiectului actului normativ</w:t>
            </w:r>
          </w:p>
        </w:tc>
      </w:tr>
      <w:tr w:rsidR="00FE5F89" w:rsidRPr="00FE5F89" w14:paraId="3AA713D0" w14:textId="77777777" w:rsidTr="00713A6D">
        <w:tc>
          <w:tcPr>
            <w:tcW w:w="920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A8CC00" w14:textId="3873D068" w:rsidR="00AB56BC" w:rsidRPr="00FE5F89" w:rsidRDefault="00AB56BC" w:rsidP="008C30AD">
            <w:pPr>
              <w:ind w:firstLine="0"/>
              <w:rPr>
                <w:sz w:val="28"/>
                <w:szCs w:val="28"/>
                <w:lang w:val="ro-RO"/>
              </w:rPr>
            </w:pPr>
            <w:r w:rsidRPr="00FE5F89">
              <w:rPr>
                <w:sz w:val="28"/>
                <w:szCs w:val="28"/>
                <w:lang w:val="ro-RO"/>
              </w:rPr>
              <w:t>Proiec</w:t>
            </w:r>
            <w:r w:rsidR="00750333">
              <w:rPr>
                <w:sz w:val="28"/>
                <w:szCs w:val="28"/>
                <w:lang w:val="ro-RO"/>
              </w:rPr>
              <w:t>tul hotărârii Guvernului pentru</w:t>
            </w:r>
            <w:r w:rsidRPr="00FE5F89">
              <w:rPr>
                <w:sz w:val="28"/>
                <w:szCs w:val="28"/>
                <w:lang w:val="ro-RO"/>
              </w:rPr>
              <w:t xml:space="preserve"> modificarea</w:t>
            </w:r>
            <w:r w:rsidR="008C30AD">
              <w:rPr>
                <w:sz w:val="28"/>
                <w:szCs w:val="28"/>
                <w:lang w:val="ro-RO"/>
              </w:rPr>
              <w:t xml:space="preserve"> </w:t>
            </w:r>
            <w:r w:rsidR="003E05C1">
              <w:rPr>
                <w:sz w:val="28"/>
                <w:szCs w:val="28"/>
                <w:lang w:val="ro-MD"/>
              </w:rPr>
              <w:t>Documentului unic de p</w:t>
            </w:r>
            <w:r w:rsidR="001306FA">
              <w:rPr>
                <w:sz w:val="28"/>
                <w:szCs w:val="28"/>
                <w:lang w:val="ro-MD"/>
              </w:rPr>
              <w:t>rogram</w:t>
            </w:r>
            <w:r w:rsidR="000E774C">
              <w:rPr>
                <w:sz w:val="28"/>
                <w:szCs w:val="28"/>
                <w:lang w:val="ro-RO"/>
              </w:rPr>
              <w:t xml:space="preserve"> 2025-2027</w:t>
            </w:r>
            <w:r w:rsidR="008C30AD">
              <w:rPr>
                <w:sz w:val="28"/>
                <w:szCs w:val="28"/>
                <w:lang w:val="ro-RO"/>
              </w:rPr>
              <w:t xml:space="preserve"> (DUP), aprobat prin Hotărârea Guvernului nr. 160/2025,</w:t>
            </w:r>
            <w:r w:rsidR="000E774C">
              <w:rPr>
                <w:sz w:val="28"/>
                <w:szCs w:val="28"/>
                <w:lang w:val="ro-RO"/>
              </w:rPr>
              <w:t xml:space="preserve"> a</w:t>
            </w:r>
            <w:r w:rsidRPr="00FE5F89">
              <w:rPr>
                <w:sz w:val="28"/>
                <w:szCs w:val="28"/>
                <w:lang w:val="ro-RO"/>
              </w:rPr>
              <w:t xml:space="preserve"> fost elaborat de către Ministerul Infrastructurii și Dezvoltării Regionale (MIDR).</w:t>
            </w:r>
          </w:p>
        </w:tc>
      </w:tr>
      <w:tr w:rsidR="00FE5F89" w:rsidRPr="00FE5F89" w14:paraId="12D9C1F3"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6AFD70C" w14:textId="77777777" w:rsidR="00AB56BC" w:rsidRPr="00FE5F89" w:rsidRDefault="00AB56BC" w:rsidP="00EE6F70">
            <w:pPr>
              <w:ind w:firstLine="0"/>
              <w:rPr>
                <w:b/>
                <w:bCs/>
                <w:sz w:val="28"/>
                <w:szCs w:val="28"/>
                <w:lang w:val="ro-RO"/>
              </w:rPr>
            </w:pPr>
            <w:r w:rsidRPr="00FE5F89">
              <w:rPr>
                <w:b/>
                <w:bCs/>
                <w:sz w:val="28"/>
                <w:szCs w:val="28"/>
                <w:lang w:val="ro-RO"/>
              </w:rPr>
              <w:t>2. Condițiile ce au impus elaborarea proiectului actului normativ</w:t>
            </w:r>
          </w:p>
        </w:tc>
      </w:tr>
      <w:tr w:rsidR="00FE5F89" w:rsidRPr="00FE5F89" w14:paraId="593D07D2"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6F251E8" w14:textId="77777777" w:rsidR="00AB56BC" w:rsidRPr="00FE5F89" w:rsidRDefault="00AB56BC" w:rsidP="00EE6F70">
            <w:pPr>
              <w:ind w:firstLine="0"/>
              <w:rPr>
                <w:sz w:val="28"/>
                <w:szCs w:val="28"/>
                <w:lang w:val="ro-RO"/>
              </w:rPr>
            </w:pPr>
            <w:r w:rsidRPr="00FE5F89">
              <w:rPr>
                <w:sz w:val="28"/>
                <w:szCs w:val="28"/>
                <w:lang w:val="ro-RO"/>
              </w:rPr>
              <w:t>2.1. Temeiul legal sau, după caz, sursa proiectului actului normativ</w:t>
            </w:r>
          </w:p>
        </w:tc>
      </w:tr>
      <w:tr w:rsidR="00FE5F89" w:rsidRPr="00562D49" w14:paraId="527DE248"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61FBA0" w14:textId="77777777" w:rsidR="00AB56BC" w:rsidRPr="00FE5F89" w:rsidRDefault="00AB56BC" w:rsidP="00EE6F70">
            <w:pPr>
              <w:ind w:firstLine="0"/>
              <w:rPr>
                <w:sz w:val="28"/>
                <w:szCs w:val="28"/>
                <w:lang w:val="ro-RO"/>
              </w:rPr>
            </w:pPr>
            <w:r w:rsidRPr="00FE5F89">
              <w:rPr>
                <w:sz w:val="28"/>
                <w:szCs w:val="28"/>
                <w:lang w:val="ro-RO"/>
              </w:rPr>
              <w:t>Proiectul actului normativ este elaborat în temeiul art. 10 alin. (2) din Legea nr. 438/2006 privind dezvoltarea regională în Republica Moldova, art. 6 alin. (3) din Legea nr. 27/2022 privind Fondul național pentru dezvoltare regională și locală.</w:t>
            </w:r>
          </w:p>
          <w:p w14:paraId="6AFEF806" w14:textId="024A8711" w:rsidR="00AB56BC" w:rsidRPr="00FE5F89" w:rsidRDefault="00AB56BC" w:rsidP="003B78C2">
            <w:pPr>
              <w:ind w:firstLine="0"/>
              <w:rPr>
                <w:sz w:val="28"/>
                <w:szCs w:val="28"/>
                <w:lang w:val="ro-RO"/>
              </w:rPr>
            </w:pPr>
            <w:r w:rsidRPr="00FE5F89">
              <w:rPr>
                <w:sz w:val="28"/>
                <w:szCs w:val="28"/>
                <w:lang w:val="ro-RO"/>
              </w:rPr>
              <w:t xml:space="preserve">Proiectul vizează modificarea </w:t>
            </w:r>
            <w:r w:rsidR="001C2447">
              <w:rPr>
                <w:sz w:val="28"/>
                <w:szCs w:val="28"/>
                <w:lang w:val="ro-RO"/>
              </w:rPr>
              <w:t>a</w:t>
            </w:r>
            <w:r w:rsidR="001306FA">
              <w:rPr>
                <w:sz w:val="28"/>
                <w:szCs w:val="28"/>
                <w:lang w:val="ro-RO"/>
              </w:rPr>
              <w:t>nexei nr. 2 și includerea anexei nr. 3</w:t>
            </w:r>
            <w:r w:rsidRPr="00FE5F89">
              <w:rPr>
                <w:sz w:val="28"/>
                <w:szCs w:val="28"/>
                <w:lang w:val="ro-RO"/>
              </w:rPr>
              <w:t xml:space="preserve"> la </w:t>
            </w:r>
            <w:r w:rsidR="003B78C2">
              <w:rPr>
                <w:sz w:val="28"/>
                <w:szCs w:val="28"/>
                <w:lang w:val="ro-RO"/>
              </w:rPr>
              <w:t>Documentul unic de prog</w:t>
            </w:r>
            <w:r w:rsidR="003E05C1">
              <w:rPr>
                <w:sz w:val="28"/>
                <w:szCs w:val="28"/>
                <w:lang w:val="ro-RO"/>
              </w:rPr>
              <w:t>ram</w:t>
            </w:r>
            <w:r w:rsidR="000878EF">
              <w:rPr>
                <w:sz w:val="28"/>
                <w:szCs w:val="28"/>
                <w:lang w:val="ro-RO"/>
              </w:rPr>
              <w:t xml:space="preserve"> pentru anii 2025-</w:t>
            </w:r>
            <w:r w:rsidR="003B78C2">
              <w:rPr>
                <w:sz w:val="28"/>
                <w:szCs w:val="28"/>
                <w:lang w:val="ro-RO"/>
              </w:rPr>
              <w:t xml:space="preserve">2027, aprobat prin </w:t>
            </w:r>
            <w:r w:rsidRPr="00FE5F89">
              <w:rPr>
                <w:sz w:val="28"/>
                <w:szCs w:val="28"/>
                <w:lang w:val="ro-RO"/>
              </w:rPr>
              <w:t xml:space="preserve">Hotărârea Guvernului nr. 160/2025, ca urmare a aprobării de către Consiliul </w:t>
            </w:r>
            <w:r w:rsidRPr="007C72EE">
              <w:rPr>
                <w:sz w:val="28"/>
                <w:szCs w:val="28"/>
                <w:lang w:val="ro-RO"/>
              </w:rPr>
              <w:t>Național de Coordonare a Dezvoltării Regionale și Locale (</w:t>
            </w:r>
            <w:r w:rsidR="001306FA" w:rsidRPr="007C72EE">
              <w:rPr>
                <w:sz w:val="28"/>
                <w:szCs w:val="28"/>
                <w:lang w:val="ro-RO"/>
              </w:rPr>
              <w:t xml:space="preserve">CNCDRL) a Deciziei nr. </w:t>
            </w:r>
            <w:r w:rsidR="00697071" w:rsidRPr="007C72EE">
              <w:rPr>
                <w:sz w:val="28"/>
                <w:szCs w:val="28"/>
                <w:lang w:val="ro-RO"/>
              </w:rPr>
              <w:t>35</w:t>
            </w:r>
            <w:r w:rsidR="001306FA" w:rsidRPr="007C72EE">
              <w:rPr>
                <w:sz w:val="28"/>
                <w:szCs w:val="28"/>
                <w:lang w:val="ro-RO"/>
              </w:rPr>
              <w:t xml:space="preserve"> din 27</w:t>
            </w:r>
            <w:r w:rsidRPr="007C72EE">
              <w:rPr>
                <w:sz w:val="28"/>
                <w:szCs w:val="28"/>
                <w:lang w:val="ro-RO"/>
              </w:rPr>
              <w:t>.06.2025</w:t>
            </w:r>
            <w:r w:rsidR="001C2447" w:rsidRPr="007C72EE">
              <w:rPr>
                <w:sz w:val="28"/>
                <w:szCs w:val="28"/>
                <w:lang w:val="ro-RO"/>
              </w:rPr>
              <w:t>,</w:t>
            </w:r>
            <w:r w:rsidRPr="007C72EE">
              <w:rPr>
                <w:sz w:val="28"/>
                <w:szCs w:val="28"/>
                <w:lang w:val="ro-RO"/>
              </w:rPr>
              <w:t xml:space="preserve"> prin care au fost avizate modificările la DUP</w:t>
            </w:r>
            <w:r w:rsidR="007C72EE">
              <w:rPr>
                <w:sz w:val="28"/>
                <w:szCs w:val="28"/>
                <w:lang w:val="ro-RO"/>
              </w:rPr>
              <w:t xml:space="preserve"> pentru anii 2025-2027</w:t>
            </w:r>
            <w:r w:rsidRPr="007C72EE">
              <w:rPr>
                <w:sz w:val="28"/>
                <w:szCs w:val="28"/>
                <w:lang w:val="ro-RO"/>
              </w:rPr>
              <w:t>.</w:t>
            </w:r>
            <w:r w:rsidRPr="00FE5F89">
              <w:rPr>
                <w:rStyle w:val="Robust"/>
                <w:sz w:val="28"/>
                <w:szCs w:val="28"/>
                <w:lang w:val="ro-MD"/>
              </w:rPr>
              <w:t xml:space="preserve"> </w:t>
            </w:r>
          </w:p>
        </w:tc>
      </w:tr>
      <w:tr w:rsidR="00FE5F89" w:rsidRPr="00FE5F89" w14:paraId="4B8884D2"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5ED7C5" w14:textId="77777777" w:rsidR="00AB56BC" w:rsidRPr="00FE5F89" w:rsidRDefault="00AB56BC" w:rsidP="00EE6F70">
            <w:pPr>
              <w:ind w:firstLine="0"/>
              <w:rPr>
                <w:sz w:val="28"/>
                <w:szCs w:val="28"/>
                <w:lang w:val="ro-RO"/>
              </w:rPr>
            </w:pPr>
            <w:r w:rsidRPr="00FE5F89">
              <w:rPr>
                <w:sz w:val="28"/>
                <w:szCs w:val="28"/>
                <w:lang w:val="ro-RO"/>
              </w:rPr>
              <w:t>2.2. Descrierea situației actuale și a problemelor care impun intervenția, inclusiv a cadrului normativ aplicabil și a deficiențelor/lacunelor normative</w:t>
            </w:r>
          </w:p>
        </w:tc>
      </w:tr>
      <w:tr w:rsidR="00FE5F89" w:rsidRPr="004B3872" w14:paraId="125BDA62"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5C477A" w14:textId="6727CB7B" w:rsidR="00AB56BC" w:rsidRPr="00FE5F89" w:rsidRDefault="003E05C1" w:rsidP="00EE6F70">
            <w:pPr>
              <w:ind w:firstLine="0"/>
              <w:rPr>
                <w:sz w:val="28"/>
                <w:szCs w:val="28"/>
                <w:shd w:val="clear" w:color="auto" w:fill="FFFFFF"/>
                <w:lang w:val="ro-RO"/>
              </w:rPr>
            </w:pPr>
            <w:r>
              <w:rPr>
                <w:sz w:val="28"/>
                <w:szCs w:val="28"/>
                <w:shd w:val="clear" w:color="auto" w:fill="FFFFFF"/>
                <w:lang w:val="ro-RO"/>
              </w:rPr>
              <w:t>Documentul unic de p</w:t>
            </w:r>
            <w:r w:rsidR="00AB56BC" w:rsidRPr="00FE5F89">
              <w:rPr>
                <w:sz w:val="28"/>
                <w:szCs w:val="28"/>
                <w:shd w:val="clear" w:color="auto" w:fill="FFFFFF"/>
                <w:lang w:val="ro-RO"/>
              </w:rPr>
              <w:t>rogram este un document de planificare elaborat pe termen mediu p</w:t>
            </w:r>
            <w:r w:rsidR="001306FA">
              <w:rPr>
                <w:sz w:val="28"/>
                <w:szCs w:val="28"/>
                <w:shd w:val="clear" w:color="auto" w:fill="FFFFFF"/>
                <w:lang w:val="ro-RO"/>
              </w:rPr>
              <w:t>entru implementarea Strategiei Naționale de Dezvoltare R</w:t>
            </w:r>
            <w:r w:rsidR="00AB56BC" w:rsidRPr="00FE5F89">
              <w:rPr>
                <w:sz w:val="28"/>
                <w:szCs w:val="28"/>
                <w:shd w:val="clear" w:color="auto" w:fill="FFFFFF"/>
                <w:lang w:val="ro-RO"/>
              </w:rPr>
              <w:t xml:space="preserve">egională și reprezintă documentul-sinteză al programelor operaționale regionale, incluzând lista proiectelor prioritare de dezvoltare regională și locală, selectate în baza concursurilor organizate de Ministerul Infrastructurii și Dezvoltării Regionale. </w:t>
            </w:r>
          </w:p>
          <w:p w14:paraId="222EEF56" w14:textId="07D142D2" w:rsidR="00AB56BC" w:rsidRPr="00FE5F89" w:rsidRDefault="003E05C1" w:rsidP="00EE6F70">
            <w:pPr>
              <w:ind w:firstLine="0"/>
              <w:rPr>
                <w:sz w:val="28"/>
                <w:szCs w:val="28"/>
                <w:lang w:val="ro-RO"/>
              </w:rPr>
            </w:pPr>
            <w:r>
              <w:rPr>
                <w:sz w:val="28"/>
                <w:szCs w:val="28"/>
                <w:shd w:val="clear" w:color="auto" w:fill="FFFFFF"/>
                <w:lang w:val="ro-RO"/>
              </w:rPr>
              <w:t>Documentul unic de p</w:t>
            </w:r>
            <w:r w:rsidR="00AB56BC" w:rsidRPr="00FE5F89">
              <w:rPr>
                <w:sz w:val="28"/>
                <w:szCs w:val="28"/>
                <w:shd w:val="clear" w:color="auto" w:fill="FFFFFF"/>
                <w:lang w:val="ro-RO"/>
              </w:rPr>
              <w:t xml:space="preserve">rogram în vigoare vizează perioada 2025-2027 </w:t>
            </w:r>
            <w:r w:rsidR="001306FA">
              <w:rPr>
                <w:sz w:val="28"/>
                <w:szCs w:val="28"/>
                <w:lang w:val="ro-RO"/>
              </w:rPr>
              <w:t>și listează 151</w:t>
            </w:r>
            <w:r w:rsidR="00AB56BC" w:rsidRPr="00FE5F89">
              <w:rPr>
                <w:sz w:val="28"/>
                <w:szCs w:val="28"/>
                <w:lang w:val="ro-RO"/>
              </w:rPr>
              <w:t xml:space="preserve"> de proiecte de dezvoltare regională și 815 proiecte de dezvoltare locală.</w:t>
            </w:r>
          </w:p>
          <w:p w14:paraId="7DA06BD0" w14:textId="3ACE94BB" w:rsidR="00AB56BC" w:rsidRPr="00FE5F89" w:rsidRDefault="00AB56BC" w:rsidP="00EE6F70">
            <w:pPr>
              <w:ind w:firstLine="0"/>
              <w:rPr>
                <w:sz w:val="28"/>
                <w:szCs w:val="28"/>
                <w:lang w:val="ro-RO"/>
              </w:rPr>
            </w:pPr>
            <w:r w:rsidRPr="00FE5F89">
              <w:rPr>
                <w:sz w:val="28"/>
                <w:szCs w:val="28"/>
                <w:lang w:val="ro-RO"/>
              </w:rPr>
              <w:t>Proiectele incluse în DUP acoperă o bună parte din necesitățile de dezvoltare regională</w:t>
            </w:r>
            <w:r w:rsidR="001306FA">
              <w:rPr>
                <w:sz w:val="28"/>
                <w:szCs w:val="28"/>
                <w:lang w:val="ro-RO"/>
              </w:rPr>
              <w:t xml:space="preserve"> și locală</w:t>
            </w:r>
            <w:r w:rsidRPr="00FE5F89">
              <w:rPr>
                <w:sz w:val="28"/>
                <w:szCs w:val="28"/>
                <w:lang w:val="ro-RO"/>
              </w:rPr>
              <w:t xml:space="preserve">, însă acestea nu sunt suficiente, fiind anunțate periodic apeluri de proiecte în domeniile în care sunt atestate restanțe.  </w:t>
            </w:r>
          </w:p>
          <w:p w14:paraId="0E5505E6" w14:textId="22EAFF3E" w:rsidR="00AB56BC" w:rsidRPr="00FE5F89" w:rsidRDefault="00AB56BC" w:rsidP="00EE6F70">
            <w:pPr>
              <w:ind w:firstLine="0"/>
              <w:rPr>
                <w:sz w:val="28"/>
                <w:szCs w:val="28"/>
                <w:lang w:val="ro-MD"/>
              </w:rPr>
            </w:pPr>
            <w:r w:rsidRPr="00FE5F89">
              <w:rPr>
                <w:sz w:val="28"/>
                <w:szCs w:val="28"/>
                <w:lang w:val="ro-MD"/>
              </w:rPr>
              <w:t>Astfel, prin Decizia Consiliului Național de Coordonare a Dezvol</w:t>
            </w:r>
            <w:r w:rsidR="001306FA">
              <w:rPr>
                <w:sz w:val="28"/>
                <w:szCs w:val="28"/>
                <w:lang w:val="ro-MD"/>
              </w:rPr>
              <w:t>tării Regionale și Locale nr. 14</w:t>
            </w:r>
            <w:r w:rsidRPr="00FE5F89">
              <w:rPr>
                <w:sz w:val="28"/>
                <w:szCs w:val="28"/>
                <w:lang w:val="ro-MD"/>
              </w:rPr>
              <w:t>/25 din 02.04.2025 a fost lansat Concursul</w:t>
            </w:r>
            <w:r w:rsidRPr="00FE5F89">
              <w:rPr>
                <w:sz w:val="28"/>
                <w:szCs w:val="28"/>
                <w:lang w:val="ro-RO"/>
              </w:rPr>
              <w:t xml:space="preserve"> </w:t>
            </w:r>
            <w:r w:rsidR="001306FA">
              <w:rPr>
                <w:sz w:val="28"/>
                <w:szCs w:val="28"/>
                <w:lang w:val="ro-RO"/>
              </w:rPr>
              <w:t>de identificare, evaluare, selectare și aprobare a proiectelor de dezvoltare locală în cadrul Programului Guvernului pentru modernizarea drumurilor locale „Europa este aproape”, ediția 2025</w:t>
            </w:r>
            <w:r w:rsidRPr="00FE5F89">
              <w:rPr>
                <w:sz w:val="28"/>
                <w:szCs w:val="28"/>
                <w:lang w:val="ro-MD"/>
              </w:rPr>
              <w:t>, pentru finanțare din Fondul național pentru dezvoltare regională și lo</w:t>
            </w:r>
            <w:r w:rsidR="001306FA">
              <w:rPr>
                <w:sz w:val="28"/>
                <w:szCs w:val="28"/>
                <w:lang w:val="ro-MD"/>
              </w:rPr>
              <w:t>cală</w:t>
            </w:r>
            <w:r w:rsidR="00697071">
              <w:rPr>
                <w:sz w:val="28"/>
                <w:szCs w:val="28"/>
                <w:lang w:val="ro-MD"/>
              </w:rPr>
              <w:t xml:space="preserve"> (FNDRL)</w:t>
            </w:r>
            <w:r w:rsidR="001306FA">
              <w:rPr>
                <w:sz w:val="28"/>
                <w:szCs w:val="28"/>
                <w:lang w:val="ro-MD"/>
              </w:rPr>
              <w:t xml:space="preserve"> în cadrul apelului competitiv</w:t>
            </w:r>
            <w:r w:rsidRPr="00FE5F89">
              <w:rPr>
                <w:sz w:val="28"/>
                <w:szCs w:val="28"/>
                <w:lang w:val="ro-MD"/>
              </w:rPr>
              <w:t xml:space="preserve">. </w:t>
            </w:r>
            <w:r w:rsidR="001306FA" w:rsidRPr="001306FA">
              <w:rPr>
                <w:sz w:val="28"/>
                <w:szCs w:val="28"/>
                <w:shd w:val="clear" w:color="auto" w:fill="FFFFFF"/>
                <w:lang w:val="ro-MD"/>
              </w:rPr>
              <w:t xml:space="preserve">Scopul finanțării proiectelor de dezvoltare locală din mijloacele FNDRL, selectate în cadrul Programului Guvernului pentru modernizarea drumurilor locale „Europa este aproape”, ediția 2025, este de a contribui la dezvoltarea durabilă a localităților, sporirea gradului de mobilitate și acces al populației la servicii publice și infrastructura locală, facilitarea finanțării inițiativelor locale din bugetul de stat, </w:t>
            </w:r>
            <w:r w:rsidR="001306FA" w:rsidRPr="001306FA">
              <w:rPr>
                <w:sz w:val="28"/>
                <w:szCs w:val="28"/>
                <w:shd w:val="clear" w:color="auto" w:fill="FFFFFF"/>
                <w:lang w:val="ro-MD"/>
              </w:rPr>
              <w:lastRenderedPageBreak/>
              <w:t>precum și dezvoltarea capacităților autorităților</w:t>
            </w:r>
            <w:r w:rsidR="00AE37BF">
              <w:rPr>
                <w:sz w:val="28"/>
                <w:szCs w:val="28"/>
                <w:shd w:val="clear" w:color="auto" w:fill="FFFFFF"/>
                <w:lang w:val="ro-MD"/>
              </w:rPr>
              <w:t xml:space="preserve"> administrației</w:t>
            </w:r>
            <w:r w:rsidR="001306FA" w:rsidRPr="001306FA">
              <w:rPr>
                <w:sz w:val="28"/>
                <w:szCs w:val="28"/>
                <w:shd w:val="clear" w:color="auto" w:fill="FFFFFF"/>
                <w:lang w:val="ro-MD"/>
              </w:rPr>
              <w:t xml:space="preserve"> publice locale în gestionarea eficientă a resurselor financiare alocate.</w:t>
            </w:r>
          </w:p>
          <w:p w14:paraId="6ECFFB6E" w14:textId="0181242B" w:rsidR="00AB56BC" w:rsidRPr="00FE5F89" w:rsidRDefault="001306FA" w:rsidP="00692769">
            <w:pPr>
              <w:ind w:firstLine="0"/>
              <w:rPr>
                <w:sz w:val="28"/>
                <w:szCs w:val="28"/>
                <w:lang w:val="ro-MD"/>
              </w:rPr>
            </w:pPr>
            <w:r>
              <w:rPr>
                <w:sz w:val="28"/>
                <w:szCs w:val="28"/>
                <w:lang w:val="ro-MD"/>
              </w:rPr>
              <w:t>Prioritățile de finanțare a a</w:t>
            </w:r>
            <w:r w:rsidR="00AB56BC" w:rsidRPr="00FE5F89">
              <w:rPr>
                <w:sz w:val="28"/>
                <w:szCs w:val="28"/>
                <w:lang w:val="ro-MD"/>
              </w:rPr>
              <w:t>pelului sunt corelate cu Strategia Națională de Dezvoltare „Moldova Europeană 2030” (Legea nr. 315/2022), Strategia Națională de Dezv</w:t>
            </w:r>
            <w:r>
              <w:rPr>
                <w:sz w:val="28"/>
                <w:szCs w:val="28"/>
                <w:lang w:val="ro-MD"/>
              </w:rPr>
              <w:t>oltare Regională</w:t>
            </w:r>
            <w:r w:rsidR="00697071">
              <w:rPr>
                <w:sz w:val="28"/>
                <w:szCs w:val="28"/>
                <w:lang w:val="ro-MD"/>
              </w:rPr>
              <w:t xml:space="preserve"> pentru anii</w:t>
            </w:r>
            <w:r>
              <w:rPr>
                <w:sz w:val="28"/>
                <w:szCs w:val="28"/>
                <w:lang w:val="ro-MD"/>
              </w:rPr>
              <w:t xml:space="preserve"> 2022-</w:t>
            </w:r>
            <w:r w:rsidR="00AB56BC" w:rsidRPr="00FE5F89">
              <w:rPr>
                <w:sz w:val="28"/>
                <w:szCs w:val="28"/>
                <w:lang w:val="ro-MD"/>
              </w:rPr>
              <w:t xml:space="preserve">2028 (Hotărârea Guvernului nr. 40/2022), Programul național de </w:t>
            </w:r>
            <w:r>
              <w:rPr>
                <w:sz w:val="28"/>
                <w:szCs w:val="28"/>
                <w:lang w:val="ro-MD"/>
              </w:rPr>
              <w:t>dezvoltare locală</w:t>
            </w:r>
            <w:r w:rsidR="00697071">
              <w:rPr>
                <w:sz w:val="28"/>
                <w:szCs w:val="28"/>
                <w:lang w:val="ro-MD"/>
              </w:rPr>
              <w:t xml:space="preserve"> „S</w:t>
            </w:r>
            <w:r w:rsidR="0041446C">
              <w:rPr>
                <w:sz w:val="28"/>
                <w:szCs w:val="28"/>
                <w:lang w:val="ro-MD"/>
              </w:rPr>
              <w:t>atul European” pentru anii 2024-2028.</w:t>
            </w:r>
          </w:p>
          <w:p w14:paraId="05F216F2" w14:textId="4773DB4B" w:rsidR="001C2447" w:rsidRDefault="00AB56BC" w:rsidP="00692769">
            <w:pPr>
              <w:ind w:firstLine="0"/>
              <w:rPr>
                <w:i/>
                <w:sz w:val="28"/>
                <w:szCs w:val="28"/>
                <w:lang w:val="ro-MD"/>
              </w:rPr>
            </w:pPr>
            <w:r w:rsidRPr="00FE5F89">
              <w:rPr>
                <w:sz w:val="28"/>
                <w:szCs w:val="28"/>
                <w:lang w:val="ro-MD"/>
              </w:rPr>
              <w:t xml:space="preserve">Concursul de </w:t>
            </w:r>
            <w:r w:rsidR="0041446C">
              <w:rPr>
                <w:sz w:val="28"/>
                <w:szCs w:val="28"/>
                <w:lang w:val="ro-MD"/>
              </w:rPr>
              <w:t xml:space="preserve">identificare, evaluare, selectare și aprobare a proiectelor de dezvoltare locală în cadrul programului Guvernului  pentru modernizarea drumurilor locale „Europa este aproape”, </w:t>
            </w:r>
            <w:r w:rsidRPr="00FE5F89">
              <w:rPr>
                <w:sz w:val="28"/>
                <w:szCs w:val="28"/>
                <w:lang w:val="ro-MD"/>
              </w:rPr>
              <w:t>a fo</w:t>
            </w:r>
            <w:r w:rsidR="0041446C">
              <w:rPr>
                <w:sz w:val="28"/>
                <w:szCs w:val="28"/>
                <w:lang w:val="ro-MD"/>
              </w:rPr>
              <w:t>st organizat în baza Anexei nr.</w:t>
            </w:r>
            <w:r w:rsidR="00DE31B5">
              <w:rPr>
                <w:sz w:val="28"/>
                <w:szCs w:val="28"/>
                <w:lang w:val="ro-MD"/>
              </w:rPr>
              <w:t xml:space="preserve"> </w:t>
            </w:r>
            <w:r w:rsidR="0041446C">
              <w:rPr>
                <w:sz w:val="28"/>
                <w:szCs w:val="28"/>
                <w:lang w:val="ro-MD"/>
              </w:rPr>
              <w:t>3</w:t>
            </w:r>
            <w:r w:rsidRPr="00FE5F89">
              <w:rPr>
                <w:sz w:val="28"/>
                <w:szCs w:val="28"/>
                <w:lang w:val="ro-MD"/>
              </w:rPr>
              <w:t xml:space="preserve"> din Regulamentul privind gestionarea mijloacelor financiare alocate în Fondul Național pentru Dezvoltare Regională și Locală, aprobat prin Hotărârea Guvernului 152/2022 și în baza „</w:t>
            </w:r>
            <w:r w:rsidR="0041446C">
              <w:rPr>
                <w:sz w:val="28"/>
                <w:szCs w:val="28"/>
                <w:lang w:val="ro-MD"/>
              </w:rPr>
              <w:t>Ghidului de aplicare la concursul de identificare, evaluare, selectare și aprobare a proiectelor de dezvoltare locală în cadrul Programului Guvernului pentru modernizarea drumurilor locale „Europa este aproape</w:t>
            </w:r>
            <w:r w:rsidRPr="00FE5F89">
              <w:rPr>
                <w:sz w:val="28"/>
                <w:szCs w:val="28"/>
                <w:lang w:val="ro-MD"/>
              </w:rPr>
              <w:t>”</w:t>
            </w:r>
            <w:r w:rsidR="0041446C">
              <w:rPr>
                <w:sz w:val="28"/>
                <w:szCs w:val="28"/>
                <w:lang w:val="ro-MD"/>
              </w:rPr>
              <w:t>, ediția 2025, în cadrul apelului competitiv</w:t>
            </w:r>
            <w:r w:rsidRPr="00FE5F89">
              <w:rPr>
                <w:sz w:val="28"/>
                <w:szCs w:val="28"/>
                <w:lang w:val="ro-MD"/>
              </w:rPr>
              <w:t xml:space="preserve">, conform </w:t>
            </w:r>
            <w:r w:rsidR="000878EF">
              <w:rPr>
                <w:i/>
                <w:sz w:val="28"/>
                <w:szCs w:val="28"/>
                <w:lang w:val="ro-MD"/>
              </w:rPr>
              <w:t>domeniului</w:t>
            </w:r>
            <w:r w:rsidRPr="00FE5F89">
              <w:rPr>
                <w:i/>
                <w:sz w:val="28"/>
                <w:szCs w:val="28"/>
                <w:lang w:val="ro-MD"/>
              </w:rPr>
              <w:t xml:space="preserve"> de intervenție</w:t>
            </w:r>
            <w:r w:rsidR="001C2447">
              <w:rPr>
                <w:i/>
                <w:sz w:val="28"/>
                <w:szCs w:val="28"/>
                <w:lang w:val="ro-MD"/>
              </w:rPr>
              <w:t>:</w:t>
            </w:r>
          </w:p>
          <w:p w14:paraId="3BED919D" w14:textId="10356F47" w:rsidR="00AB56BC" w:rsidRPr="000878EF" w:rsidRDefault="00692769" w:rsidP="000878EF">
            <w:pPr>
              <w:ind w:firstLine="0"/>
              <w:rPr>
                <w:i/>
                <w:sz w:val="28"/>
                <w:szCs w:val="28"/>
                <w:lang w:val="ro-MD"/>
              </w:rPr>
            </w:pPr>
            <w:r>
              <w:rPr>
                <w:i/>
                <w:sz w:val="28"/>
                <w:szCs w:val="28"/>
                <w:lang w:val="ro-MD"/>
              </w:rPr>
              <w:t xml:space="preserve">          </w:t>
            </w:r>
            <w:r w:rsidR="00AB56BC" w:rsidRPr="00FE5F89">
              <w:rPr>
                <w:i/>
                <w:sz w:val="28"/>
                <w:szCs w:val="28"/>
                <w:lang w:val="ro-MD"/>
              </w:rPr>
              <w:t xml:space="preserve">1. </w:t>
            </w:r>
            <w:r w:rsidR="000878EF">
              <w:rPr>
                <w:i/>
                <w:sz w:val="28"/>
                <w:szCs w:val="28"/>
                <w:lang w:val="ro-MD"/>
              </w:rPr>
              <w:t>Îmbunătățirea infrastructurii tehnico-edilitare locale: Măsura 1.4. Modernizarea/reparația capitală/reabilitarea drumurilor locale.</w:t>
            </w:r>
            <w:r>
              <w:rPr>
                <w:i/>
                <w:sz w:val="28"/>
                <w:szCs w:val="28"/>
                <w:lang w:val="ro-MD"/>
              </w:rPr>
              <w:t xml:space="preserve">       </w:t>
            </w:r>
          </w:p>
          <w:p w14:paraId="02434A14" w14:textId="3A7CC287" w:rsidR="00E37C7A" w:rsidRDefault="001C2447" w:rsidP="00692769">
            <w:pPr>
              <w:pStyle w:val="Listparagraf"/>
              <w:ind w:left="0" w:firstLine="0"/>
              <w:rPr>
                <w:sz w:val="28"/>
                <w:szCs w:val="28"/>
                <w:lang w:val="ro-MD"/>
              </w:rPr>
            </w:pPr>
            <w:r w:rsidRPr="00E37C7A">
              <w:rPr>
                <w:sz w:val="28"/>
                <w:szCs w:val="28"/>
                <w:lang w:val="ro-MD"/>
              </w:rPr>
              <w:t xml:space="preserve">Urmare a încheierii apelului și evaluării </w:t>
            </w:r>
            <w:r w:rsidR="000878EF">
              <w:rPr>
                <w:sz w:val="28"/>
                <w:szCs w:val="28"/>
                <w:lang w:val="ro-MD"/>
              </w:rPr>
              <w:t xml:space="preserve">cererilor de finanțare </w:t>
            </w:r>
            <w:r w:rsidRPr="00E37C7A">
              <w:rPr>
                <w:sz w:val="28"/>
                <w:szCs w:val="28"/>
                <w:lang w:val="ro-MD"/>
              </w:rPr>
              <w:t xml:space="preserve">depuse </w:t>
            </w:r>
            <w:r w:rsidR="000878EF">
              <w:rPr>
                <w:sz w:val="28"/>
                <w:szCs w:val="28"/>
                <w:lang w:val="ro-MD"/>
              </w:rPr>
              <w:t>de către autoritățile</w:t>
            </w:r>
            <w:r w:rsidR="00AE37BF">
              <w:rPr>
                <w:sz w:val="28"/>
                <w:szCs w:val="28"/>
                <w:lang w:val="ro-MD"/>
              </w:rPr>
              <w:t xml:space="preserve"> administrației</w:t>
            </w:r>
            <w:r w:rsidR="000878EF">
              <w:rPr>
                <w:sz w:val="28"/>
                <w:szCs w:val="28"/>
                <w:lang w:val="ro-MD"/>
              </w:rPr>
              <w:t xml:space="preserve"> publice locale, Comisia interministerială </w:t>
            </w:r>
            <w:r w:rsidR="00697071">
              <w:rPr>
                <w:sz w:val="28"/>
                <w:szCs w:val="28"/>
                <w:lang w:val="ro-MD"/>
              </w:rPr>
              <w:t>a evaluat 579 cereri de finanțare</w:t>
            </w:r>
            <w:r w:rsidRPr="00E37C7A">
              <w:rPr>
                <w:sz w:val="28"/>
                <w:szCs w:val="28"/>
                <w:lang w:val="ro-MD"/>
              </w:rPr>
              <w:t>.</w:t>
            </w:r>
            <w:r w:rsidR="00697071">
              <w:rPr>
                <w:sz w:val="28"/>
                <w:szCs w:val="28"/>
                <w:lang w:val="ro-MD"/>
              </w:rPr>
              <w:t xml:space="preserve"> Selectate pentru includerea în DUP au fost 132 proiecte. </w:t>
            </w:r>
            <w:r w:rsidRPr="00E37C7A">
              <w:rPr>
                <w:sz w:val="28"/>
                <w:szCs w:val="28"/>
                <w:lang w:val="ro-MD"/>
              </w:rPr>
              <w:t xml:space="preserve"> </w:t>
            </w:r>
            <w:r w:rsidR="00697071">
              <w:rPr>
                <w:sz w:val="28"/>
                <w:szCs w:val="28"/>
                <w:lang w:val="ro-MD"/>
              </w:rPr>
              <w:t>Cele 132 proiecte au fost selectate în corespundere cu punctajul acumulat și bugetul disponibil alocat</w:t>
            </w:r>
            <w:r w:rsidR="004B3872">
              <w:rPr>
                <w:sz w:val="28"/>
                <w:szCs w:val="28"/>
                <w:lang w:val="ro-MD"/>
              </w:rPr>
              <w:t xml:space="preserve"> din FNDRL 568.055.402,66 lei</w:t>
            </w:r>
            <w:r w:rsidR="00697071">
              <w:rPr>
                <w:sz w:val="28"/>
                <w:szCs w:val="28"/>
                <w:lang w:val="ro-MD"/>
              </w:rPr>
              <w:t>.</w:t>
            </w:r>
          </w:p>
          <w:p w14:paraId="45170811" w14:textId="724048E2" w:rsidR="000878EF" w:rsidRDefault="000878EF" w:rsidP="00692769">
            <w:pPr>
              <w:pStyle w:val="Listparagraf"/>
              <w:ind w:left="0" w:firstLine="0"/>
              <w:rPr>
                <w:sz w:val="28"/>
                <w:szCs w:val="28"/>
                <w:lang w:val="ro-MD"/>
              </w:rPr>
            </w:pPr>
            <w:r>
              <w:rPr>
                <w:sz w:val="28"/>
                <w:szCs w:val="28"/>
                <w:lang w:val="ro-MD"/>
              </w:rPr>
              <w:t>De asemenea, în conformitate cu prevederile Regulamentului privind gestionarea mijloacelor financiare ale Fondului Național pentru Dezvoltare Regională și Locală, aprobat în baza HG nr. 152/2022 și în conformitate cu Decizia CNCDRL nr. 16/25 din 02.04.2025 pentru aprobarea Ghidului de aplicare la programul de finanțare din bugetul de stat a proiectelor de dezvoltare locală pentru elaborarea/actualizarea/modificarea planurilor urbanistice generale, depunerea cererilor de finanțare a proiectelor de dezvoltare locală ce vizează elaborarea Planurilor urbanistice generale (Măsura 1.3), se realizează prin mecanism distinct, față</w:t>
            </w:r>
            <w:r w:rsidR="00603AC1">
              <w:rPr>
                <w:sz w:val="28"/>
                <w:szCs w:val="28"/>
                <w:lang w:val="ro-MD"/>
              </w:rPr>
              <w:t xml:space="preserve"> de mecanismul apelului competitiv: cererile de finanțare se depun de către aplicanți în continuu. Astfel, în perioada 15.12.2024-15.04.2025, de către APL nivelul I au fost </w:t>
            </w:r>
            <w:r w:rsidR="00603AC1" w:rsidRPr="00E828CF">
              <w:rPr>
                <w:sz w:val="28"/>
                <w:szCs w:val="28"/>
                <w:shd w:val="clear" w:color="auto" w:fill="FFFFFF" w:themeFill="background1"/>
                <w:lang w:val="ro-MD"/>
              </w:rPr>
              <w:t>depuse 76 cereri</w:t>
            </w:r>
            <w:r w:rsidR="004B3872">
              <w:rPr>
                <w:sz w:val="28"/>
                <w:szCs w:val="28"/>
                <w:lang w:val="ro-MD"/>
              </w:rPr>
              <w:t xml:space="preserve"> de finanțare cu un buget total</w:t>
            </w:r>
            <w:r w:rsidR="00603AC1">
              <w:rPr>
                <w:sz w:val="28"/>
                <w:szCs w:val="28"/>
                <w:lang w:val="ro-MD"/>
              </w:rPr>
              <w:t xml:space="preserve"> de 47.546.482,76 lei</w:t>
            </w:r>
            <w:r w:rsidR="004B3872">
              <w:rPr>
                <w:sz w:val="28"/>
                <w:szCs w:val="28"/>
                <w:lang w:val="ro-MD"/>
              </w:rPr>
              <w:t xml:space="preserve"> și alocat din FNDRL 45.222.175,67 lei</w:t>
            </w:r>
            <w:r w:rsidR="00603AC1">
              <w:rPr>
                <w:sz w:val="28"/>
                <w:szCs w:val="28"/>
                <w:lang w:val="ro-MD"/>
              </w:rPr>
              <w:t>.</w:t>
            </w:r>
          </w:p>
          <w:p w14:paraId="22637133" w14:textId="7E95CF06" w:rsidR="00603AC1" w:rsidRDefault="00603AC1" w:rsidP="00692769">
            <w:pPr>
              <w:pStyle w:val="Listparagraf"/>
              <w:ind w:left="0" w:firstLine="0"/>
              <w:rPr>
                <w:sz w:val="28"/>
                <w:szCs w:val="28"/>
                <w:lang w:val="ro-MD"/>
              </w:rPr>
            </w:pPr>
            <w:r>
              <w:rPr>
                <w:sz w:val="28"/>
                <w:szCs w:val="28"/>
                <w:lang w:val="ro-MD"/>
              </w:rPr>
              <w:t>La fel, în conformitate cu același Regulament aprobat în baza HG nr. 152/2022, depunerea cererilor de finanțare a proiectelor de dezvoltare locală ce vizează asigurarea suportului autorităților</w:t>
            </w:r>
            <w:r w:rsidR="00AE37BF">
              <w:rPr>
                <w:sz w:val="28"/>
                <w:szCs w:val="28"/>
                <w:lang w:val="ro-MD"/>
              </w:rPr>
              <w:t xml:space="preserve"> administrației</w:t>
            </w:r>
            <w:r>
              <w:rPr>
                <w:sz w:val="28"/>
                <w:szCs w:val="28"/>
                <w:lang w:val="ro-MD"/>
              </w:rPr>
              <w:t xml:space="preserve"> publice locale la asigurarea contribuției pentru proiectele finanțate din surse externe (Măsura 3.1), se realizează prin mecanism distinct față de mecanismul apelului competitiv: cererile de finanțare se depun de către aplicanți în proces continuu, pe măsura definitivării angajamentelor financiare cu partenerii de dezvoltare. Astfel, în anul </w:t>
            </w:r>
            <w:r>
              <w:rPr>
                <w:sz w:val="28"/>
                <w:szCs w:val="28"/>
                <w:lang w:val="ro-MD"/>
              </w:rPr>
              <w:lastRenderedPageBreak/>
              <w:t xml:space="preserve">2025, de către APL nivelul I au fost </w:t>
            </w:r>
            <w:r w:rsidR="00DE31B5">
              <w:rPr>
                <w:sz w:val="28"/>
                <w:szCs w:val="28"/>
                <w:shd w:val="clear" w:color="auto" w:fill="FFFFFF" w:themeFill="background1"/>
                <w:lang w:val="ro-MD"/>
              </w:rPr>
              <w:t>depuse 7</w:t>
            </w:r>
            <w:r w:rsidRPr="00E828CF">
              <w:rPr>
                <w:sz w:val="28"/>
                <w:szCs w:val="28"/>
                <w:shd w:val="clear" w:color="auto" w:fill="FFFFFF" w:themeFill="background1"/>
                <w:lang w:val="ro-MD"/>
              </w:rPr>
              <w:t xml:space="preserve"> cereri</w:t>
            </w:r>
            <w:r>
              <w:rPr>
                <w:sz w:val="28"/>
                <w:szCs w:val="28"/>
                <w:lang w:val="ro-MD"/>
              </w:rPr>
              <w:t xml:space="preserve"> de finanțare pentru recuperarea contribuției asumate de către APL în proiectele cu 4 instituții financiare de asistență externă (</w:t>
            </w:r>
            <w:proofErr w:type="spellStart"/>
            <w:r>
              <w:rPr>
                <w:sz w:val="28"/>
                <w:szCs w:val="28"/>
                <w:lang w:val="ro-MD"/>
              </w:rPr>
              <w:t>Solidarity</w:t>
            </w:r>
            <w:proofErr w:type="spellEnd"/>
            <w:r>
              <w:rPr>
                <w:sz w:val="28"/>
                <w:szCs w:val="28"/>
                <w:lang w:val="ro-MD"/>
              </w:rPr>
              <w:t xml:space="preserve"> Fund PL în Moldova, Agenția Elvețiană pentru Dezvoltare și Cooperare, Agenția Austriacă de Dezvoltare, USAID</w:t>
            </w:r>
            <w:r w:rsidR="004B3872">
              <w:rPr>
                <w:sz w:val="28"/>
                <w:szCs w:val="28"/>
                <w:lang w:val="ro-MD"/>
              </w:rPr>
              <w:t>), ce presupun alocarea a 7.689.238,80 lei din FNDRL</w:t>
            </w:r>
            <w:r>
              <w:rPr>
                <w:sz w:val="28"/>
                <w:szCs w:val="28"/>
                <w:lang w:val="ro-MD"/>
              </w:rPr>
              <w:t>.</w:t>
            </w:r>
          </w:p>
          <w:p w14:paraId="4246132A" w14:textId="396F1514" w:rsidR="00603AC1" w:rsidRDefault="000E774C" w:rsidP="00692769">
            <w:pPr>
              <w:pStyle w:val="Listparagraf"/>
              <w:ind w:left="0" w:firstLine="0"/>
              <w:rPr>
                <w:sz w:val="28"/>
                <w:szCs w:val="28"/>
                <w:lang w:val="ro-MD"/>
              </w:rPr>
            </w:pPr>
            <w:r>
              <w:rPr>
                <w:sz w:val="28"/>
                <w:szCs w:val="28"/>
                <w:lang w:val="ro-MD"/>
              </w:rPr>
              <w:t>În temeiul art. 2, lit. f) din L</w:t>
            </w:r>
            <w:r w:rsidR="00BC6F40">
              <w:rPr>
                <w:sz w:val="28"/>
                <w:szCs w:val="28"/>
                <w:lang w:val="ro-MD"/>
              </w:rPr>
              <w:t>egea bugetului de stat pentru anul 2025 nr. 310/2024 și prin derogare de la prevederile Legii nr. 27/2022 privind Fondul național pentru dezvoltare regională și locală, CNCDRL a decis avizarea listei proiect</w:t>
            </w:r>
            <w:r w:rsidR="004B3872">
              <w:rPr>
                <w:sz w:val="28"/>
                <w:szCs w:val="28"/>
                <w:lang w:val="ro-MD"/>
              </w:rPr>
              <w:t>elor pentru finanțare din FNDRL</w:t>
            </w:r>
            <w:r w:rsidR="00BC6F40">
              <w:rPr>
                <w:sz w:val="28"/>
                <w:szCs w:val="28"/>
                <w:lang w:val="ro-MD"/>
              </w:rPr>
              <w:t xml:space="preserve">, depuse de autoritățile administrației publice locale pentru lucrări de reparații capitale/de reabilitare a clădirilor de menire social-culturală, exclusiv în condițiile necesității de intervenție urgentă care </w:t>
            </w:r>
            <w:r w:rsidR="00BC6F40" w:rsidRPr="00E828CF">
              <w:rPr>
                <w:sz w:val="28"/>
                <w:szCs w:val="28"/>
                <w:lang w:val="ro-MD"/>
              </w:rPr>
              <w:t xml:space="preserve">conține  </w:t>
            </w:r>
            <w:r w:rsidR="00082444" w:rsidRPr="00E828CF">
              <w:rPr>
                <w:sz w:val="28"/>
                <w:szCs w:val="28"/>
                <w:lang w:val="ro-MD"/>
              </w:rPr>
              <w:t>17</w:t>
            </w:r>
            <w:r w:rsidR="00BC6F40" w:rsidRPr="00E828CF">
              <w:rPr>
                <w:sz w:val="28"/>
                <w:szCs w:val="28"/>
                <w:lang w:val="ro-MD"/>
              </w:rPr>
              <w:t xml:space="preserve">  proiecte</w:t>
            </w:r>
            <w:r w:rsidR="004B3872">
              <w:rPr>
                <w:sz w:val="28"/>
                <w:szCs w:val="28"/>
                <w:lang w:val="ro-MD"/>
              </w:rPr>
              <w:t>, ce presupun alocare a 20.302.668,45 lei din FNDRL</w:t>
            </w:r>
            <w:r w:rsidR="00BC6F40" w:rsidRPr="00E828CF">
              <w:rPr>
                <w:sz w:val="28"/>
                <w:szCs w:val="28"/>
                <w:lang w:val="ro-MD"/>
              </w:rPr>
              <w:t>.</w:t>
            </w:r>
          </w:p>
          <w:p w14:paraId="7FAFB265" w14:textId="77FDE74F" w:rsidR="00AB56BC" w:rsidRPr="00E37C7A" w:rsidRDefault="00BC6F40" w:rsidP="00692769">
            <w:pPr>
              <w:pStyle w:val="Listparagraf"/>
              <w:ind w:left="0" w:firstLine="0"/>
              <w:rPr>
                <w:sz w:val="28"/>
                <w:szCs w:val="28"/>
                <w:lang w:val="ro-MD"/>
              </w:rPr>
            </w:pPr>
            <w:r>
              <w:rPr>
                <w:sz w:val="28"/>
                <w:szCs w:val="28"/>
                <w:lang w:val="ro-MD"/>
              </w:rPr>
              <w:t>Astfel, în temeiul celor menționa</w:t>
            </w:r>
            <w:r w:rsidR="003E05C1">
              <w:rPr>
                <w:sz w:val="28"/>
                <w:szCs w:val="28"/>
                <w:lang w:val="ro-MD"/>
              </w:rPr>
              <w:t>te, anexa nr. 2 a Documentului u</w:t>
            </w:r>
            <w:r>
              <w:rPr>
                <w:sz w:val="28"/>
                <w:szCs w:val="28"/>
                <w:lang w:val="ro-MD"/>
              </w:rPr>
              <w:t xml:space="preserve">nic de program se va completa cu </w:t>
            </w:r>
            <w:r w:rsidR="00DE31B5">
              <w:rPr>
                <w:sz w:val="28"/>
                <w:szCs w:val="28"/>
                <w:shd w:val="clear" w:color="auto" w:fill="FFFFFF" w:themeFill="background1"/>
                <w:lang w:val="ro-MD"/>
              </w:rPr>
              <w:t>215</w:t>
            </w:r>
            <w:r w:rsidRPr="00E828CF">
              <w:rPr>
                <w:sz w:val="28"/>
                <w:szCs w:val="28"/>
                <w:shd w:val="clear" w:color="auto" w:fill="FFFFFF" w:themeFill="background1"/>
                <w:lang w:val="ro-MD"/>
              </w:rPr>
              <w:t xml:space="preserve"> proiecte</w:t>
            </w:r>
            <w:r>
              <w:rPr>
                <w:sz w:val="28"/>
                <w:szCs w:val="28"/>
                <w:lang w:val="ro-MD"/>
              </w:rPr>
              <w:t>, iar pentru includerea proiectelor de dezvoltare locală</w:t>
            </w:r>
            <w:r w:rsidR="004B3872">
              <w:rPr>
                <w:sz w:val="28"/>
                <w:szCs w:val="28"/>
                <w:lang w:val="ro-MD"/>
              </w:rPr>
              <w:t xml:space="preserve"> depuse de autoritățile </w:t>
            </w:r>
            <w:r w:rsidR="00AE37BF">
              <w:rPr>
                <w:sz w:val="28"/>
                <w:szCs w:val="28"/>
                <w:lang w:val="ro-MD"/>
              </w:rPr>
              <w:t xml:space="preserve">administrației </w:t>
            </w:r>
            <w:r w:rsidR="004B3872">
              <w:rPr>
                <w:sz w:val="28"/>
                <w:szCs w:val="28"/>
                <w:lang w:val="ro-MD"/>
              </w:rPr>
              <w:t>publice locale</w:t>
            </w:r>
            <w:r>
              <w:rPr>
                <w:sz w:val="28"/>
                <w:szCs w:val="28"/>
                <w:lang w:val="ro-MD"/>
              </w:rPr>
              <w:t xml:space="preserve"> pentru </w:t>
            </w:r>
            <w:r w:rsidR="00231811">
              <w:rPr>
                <w:sz w:val="28"/>
                <w:szCs w:val="28"/>
                <w:lang w:val="ro-MD"/>
              </w:rPr>
              <w:t>lucrări de reparații capitale/</w:t>
            </w:r>
            <w:r>
              <w:rPr>
                <w:sz w:val="28"/>
                <w:szCs w:val="28"/>
                <w:lang w:val="ro-MD"/>
              </w:rPr>
              <w:t xml:space="preserve"> reabilitare a clădirilor de menire social-culturală, exclusiv în condițiile necesității de intervenție urgentă, va fi constituită o anexă distinctă față de cele deja existente-anexa nr.</w:t>
            </w:r>
            <w:r w:rsidR="000E774C">
              <w:rPr>
                <w:sz w:val="28"/>
                <w:szCs w:val="28"/>
                <w:lang w:val="ro-MD"/>
              </w:rPr>
              <w:t xml:space="preserve"> </w:t>
            </w:r>
            <w:r>
              <w:rPr>
                <w:sz w:val="28"/>
                <w:szCs w:val="28"/>
                <w:lang w:val="ro-MD"/>
              </w:rPr>
              <w:t>3</w:t>
            </w:r>
            <w:r w:rsidR="000E774C">
              <w:rPr>
                <w:sz w:val="28"/>
                <w:szCs w:val="28"/>
                <w:lang w:val="ro-MD"/>
              </w:rPr>
              <w:t xml:space="preserve"> care va conține 17 proiecte</w:t>
            </w:r>
            <w:r>
              <w:rPr>
                <w:sz w:val="28"/>
                <w:szCs w:val="28"/>
                <w:lang w:val="ro-MD"/>
              </w:rPr>
              <w:t>.</w:t>
            </w:r>
          </w:p>
        </w:tc>
      </w:tr>
      <w:tr w:rsidR="00FE5F89" w:rsidRPr="00FE5F89" w14:paraId="678DD1DD"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8D5A7A8" w14:textId="77777777" w:rsidR="00AB56BC" w:rsidRPr="00FE5F89" w:rsidRDefault="00AB56BC" w:rsidP="00EE6F70">
            <w:pPr>
              <w:ind w:firstLine="0"/>
              <w:rPr>
                <w:b/>
                <w:bCs/>
                <w:sz w:val="28"/>
                <w:szCs w:val="28"/>
                <w:lang w:val="ro-RO"/>
              </w:rPr>
            </w:pPr>
            <w:r w:rsidRPr="00FE5F89">
              <w:rPr>
                <w:b/>
                <w:bCs/>
                <w:sz w:val="28"/>
                <w:szCs w:val="28"/>
                <w:lang w:val="ro-RO"/>
              </w:rPr>
              <w:lastRenderedPageBreak/>
              <w:t>3. Obiectivele urmărite și soluțiile propuse</w:t>
            </w:r>
          </w:p>
        </w:tc>
      </w:tr>
      <w:tr w:rsidR="00FE5F89" w:rsidRPr="00FE5F89" w14:paraId="403A7747"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6B8F276" w14:textId="77777777" w:rsidR="00AB56BC" w:rsidRPr="00FE5F89" w:rsidRDefault="00AB56BC" w:rsidP="00EE6F70">
            <w:pPr>
              <w:ind w:firstLine="0"/>
              <w:rPr>
                <w:sz w:val="28"/>
                <w:szCs w:val="28"/>
                <w:lang w:val="ro-RO"/>
              </w:rPr>
            </w:pPr>
            <w:r w:rsidRPr="00FE5F89">
              <w:rPr>
                <w:sz w:val="28"/>
                <w:szCs w:val="28"/>
                <w:lang w:val="ro-RO"/>
              </w:rPr>
              <w:t>3.1. Principalele prevederi ale proiectului și evidențierea elementelor noi</w:t>
            </w:r>
          </w:p>
        </w:tc>
      </w:tr>
      <w:tr w:rsidR="00FE5F89" w:rsidRPr="006538B2" w14:paraId="71AB229D"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FEB38A" w14:textId="75EC9927" w:rsidR="00AB56BC" w:rsidRDefault="004B3872" w:rsidP="00EE6F70">
            <w:pPr>
              <w:ind w:firstLine="0"/>
              <w:rPr>
                <w:sz w:val="28"/>
                <w:szCs w:val="28"/>
                <w:lang w:val="ro-MD"/>
              </w:rPr>
            </w:pPr>
            <w:r>
              <w:rPr>
                <w:sz w:val="28"/>
                <w:szCs w:val="28"/>
                <w:lang w:val="ro-MD"/>
              </w:rPr>
              <w:t>Obiectivele proiectului h</w:t>
            </w:r>
            <w:r w:rsidR="00AB56BC" w:rsidRPr="00FE5F89">
              <w:rPr>
                <w:sz w:val="28"/>
                <w:szCs w:val="28"/>
                <w:lang w:val="ro-MD"/>
              </w:rPr>
              <w:t>otărârii Guvernului corespund obiectivelor Programului național de dezvoltare</w:t>
            </w:r>
            <w:r w:rsidR="00BC6F40">
              <w:rPr>
                <w:sz w:val="28"/>
                <w:szCs w:val="28"/>
                <w:lang w:val="ro-MD"/>
              </w:rPr>
              <w:t xml:space="preserve"> locală „Satul European” pentru anii 2024-2028,</w:t>
            </w:r>
            <w:r w:rsidR="00C206C7">
              <w:rPr>
                <w:sz w:val="28"/>
                <w:szCs w:val="28"/>
                <w:lang w:val="ro-MD"/>
              </w:rPr>
              <w:t xml:space="preserve"> aprobat prin Hotărârea Guvernului nr. 216/2024</w:t>
            </w:r>
            <w:r w:rsidR="00BC6F40">
              <w:rPr>
                <w:sz w:val="28"/>
                <w:szCs w:val="28"/>
                <w:lang w:val="ro-MD"/>
              </w:rPr>
              <w:t xml:space="preserve"> </w:t>
            </w:r>
            <w:r w:rsidR="00AB56BC" w:rsidRPr="00FE5F89">
              <w:rPr>
                <w:sz w:val="28"/>
                <w:szCs w:val="28"/>
                <w:lang w:val="ro-MD"/>
              </w:rPr>
              <w:t xml:space="preserve">ce vizează: </w:t>
            </w:r>
          </w:p>
          <w:p w14:paraId="73D5C206" w14:textId="77777777" w:rsidR="006538B2" w:rsidRPr="006026C5" w:rsidRDefault="006538B2" w:rsidP="006538B2">
            <w:pPr>
              <w:pStyle w:val="Listparagraf"/>
              <w:numPr>
                <w:ilvl w:val="0"/>
                <w:numId w:val="5"/>
              </w:numPr>
              <w:tabs>
                <w:tab w:val="left" w:pos="1260"/>
              </w:tabs>
              <w:ind w:left="0" w:firstLine="900"/>
              <w:rPr>
                <w:sz w:val="28"/>
                <w:szCs w:val="28"/>
                <w:lang w:val="ro-RO"/>
              </w:rPr>
            </w:pPr>
            <w:r w:rsidRPr="006026C5">
              <w:rPr>
                <w:sz w:val="28"/>
                <w:szCs w:val="28"/>
                <w:lang w:val="ro-RO"/>
              </w:rPr>
              <w:t xml:space="preserve">asigurarea accesului îmbunătățit la infrastructura </w:t>
            </w:r>
            <w:proofErr w:type="spellStart"/>
            <w:r w:rsidRPr="006026C5">
              <w:rPr>
                <w:sz w:val="28"/>
                <w:szCs w:val="28"/>
                <w:lang w:val="ro-RO"/>
              </w:rPr>
              <w:t>tehnico</w:t>
            </w:r>
            <w:proofErr w:type="spellEnd"/>
            <w:r w:rsidRPr="006026C5">
              <w:rPr>
                <w:sz w:val="28"/>
                <w:szCs w:val="28"/>
                <w:lang w:val="ro-RO"/>
              </w:rPr>
              <w:t xml:space="preserve">-edilitară locală a 532 de mii de cetățeni până în anul 2028; </w:t>
            </w:r>
          </w:p>
          <w:p w14:paraId="78C88459" w14:textId="77777777" w:rsidR="006538B2" w:rsidRDefault="006538B2" w:rsidP="006538B2">
            <w:pPr>
              <w:pStyle w:val="Listparagraf"/>
              <w:numPr>
                <w:ilvl w:val="0"/>
                <w:numId w:val="5"/>
              </w:numPr>
              <w:tabs>
                <w:tab w:val="left" w:pos="1260"/>
              </w:tabs>
              <w:ind w:left="0" w:firstLine="900"/>
              <w:rPr>
                <w:sz w:val="28"/>
                <w:szCs w:val="28"/>
                <w:lang w:val="ro-RO"/>
              </w:rPr>
            </w:pPr>
            <w:r w:rsidRPr="006026C5">
              <w:rPr>
                <w:sz w:val="28"/>
                <w:szCs w:val="28"/>
                <w:lang w:val="ro-RO"/>
              </w:rPr>
              <w:t>îmbunătățirea calității infrastructurii sociale locale în 500 de localități până în anul 2028;</w:t>
            </w:r>
          </w:p>
          <w:p w14:paraId="34709972" w14:textId="351A5F69" w:rsidR="006538B2" w:rsidRDefault="006538B2" w:rsidP="006538B2">
            <w:pPr>
              <w:pStyle w:val="Listparagraf"/>
              <w:numPr>
                <w:ilvl w:val="0"/>
                <w:numId w:val="5"/>
              </w:numPr>
              <w:tabs>
                <w:tab w:val="left" w:pos="1260"/>
              </w:tabs>
              <w:ind w:left="0" w:firstLine="900"/>
              <w:rPr>
                <w:sz w:val="28"/>
                <w:szCs w:val="28"/>
                <w:lang w:val="ro-RO"/>
              </w:rPr>
            </w:pPr>
            <w:r w:rsidRPr="006538B2">
              <w:rPr>
                <w:sz w:val="28"/>
                <w:szCs w:val="28"/>
                <w:lang w:val="ro-RO"/>
              </w:rPr>
              <w:t>consolidarea capacității a 400 de angajați ai APL în implementarea proiectelor, în accesarea și în atragerea investițiilor până în 2028</w:t>
            </w:r>
            <w:r>
              <w:rPr>
                <w:sz w:val="28"/>
                <w:szCs w:val="28"/>
                <w:lang w:val="ro-RO"/>
              </w:rPr>
              <w:t>.</w:t>
            </w:r>
          </w:p>
          <w:p w14:paraId="4FCB001B" w14:textId="5EEDB724" w:rsidR="006538B2" w:rsidRDefault="006538B2" w:rsidP="006538B2">
            <w:pPr>
              <w:tabs>
                <w:tab w:val="left" w:pos="1260"/>
              </w:tabs>
              <w:ind w:firstLine="0"/>
              <w:rPr>
                <w:sz w:val="28"/>
                <w:szCs w:val="28"/>
                <w:lang w:val="ro-RO"/>
              </w:rPr>
            </w:pPr>
            <w:r w:rsidRPr="006538B2">
              <w:rPr>
                <w:sz w:val="28"/>
                <w:szCs w:val="28"/>
                <w:lang w:val="ro-RO"/>
              </w:rPr>
              <w:t xml:space="preserve">Aceste obiective răspund obiectivului general de accelerare a ritmului de echipare a unităților administrativ-teritoriale cu dotările de bază de infrastructură </w:t>
            </w:r>
            <w:proofErr w:type="spellStart"/>
            <w:r w:rsidRPr="006538B2">
              <w:rPr>
                <w:sz w:val="28"/>
                <w:szCs w:val="28"/>
                <w:lang w:val="ro-RO"/>
              </w:rPr>
              <w:t>tehnico</w:t>
            </w:r>
            <w:proofErr w:type="spellEnd"/>
            <w:r w:rsidRPr="006538B2">
              <w:rPr>
                <w:sz w:val="28"/>
                <w:szCs w:val="28"/>
                <w:lang w:val="ro-RO"/>
              </w:rPr>
              <w:t>-edilitară și socială, în vederea îmbunătățirii condițiilor de trai, a creșterii atractivității investiționale și a asigurării dezvoltării durabile a localităților din Republica Moldova.</w:t>
            </w:r>
          </w:p>
          <w:p w14:paraId="17602FC3" w14:textId="43267710" w:rsidR="006538B2" w:rsidRPr="006026C5" w:rsidRDefault="006538B2" w:rsidP="006538B2">
            <w:pPr>
              <w:ind w:firstLine="0"/>
              <w:rPr>
                <w:sz w:val="28"/>
                <w:szCs w:val="28"/>
                <w:lang w:val="ro-RO"/>
              </w:rPr>
            </w:pPr>
            <w:r w:rsidRPr="006026C5">
              <w:rPr>
                <w:sz w:val="28"/>
                <w:szCs w:val="28"/>
                <w:lang w:val="ro-RO"/>
              </w:rPr>
              <w:t xml:space="preserve">Elementele noi ale proiectului prevăd modificarea Anexei nr. 2 </w:t>
            </w:r>
            <w:r>
              <w:rPr>
                <w:sz w:val="28"/>
                <w:szCs w:val="28"/>
                <w:lang w:val="ro-RO"/>
              </w:rPr>
              <w:t xml:space="preserve">și constituirea anexei nr. 3 </w:t>
            </w:r>
            <w:r w:rsidR="003E05C1">
              <w:rPr>
                <w:sz w:val="28"/>
                <w:szCs w:val="28"/>
                <w:lang w:val="ro-RO"/>
              </w:rPr>
              <w:t>la Documentul u</w:t>
            </w:r>
            <w:r w:rsidRPr="006026C5">
              <w:rPr>
                <w:sz w:val="28"/>
                <w:szCs w:val="28"/>
                <w:lang w:val="ro-RO"/>
              </w:rPr>
              <w:t xml:space="preserve">nic </w:t>
            </w:r>
            <w:r w:rsidR="003E05C1">
              <w:rPr>
                <w:sz w:val="28"/>
                <w:szCs w:val="28"/>
                <w:lang w:val="ro-RO"/>
              </w:rPr>
              <w:t>de p</w:t>
            </w:r>
            <w:r>
              <w:rPr>
                <w:sz w:val="28"/>
                <w:szCs w:val="28"/>
                <w:lang w:val="ro-RO"/>
              </w:rPr>
              <w:t>rogram pentru anii 2025-2027</w:t>
            </w:r>
            <w:r w:rsidRPr="006026C5">
              <w:rPr>
                <w:sz w:val="28"/>
                <w:szCs w:val="28"/>
                <w:lang w:val="ro-RO"/>
              </w:rPr>
              <w:t xml:space="preserve"> prin completarea cu </w:t>
            </w:r>
            <w:r w:rsidRPr="00E828CF">
              <w:rPr>
                <w:sz w:val="28"/>
                <w:szCs w:val="28"/>
                <w:lang w:val="ro-RO"/>
              </w:rPr>
              <w:t>2</w:t>
            </w:r>
            <w:r w:rsidR="004B3872">
              <w:rPr>
                <w:sz w:val="28"/>
                <w:szCs w:val="28"/>
                <w:lang w:val="ro-RO"/>
              </w:rPr>
              <w:t>32</w:t>
            </w:r>
            <w:r w:rsidRPr="00E828CF">
              <w:rPr>
                <w:sz w:val="28"/>
                <w:szCs w:val="28"/>
                <w:lang w:val="ro-RO"/>
              </w:rPr>
              <w:t xml:space="preserve"> de proiecte de dezvoltare locală</w:t>
            </w:r>
            <w:r w:rsidRPr="006026C5">
              <w:rPr>
                <w:sz w:val="28"/>
                <w:szCs w:val="28"/>
                <w:lang w:val="ro-RO"/>
              </w:rPr>
              <w:t xml:space="preserve"> ce vizează următoarele măsuri de intervenție:</w:t>
            </w:r>
          </w:p>
          <w:p w14:paraId="6014FF50" w14:textId="6638C6BD" w:rsidR="006538B2" w:rsidRPr="006026C5" w:rsidRDefault="006538B2" w:rsidP="006538B2">
            <w:pPr>
              <w:pStyle w:val="Listparagraf"/>
              <w:numPr>
                <w:ilvl w:val="0"/>
                <w:numId w:val="6"/>
              </w:numPr>
              <w:tabs>
                <w:tab w:val="left" w:pos="1109"/>
              </w:tabs>
              <w:ind w:left="0" w:firstLine="875"/>
              <w:rPr>
                <w:sz w:val="28"/>
                <w:szCs w:val="28"/>
                <w:lang w:val="ro-RO"/>
              </w:rPr>
            </w:pPr>
            <w:r w:rsidRPr="006026C5">
              <w:rPr>
                <w:i/>
                <w:sz w:val="28"/>
                <w:szCs w:val="28"/>
                <w:lang w:val="ro-RO"/>
              </w:rPr>
              <w:t>Măsura</w:t>
            </w:r>
            <w:r w:rsidRPr="006026C5">
              <w:rPr>
                <w:i/>
                <w:spacing w:val="-5"/>
                <w:sz w:val="28"/>
                <w:szCs w:val="28"/>
                <w:lang w:val="ro-RO"/>
              </w:rPr>
              <w:t xml:space="preserve"> </w:t>
            </w:r>
            <w:r w:rsidRPr="006026C5">
              <w:rPr>
                <w:i/>
                <w:sz w:val="28"/>
                <w:szCs w:val="28"/>
                <w:lang w:val="ro-RO"/>
              </w:rPr>
              <w:t>1.3.</w:t>
            </w:r>
            <w:r w:rsidRPr="006026C5">
              <w:rPr>
                <w:sz w:val="28"/>
                <w:szCs w:val="28"/>
                <w:lang w:val="ro-RO"/>
              </w:rPr>
              <w:t xml:space="preserve"> </w:t>
            </w:r>
            <w:r w:rsidRPr="006538B2">
              <w:rPr>
                <w:rStyle w:val="Robust"/>
                <w:b w:val="0"/>
                <w:color w:val="000000" w:themeColor="text1"/>
                <w:sz w:val="28"/>
                <w:szCs w:val="28"/>
                <w:lang w:val="ro-RO"/>
              </w:rPr>
              <w:t>Elaborarea</w:t>
            </w:r>
            <w:r w:rsidR="00527B0A">
              <w:rPr>
                <w:rStyle w:val="Robust"/>
                <w:b w:val="0"/>
                <w:color w:val="000000" w:themeColor="text1"/>
                <w:sz w:val="28"/>
                <w:szCs w:val="28"/>
                <w:lang w:val="ro-RO"/>
              </w:rPr>
              <w:t>/actualizarea/modificarea</w:t>
            </w:r>
            <w:r w:rsidRPr="006538B2">
              <w:rPr>
                <w:rStyle w:val="Robust"/>
                <w:b w:val="0"/>
                <w:color w:val="000000" w:themeColor="text1"/>
                <w:sz w:val="28"/>
                <w:szCs w:val="28"/>
                <w:lang w:val="ro-RO"/>
              </w:rPr>
              <w:t xml:space="preserve"> planurilor urbanistice generale</w:t>
            </w:r>
            <w:r w:rsidR="003E05C1">
              <w:rPr>
                <w:rStyle w:val="Robust"/>
                <w:b w:val="0"/>
                <w:color w:val="000000" w:themeColor="text1"/>
                <w:sz w:val="28"/>
                <w:szCs w:val="28"/>
                <w:lang w:val="ro-RO"/>
              </w:rPr>
              <w:t xml:space="preserve"> (PUG)</w:t>
            </w:r>
            <w:r w:rsidRPr="006538B2">
              <w:rPr>
                <w:b/>
                <w:sz w:val="28"/>
                <w:szCs w:val="28"/>
                <w:lang w:val="ro-RO"/>
              </w:rPr>
              <w:t>:</w:t>
            </w:r>
            <w:r w:rsidRPr="006026C5">
              <w:rPr>
                <w:b/>
                <w:sz w:val="28"/>
                <w:szCs w:val="28"/>
                <w:lang w:val="ro-RO"/>
              </w:rPr>
              <w:t xml:space="preserve"> </w:t>
            </w:r>
            <w:r>
              <w:rPr>
                <w:sz w:val="28"/>
                <w:szCs w:val="28"/>
                <w:lang w:val="ro-RO"/>
              </w:rPr>
              <w:t>76</w:t>
            </w:r>
            <w:r w:rsidRPr="006026C5">
              <w:rPr>
                <w:sz w:val="28"/>
                <w:szCs w:val="28"/>
                <w:lang w:val="ro-RO"/>
              </w:rPr>
              <w:t xml:space="preserve"> proiecte;</w:t>
            </w:r>
          </w:p>
          <w:p w14:paraId="5409460A" w14:textId="6E6C161D" w:rsidR="006538B2" w:rsidRPr="006538B2" w:rsidRDefault="006538B2" w:rsidP="006538B2">
            <w:pPr>
              <w:pStyle w:val="Listparagraf"/>
              <w:numPr>
                <w:ilvl w:val="0"/>
                <w:numId w:val="6"/>
              </w:numPr>
              <w:tabs>
                <w:tab w:val="left" w:pos="1109"/>
              </w:tabs>
              <w:ind w:left="0" w:firstLine="875"/>
              <w:rPr>
                <w:sz w:val="28"/>
                <w:szCs w:val="28"/>
                <w:lang w:val="ro-RO"/>
              </w:rPr>
            </w:pPr>
            <w:r w:rsidRPr="0088515A">
              <w:rPr>
                <w:i/>
                <w:sz w:val="28"/>
                <w:szCs w:val="28"/>
                <w:lang w:val="ro-RO"/>
              </w:rPr>
              <w:t>Măsura 1.4</w:t>
            </w:r>
            <w:r>
              <w:rPr>
                <w:sz w:val="28"/>
                <w:szCs w:val="28"/>
                <w:lang w:val="ro-RO"/>
              </w:rPr>
              <w:t xml:space="preserve">. Modernizarea/reparația capitală/reabilitarea drumurilor locale: </w:t>
            </w:r>
            <w:r w:rsidRPr="00E828CF">
              <w:rPr>
                <w:sz w:val="28"/>
                <w:szCs w:val="28"/>
                <w:shd w:val="clear" w:color="auto" w:fill="FFFFFF" w:themeFill="background1"/>
                <w:lang w:val="ro-RO"/>
              </w:rPr>
              <w:t>132 proiecte;</w:t>
            </w:r>
          </w:p>
          <w:p w14:paraId="1E6B5196" w14:textId="4D1C0062" w:rsidR="00AB56BC" w:rsidRPr="00082444" w:rsidRDefault="006538B2" w:rsidP="006538B2">
            <w:pPr>
              <w:pStyle w:val="Listparagraf"/>
              <w:numPr>
                <w:ilvl w:val="0"/>
                <w:numId w:val="6"/>
              </w:numPr>
              <w:tabs>
                <w:tab w:val="left" w:pos="1109"/>
              </w:tabs>
              <w:ind w:left="0" w:firstLine="875"/>
              <w:rPr>
                <w:sz w:val="28"/>
                <w:szCs w:val="28"/>
                <w:lang w:val="ro-RO"/>
              </w:rPr>
            </w:pPr>
            <w:r w:rsidRPr="006026C5">
              <w:rPr>
                <w:i/>
                <w:sz w:val="28"/>
                <w:szCs w:val="28"/>
                <w:lang w:val="ro-RO"/>
              </w:rPr>
              <w:lastRenderedPageBreak/>
              <w:t>Măsura</w:t>
            </w:r>
            <w:r w:rsidRPr="006026C5">
              <w:rPr>
                <w:i/>
                <w:spacing w:val="-5"/>
                <w:sz w:val="28"/>
                <w:szCs w:val="28"/>
                <w:lang w:val="ro-RO"/>
              </w:rPr>
              <w:t xml:space="preserve"> </w:t>
            </w:r>
            <w:r w:rsidRPr="006026C5">
              <w:rPr>
                <w:i/>
                <w:sz w:val="28"/>
                <w:szCs w:val="28"/>
                <w:lang w:val="ro-RO"/>
              </w:rPr>
              <w:t>3.1.</w:t>
            </w:r>
            <w:r w:rsidRPr="006026C5">
              <w:rPr>
                <w:bCs/>
                <w:sz w:val="28"/>
                <w:szCs w:val="28"/>
                <w:lang w:val="ro-RO"/>
              </w:rPr>
              <w:t xml:space="preserve"> </w:t>
            </w:r>
            <w:r w:rsidRPr="006026C5">
              <w:rPr>
                <w:sz w:val="28"/>
                <w:szCs w:val="28"/>
                <w:lang w:val="ro-RO"/>
              </w:rPr>
              <w:t>Creșterea capacităților de valorificare a surselor de finanțare a proiectelor investiționale finanțate din sursele partenerilor de dezvoltare:</w:t>
            </w:r>
            <w:r w:rsidRPr="006026C5">
              <w:rPr>
                <w:bCs/>
                <w:sz w:val="28"/>
                <w:szCs w:val="28"/>
                <w:lang w:val="ro-RO"/>
              </w:rPr>
              <w:t xml:space="preserve"> </w:t>
            </w:r>
            <w:r w:rsidR="00DE31B5">
              <w:rPr>
                <w:bCs/>
                <w:sz w:val="28"/>
                <w:szCs w:val="28"/>
                <w:lang w:val="ro-RO"/>
              </w:rPr>
              <w:t>7</w:t>
            </w:r>
            <w:r w:rsidRPr="006026C5">
              <w:rPr>
                <w:bCs/>
                <w:sz w:val="28"/>
                <w:szCs w:val="28"/>
                <w:lang w:val="ro-RO"/>
              </w:rPr>
              <w:t xml:space="preserve"> </w:t>
            </w:r>
            <w:r w:rsidR="00082444">
              <w:rPr>
                <w:bCs/>
                <w:sz w:val="28"/>
                <w:szCs w:val="28"/>
                <w:lang w:val="ro-RO"/>
              </w:rPr>
              <w:t>proiecte;</w:t>
            </w:r>
          </w:p>
          <w:p w14:paraId="5126ACC3" w14:textId="428489BC" w:rsidR="00082444" w:rsidRPr="006538B2" w:rsidRDefault="00FA6B55" w:rsidP="006538B2">
            <w:pPr>
              <w:pStyle w:val="Listparagraf"/>
              <w:numPr>
                <w:ilvl w:val="0"/>
                <w:numId w:val="6"/>
              </w:numPr>
              <w:tabs>
                <w:tab w:val="left" w:pos="1109"/>
              </w:tabs>
              <w:ind w:left="0" w:firstLine="875"/>
              <w:rPr>
                <w:sz w:val="28"/>
                <w:szCs w:val="28"/>
                <w:lang w:val="ro-RO"/>
              </w:rPr>
            </w:pPr>
            <w:r w:rsidRPr="00AB0F2B">
              <w:rPr>
                <w:i/>
                <w:sz w:val="28"/>
                <w:szCs w:val="28"/>
                <w:lang w:val="ro-RO"/>
              </w:rPr>
              <w:t>Proiecte</w:t>
            </w:r>
            <w:r>
              <w:rPr>
                <w:sz w:val="28"/>
                <w:szCs w:val="28"/>
                <w:lang w:val="ro-RO"/>
              </w:rPr>
              <w:t xml:space="preserve"> depuse de autoritățile</w:t>
            </w:r>
            <w:r w:rsidR="00AE37BF">
              <w:rPr>
                <w:sz w:val="28"/>
                <w:szCs w:val="28"/>
                <w:lang w:val="ro-RO"/>
              </w:rPr>
              <w:t xml:space="preserve"> administrației</w:t>
            </w:r>
            <w:r>
              <w:rPr>
                <w:sz w:val="28"/>
                <w:szCs w:val="28"/>
                <w:lang w:val="ro-RO"/>
              </w:rPr>
              <w:t xml:space="preserve"> publice locale</w:t>
            </w:r>
            <w:r w:rsidR="00082444" w:rsidRPr="00E828CF">
              <w:rPr>
                <w:sz w:val="28"/>
                <w:szCs w:val="28"/>
                <w:lang w:val="ro-RO"/>
              </w:rPr>
              <w:t xml:space="preserve"> pentru lucrări de reparații capitale/reabilitare a clădirilor de </w:t>
            </w:r>
            <w:r w:rsidR="000A105C">
              <w:rPr>
                <w:sz w:val="28"/>
                <w:szCs w:val="28"/>
                <w:shd w:val="clear" w:color="auto" w:fill="FFFFFF" w:themeFill="background1"/>
                <w:lang w:val="ro-RO"/>
              </w:rPr>
              <w:t>menire social-culturală</w:t>
            </w:r>
            <w:r w:rsidR="00082444" w:rsidRPr="00E828CF">
              <w:rPr>
                <w:sz w:val="28"/>
                <w:szCs w:val="28"/>
                <w:shd w:val="clear" w:color="auto" w:fill="FFFFFF" w:themeFill="background1"/>
                <w:lang w:val="ro-RO"/>
              </w:rPr>
              <w:t>, exclusiv în condițiile necesității de intervenție urgentă: 17 proiecte</w:t>
            </w:r>
            <w:r w:rsidR="00082444" w:rsidRPr="00E828CF">
              <w:rPr>
                <w:i/>
                <w:sz w:val="28"/>
                <w:szCs w:val="28"/>
                <w:shd w:val="clear" w:color="auto" w:fill="FFFFFF" w:themeFill="background1"/>
                <w:lang w:val="ro-RO"/>
              </w:rPr>
              <w:t>.</w:t>
            </w:r>
          </w:p>
          <w:p w14:paraId="61C8DBF5" w14:textId="206B96AC" w:rsidR="006538B2" w:rsidRPr="006538B2" w:rsidRDefault="006538B2" w:rsidP="006538B2">
            <w:pPr>
              <w:tabs>
                <w:tab w:val="left" w:pos="1109"/>
              </w:tabs>
              <w:ind w:firstLine="0"/>
              <w:rPr>
                <w:sz w:val="28"/>
                <w:szCs w:val="28"/>
                <w:lang w:val="ro-RO"/>
              </w:rPr>
            </w:pPr>
            <w:r>
              <w:rPr>
                <w:sz w:val="28"/>
                <w:szCs w:val="28"/>
                <w:lang w:val="ro-RO"/>
              </w:rPr>
              <w:t>Având în vedere importanța implementării proiectelor cu scopul îmbunătățirii calității vieții cetățenilor și realizarea obiectivelor conform Programului național de dezvoltare locală „Satul European” pentru anii  2024-2028, se propune intrarea în vigoare a hotărârii la data publicării în Monitorul Oficial. Acest lucru va permite implementarea proiectelor în anul curent.</w:t>
            </w:r>
          </w:p>
        </w:tc>
      </w:tr>
      <w:tr w:rsidR="00FE5F89" w:rsidRPr="00FE5F89" w14:paraId="5608537F"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D5BCE5B" w14:textId="77777777" w:rsidR="00AB56BC" w:rsidRPr="00FE5F89" w:rsidRDefault="00AB56BC" w:rsidP="00EE6F70">
            <w:pPr>
              <w:ind w:firstLine="0"/>
              <w:rPr>
                <w:sz w:val="28"/>
                <w:szCs w:val="28"/>
                <w:lang w:val="ro-RO"/>
              </w:rPr>
            </w:pPr>
            <w:r w:rsidRPr="00FE5F89">
              <w:rPr>
                <w:sz w:val="28"/>
                <w:szCs w:val="28"/>
                <w:lang w:val="ro-RO"/>
              </w:rPr>
              <w:lastRenderedPageBreak/>
              <w:t>3.2. Opțiunile alternative analizate și motivele pentru care acestea nu au fost luate în considerare</w:t>
            </w:r>
          </w:p>
        </w:tc>
      </w:tr>
      <w:tr w:rsidR="00FE5F89" w:rsidRPr="00562D49" w14:paraId="515EC096" w14:textId="77777777" w:rsidTr="00713A6D">
        <w:tc>
          <w:tcPr>
            <w:tcW w:w="920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781232" w14:textId="645105DF" w:rsidR="00AB56BC" w:rsidRPr="00FE5F89" w:rsidRDefault="006538B2" w:rsidP="00692769">
            <w:pPr>
              <w:ind w:firstLine="0"/>
              <w:rPr>
                <w:sz w:val="28"/>
                <w:szCs w:val="28"/>
                <w:lang w:val="ro-RO"/>
              </w:rPr>
            </w:pPr>
            <w:r w:rsidRPr="006026C5">
              <w:rPr>
                <w:sz w:val="28"/>
                <w:szCs w:val="28"/>
                <w:lang w:val="ro-RO"/>
              </w:rPr>
              <w:t>Aprobarea prin Hotărâre de Guvern a listei proiectelor prioritare de dezvoltare locală este prevăzută de actele normative în vigoare, neexistând opțiuni alternative de aprobare spre finanțare din bugetul public a acestor proiecte. Lipsa intervenției sau opțiunea de a nu face nimic, la fel nu poate fi luată în considerare, având în vedere că lipsa includerii p</w:t>
            </w:r>
            <w:r w:rsidR="003E05C1">
              <w:rPr>
                <w:sz w:val="28"/>
                <w:szCs w:val="28"/>
                <w:lang w:val="ro-RO"/>
              </w:rPr>
              <w:t>roiectelor în Documentul unic de p</w:t>
            </w:r>
            <w:r w:rsidRPr="006026C5">
              <w:rPr>
                <w:sz w:val="28"/>
                <w:szCs w:val="28"/>
                <w:lang w:val="ro-RO"/>
              </w:rPr>
              <w:t>rogram face imposibilă finanțarea acestora.</w:t>
            </w:r>
          </w:p>
        </w:tc>
      </w:tr>
      <w:tr w:rsidR="00FE5F89" w:rsidRPr="00FE5F89" w14:paraId="4B41416C" w14:textId="77777777" w:rsidTr="00713A6D">
        <w:trPr>
          <w:trHeight w:val="381"/>
        </w:trPr>
        <w:tc>
          <w:tcPr>
            <w:tcW w:w="920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B0F0BB7" w14:textId="77777777" w:rsidR="00AB56BC" w:rsidRPr="00FE5F89" w:rsidRDefault="00AB56BC" w:rsidP="00EE6F70">
            <w:pPr>
              <w:ind w:firstLine="0"/>
              <w:rPr>
                <w:b/>
                <w:bCs/>
                <w:sz w:val="28"/>
                <w:szCs w:val="28"/>
                <w:lang w:val="ro-RO"/>
              </w:rPr>
            </w:pPr>
            <w:r w:rsidRPr="00FE5F89">
              <w:rPr>
                <w:b/>
                <w:bCs/>
                <w:sz w:val="28"/>
                <w:szCs w:val="28"/>
                <w:lang w:val="ro-RO"/>
              </w:rPr>
              <w:t xml:space="preserve">4. Analiza impactului de reglementare </w:t>
            </w:r>
          </w:p>
        </w:tc>
      </w:tr>
      <w:tr w:rsidR="00FE5F89" w:rsidRPr="00FE5F89" w14:paraId="082201F2"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177B330" w14:textId="77777777" w:rsidR="00AB56BC" w:rsidRPr="00FE5F89" w:rsidRDefault="00AB56BC" w:rsidP="00EE6F70">
            <w:pPr>
              <w:ind w:firstLine="0"/>
              <w:rPr>
                <w:sz w:val="28"/>
                <w:szCs w:val="28"/>
                <w:lang w:val="ro-RO"/>
              </w:rPr>
            </w:pPr>
            <w:r w:rsidRPr="00FE5F89">
              <w:rPr>
                <w:sz w:val="28"/>
                <w:szCs w:val="28"/>
                <w:lang w:val="ro-RO"/>
              </w:rPr>
              <w:t>4.1. Impactul asupra sectorului public</w:t>
            </w:r>
          </w:p>
        </w:tc>
      </w:tr>
      <w:tr w:rsidR="00FE5F89" w:rsidRPr="00FE5F89" w14:paraId="68E8655F"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B15BA9" w14:textId="494EE4D3" w:rsidR="00AB56BC" w:rsidRPr="00FE5F89" w:rsidRDefault="00AB56BC" w:rsidP="00EE6F70">
            <w:pPr>
              <w:ind w:firstLine="0"/>
              <w:rPr>
                <w:bCs/>
                <w:sz w:val="28"/>
                <w:szCs w:val="28"/>
                <w:lang w:val="ro-MD"/>
              </w:rPr>
            </w:pPr>
            <w:r w:rsidRPr="00FE5F89">
              <w:rPr>
                <w:sz w:val="28"/>
                <w:szCs w:val="28"/>
                <w:lang w:val="ro-MD"/>
              </w:rPr>
              <w:t>Aprobarea spre finanțare a celor</w:t>
            </w:r>
            <w:r w:rsidR="006538B2">
              <w:rPr>
                <w:sz w:val="28"/>
                <w:szCs w:val="28"/>
                <w:lang w:val="ro-MD"/>
              </w:rPr>
              <w:t xml:space="preserve"> </w:t>
            </w:r>
            <w:r w:rsidR="004B3872">
              <w:rPr>
                <w:sz w:val="28"/>
                <w:szCs w:val="28"/>
                <w:lang w:val="ro-MD"/>
              </w:rPr>
              <w:t>232</w:t>
            </w:r>
            <w:r w:rsidR="006538B2" w:rsidRPr="00E828CF">
              <w:rPr>
                <w:sz w:val="28"/>
                <w:szCs w:val="28"/>
                <w:lang w:val="ro-MD"/>
              </w:rPr>
              <w:t xml:space="preserve"> proiecte</w:t>
            </w:r>
            <w:r w:rsidRPr="00FE5F89">
              <w:rPr>
                <w:sz w:val="28"/>
                <w:szCs w:val="28"/>
                <w:lang w:val="ro-MD"/>
              </w:rPr>
              <w:t xml:space="preserve"> </w:t>
            </w:r>
            <w:r w:rsidR="006538B2">
              <w:rPr>
                <w:sz w:val="28"/>
                <w:szCs w:val="28"/>
                <w:lang w:val="ro-MD"/>
              </w:rPr>
              <w:t>de dezvoltare locală va contribui</w:t>
            </w:r>
            <w:r w:rsidRPr="00FE5F89">
              <w:rPr>
                <w:sz w:val="28"/>
                <w:szCs w:val="28"/>
                <w:lang w:val="ro-MD"/>
              </w:rPr>
              <w:t xml:space="preserve"> atât</w:t>
            </w:r>
            <w:r w:rsidR="006538B2">
              <w:rPr>
                <w:sz w:val="28"/>
                <w:szCs w:val="28"/>
                <w:lang w:val="ro-MD"/>
              </w:rPr>
              <w:t xml:space="preserve"> la dezvoltarea economică</w:t>
            </w:r>
            <w:r w:rsidRPr="00FE5F89">
              <w:rPr>
                <w:sz w:val="28"/>
                <w:szCs w:val="28"/>
                <w:lang w:val="ro-MD"/>
              </w:rPr>
              <w:t xml:space="preserve"> și îmbunătățirea calității vieții în comunitate,</w:t>
            </w:r>
            <w:r w:rsidR="006538B2">
              <w:rPr>
                <w:sz w:val="28"/>
                <w:szCs w:val="28"/>
                <w:lang w:val="ro-MD"/>
              </w:rPr>
              <w:t xml:space="preserve"> cât și la îmbunătățirea capacităților administrației publice locale de a furniza, în mod echitabil</w:t>
            </w:r>
            <w:r w:rsidRPr="00FE5F89">
              <w:rPr>
                <w:sz w:val="28"/>
                <w:szCs w:val="28"/>
                <w:lang w:val="ro-MD"/>
              </w:rPr>
              <w:t xml:space="preserve"> </w:t>
            </w:r>
            <w:r w:rsidR="006538B2">
              <w:rPr>
                <w:sz w:val="28"/>
                <w:szCs w:val="28"/>
                <w:lang w:val="ro-MD"/>
              </w:rPr>
              <w:t>servicii publice adecvate</w:t>
            </w:r>
            <w:r w:rsidR="001F53E2">
              <w:rPr>
                <w:sz w:val="28"/>
                <w:szCs w:val="28"/>
                <w:lang w:val="ro-MD"/>
              </w:rPr>
              <w:t xml:space="preserve">, </w:t>
            </w:r>
            <w:r w:rsidRPr="00FE5F89">
              <w:rPr>
                <w:sz w:val="28"/>
                <w:szCs w:val="28"/>
                <w:lang w:val="ro-MD"/>
              </w:rPr>
              <w:t>având efecte pozitive pe termen lung</w:t>
            </w:r>
            <w:r w:rsidRPr="00FE5F89">
              <w:rPr>
                <w:bCs/>
                <w:sz w:val="28"/>
                <w:szCs w:val="28"/>
                <w:lang w:val="ro-MD"/>
              </w:rPr>
              <w:t xml:space="preserve">. </w:t>
            </w:r>
          </w:p>
          <w:p w14:paraId="32A7C2C9" w14:textId="77777777" w:rsidR="00AB56BC" w:rsidRPr="00FE5F89" w:rsidRDefault="00AB56BC" w:rsidP="00EE6F70">
            <w:pPr>
              <w:ind w:firstLine="0"/>
              <w:rPr>
                <w:sz w:val="28"/>
                <w:szCs w:val="28"/>
                <w:lang w:val="ro-MD"/>
              </w:rPr>
            </w:pPr>
            <w:r w:rsidRPr="00FE5F89">
              <w:rPr>
                <w:sz w:val="28"/>
                <w:szCs w:val="28"/>
                <w:lang w:val="ro-MD"/>
              </w:rPr>
              <w:t>Prin sprijinirea implementării unor proiecte relevante pentru zonele defavorizate sau insuficient dezvoltate, sectorul public va reuși să intervină mai eficient în atenuarea disparităților teritoriale. Aceasta va spori încrederea cetățenilor în instituțiile statului și va contribui la coeziunea teritorială.</w:t>
            </w:r>
          </w:p>
        </w:tc>
      </w:tr>
      <w:tr w:rsidR="00FE5F89" w:rsidRPr="00FE5F89" w14:paraId="45C4B34A"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685CAE0" w14:textId="77777777" w:rsidR="00AB56BC" w:rsidRPr="00FE5F89" w:rsidRDefault="00AB56BC" w:rsidP="00EE6F70">
            <w:pPr>
              <w:ind w:firstLine="0"/>
              <w:rPr>
                <w:sz w:val="28"/>
                <w:szCs w:val="28"/>
                <w:lang w:val="ro-RO"/>
              </w:rPr>
            </w:pPr>
            <w:r w:rsidRPr="00FE5F89">
              <w:rPr>
                <w:sz w:val="28"/>
                <w:szCs w:val="28"/>
                <w:lang w:val="ro-RO"/>
              </w:rPr>
              <w:t>4.2. Impactul financiar și argumentarea costurilor estimative</w:t>
            </w:r>
          </w:p>
        </w:tc>
      </w:tr>
      <w:tr w:rsidR="00FE5F89" w:rsidRPr="001F53E2" w14:paraId="3688CF85"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E71834" w14:textId="772F9F92" w:rsidR="007C72EE" w:rsidRDefault="001F53E2" w:rsidP="00EE6F70">
            <w:pPr>
              <w:ind w:firstLine="0"/>
              <w:rPr>
                <w:sz w:val="28"/>
                <w:szCs w:val="28"/>
                <w:lang w:val="ro-RO"/>
              </w:rPr>
            </w:pPr>
            <w:r>
              <w:rPr>
                <w:sz w:val="28"/>
                <w:szCs w:val="28"/>
                <w:lang w:val="ro-RO"/>
              </w:rPr>
              <w:t>Valoarea totală a proiectelor de dezvoltare locală propus</w:t>
            </w:r>
            <w:r w:rsidR="003E05C1">
              <w:rPr>
                <w:sz w:val="28"/>
                <w:szCs w:val="28"/>
                <w:lang w:val="ro-RO"/>
              </w:rPr>
              <w:t>e spre includere în Documentul unic de p</w:t>
            </w:r>
            <w:r>
              <w:rPr>
                <w:sz w:val="28"/>
                <w:szCs w:val="28"/>
                <w:lang w:val="ro-RO"/>
              </w:rPr>
              <w:t xml:space="preserve">rogram pentru anii 2025-2027 este de peste </w:t>
            </w:r>
            <w:r w:rsidR="0044143F">
              <w:rPr>
                <w:sz w:val="28"/>
                <w:szCs w:val="28"/>
                <w:lang w:val="ro-RO"/>
              </w:rPr>
              <w:t>741</w:t>
            </w:r>
            <w:r w:rsidR="00E828CF">
              <w:rPr>
                <w:sz w:val="28"/>
                <w:szCs w:val="28"/>
                <w:lang w:val="ro-RO"/>
              </w:rPr>
              <w:t xml:space="preserve"> milioane lei, dintre care</w:t>
            </w:r>
            <w:r w:rsidR="0044143F">
              <w:rPr>
                <w:sz w:val="28"/>
                <w:szCs w:val="28"/>
                <w:lang w:val="ro-RO"/>
              </w:rPr>
              <w:t xml:space="preserve"> 641 milioane lei din FNDRL, 69</w:t>
            </w:r>
            <w:r w:rsidR="00E828CF">
              <w:rPr>
                <w:sz w:val="28"/>
                <w:szCs w:val="28"/>
                <w:lang w:val="ro-RO"/>
              </w:rPr>
              <w:t xml:space="preserve"> milioane din contul autorităților</w:t>
            </w:r>
            <w:r w:rsidR="00AE37BF">
              <w:rPr>
                <w:sz w:val="28"/>
                <w:szCs w:val="28"/>
                <w:lang w:val="ro-RO"/>
              </w:rPr>
              <w:t xml:space="preserve"> administrației</w:t>
            </w:r>
            <w:r w:rsidR="00E828CF">
              <w:rPr>
                <w:sz w:val="28"/>
                <w:szCs w:val="28"/>
                <w:lang w:val="ro-RO"/>
              </w:rPr>
              <w:t xml:space="preserve"> publice locale</w:t>
            </w:r>
            <w:r w:rsidR="0044143F">
              <w:rPr>
                <w:sz w:val="28"/>
                <w:szCs w:val="28"/>
                <w:lang w:val="ro-RO"/>
              </w:rPr>
              <w:t xml:space="preserve"> și peste 31 milioane lei</w:t>
            </w:r>
            <w:r w:rsidR="00915BAF">
              <w:rPr>
                <w:sz w:val="28"/>
                <w:szCs w:val="28"/>
                <w:lang w:val="ro-RO"/>
              </w:rPr>
              <w:t xml:space="preserve"> -</w:t>
            </w:r>
            <w:r w:rsidR="0044143F">
              <w:rPr>
                <w:sz w:val="28"/>
                <w:szCs w:val="28"/>
                <w:lang w:val="ro-RO"/>
              </w:rPr>
              <w:t xml:space="preserve"> mijloace financiare alocate din surse externe</w:t>
            </w:r>
            <w:r>
              <w:rPr>
                <w:sz w:val="28"/>
                <w:szCs w:val="28"/>
                <w:lang w:val="ro-RO"/>
              </w:rPr>
              <w:t>.</w:t>
            </w:r>
            <w:r w:rsidR="00F106F1">
              <w:rPr>
                <w:sz w:val="28"/>
                <w:szCs w:val="28"/>
                <w:lang w:val="ro-RO"/>
              </w:rPr>
              <w:t xml:space="preserve"> </w:t>
            </w:r>
          </w:p>
          <w:p w14:paraId="0CB929E4" w14:textId="01BF68D9" w:rsidR="001F53E2" w:rsidRPr="00FE5F89" w:rsidRDefault="001F53E2" w:rsidP="00EE6F70">
            <w:pPr>
              <w:ind w:firstLine="0"/>
              <w:rPr>
                <w:sz w:val="28"/>
                <w:szCs w:val="28"/>
                <w:lang w:val="ro-RO"/>
              </w:rPr>
            </w:pPr>
            <w:r>
              <w:rPr>
                <w:sz w:val="28"/>
                <w:szCs w:val="28"/>
                <w:lang w:val="ro-RO"/>
              </w:rPr>
              <w:t>Pentru finanțarea acestora, se vor utiliza mijloacele financiare alocate din FNDRL, prevăzute în Legea anuală a b</w:t>
            </w:r>
            <w:r w:rsidR="0044143F">
              <w:rPr>
                <w:sz w:val="28"/>
                <w:szCs w:val="28"/>
                <w:lang w:val="ro-RO"/>
              </w:rPr>
              <w:t xml:space="preserve">ugetului de stat, bugetele APL și </w:t>
            </w:r>
            <w:r>
              <w:rPr>
                <w:sz w:val="28"/>
                <w:szCs w:val="28"/>
                <w:lang w:val="ro-RO"/>
              </w:rPr>
              <w:t>mijloace financ</w:t>
            </w:r>
            <w:r w:rsidR="0044143F">
              <w:rPr>
                <w:sz w:val="28"/>
                <w:szCs w:val="28"/>
                <w:lang w:val="ro-RO"/>
              </w:rPr>
              <w:t>iare alocate din surse externe</w:t>
            </w:r>
            <w:r>
              <w:rPr>
                <w:sz w:val="28"/>
                <w:szCs w:val="28"/>
                <w:lang w:val="ro-RO"/>
              </w:rPr>
              <w:t>.</w:t>
            </w:r>
          </w:p>
        </w:tc>
      </w:tr>
      <w:tr w:rsidR="00FE5F89" w:rsidRPr="00FE5F89" w14:paraId="136DE74C"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8DE3EE" w14:textId="77777777" w:rsidR="00AB56BC" w:rsidRPr="00FE5F89" w:rsidRDefault="00AB56BC" w:rsidP="00EE6F70">
            <w:pPr>
              <w:ind w:firstLine="0"/>
              <w:rPr>
                <w:sz w:val="28"/>
                <w:szCs w:val="28"/>
                <w:lang w:val="ro-RO"/>
              </w:rPr>
            </w:pPr>
            <w:r w:rsidRPr="00FE5F89">
              <w:rPr>
                <w:sz w:val="28"/>
                <w:szCs w:val="28"/>
                <w:lang w:val="ro-RO"/>
              </w:rPr>
              <w:t>4.3. Impactul asupra sectorului privat</w:t>
            </w:r>
          </w:p>
        </w:tc>
      </w:tr>
      <w:tr w:rsidR="00FE5F89" w:rsidRPr="00FE5F89" w14:paraId="45B94486"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4F0D2C" w14:textId="77777777" w:rsidR="00AB56BC" w:rsidRPr="00FE5F89" w:rsidRDefault="00AB56BC" w:rsidP="00EE6F70">
            <w:pPr>
              <w:ind w:firstLine="0"/>
              <w:rPr>
                <w:sz w:val="28"/>
                <w:szCs w:val="28"/>
                <w:lang w:val="ro-RO"/>
              </w:rPr>
            </w:pPr>
            <w:r w:rsidRPr="00FE5F89">
              <w:rPr>
                <w:sz w:val="28"/>
                <w:szCs w:val="28"/>
                <w:lang w:val="ro-RO"/>
              </w:rPr>
              <w:t>Nu este aplicabil.</w:t>
            </w:r>
          </w:p>
        </w:tc>
      </w:tr>
      <w:tr w:rsidR="00FE5F89" w:rsidRPr="00FE5F89" w14:paraId="1B9F93C8" w14:textId="77777777" w:rsidTr="00713A6D">
        <w:trPr>
          <w:trHeight w:val="275"/>
        </w:trPr>
        <w:tc>
          <w:tcPr>
            <w:tcW w:w="9204"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6F86A61D" w14:textId="77777777" w:rsidR="00AB56BC" w:rsidRPr="00FE5F89" w:rsidRDefault="00AB56BC" w:rsidP="00EE6F70">
            <w:pPr>
              <w:ind w:firstLine="0"/>
              <w:rPr>
                <w:sz w:val="28"/>
                <w:szCs w:val="28"/>
                <w:lang w:val="ro-RO"/>
              </w:rPr>
            </w:pPr>
            <w:r w:rsidRPr="00FE5F89">
              <w:rPr>
                <w:sz w:val="28"/>
                <w:szCs w:val="28"/>
                <w:lang w:val="ro-RO"/>
              </w:rPr>
              <w:t>4.4. Impactul social</w:t>
            </w:r>
          </w:p>
        </w:tc>
      </w:tr>
      <w:tr w:rsidR="00FE5F89" w:rsidRPr="001306FA" w14:paraId="7E77B5C5" w14:textId="77777777" w:rsidTr="009D6AD4">
        <w:trPr>
          <w:trHeight w:val="835"/>
        </w:trPr>
        <w:tc>
          <w:tcPr>
            <w:tcW w:w="9204"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2BF3AE5" w14:textId="5349C1B2" w:rsidR="00AB56BC" w:rsidRDefault="001F53E2" w:rsidP="009D6AD4">
            <w:pPr>
              <w:ind w:firstLine="0"/>
              <w:rPr>
                <w:sz w:val="28"/>
                <w:szCs w:val="28"/>
                <w:lang w:val="ro-MD"/>
              </w:rPr>
            </w:pPr>
            <w:r>
              <w:rPr>
                <w:sz w:val="28"/>
                <w:szCs w:val="28"/>
                <w:lang w:val="ro-MD"/>
              </w:rPr>
              <w:lastRenderedPageBreak/>
              <w:t>Finanțarea proiectelor de dezvoltare locală din mijloacele FNDRL selectate în baza concursului sau aplicate de autoritățile</w:t>
            </w:r>
            <w:r w:rsidR="00AE37BF">
              <w:rPr>
                <w:sz w:val="28"/>
                <w:szCs w:val="28"/>
                <w:lang w:val="ro-MD"/>
              </w:rPr>
              <w:t xml:space="preserve"> administrației</w:t>
            </w:r>
            <w:r>
              <w:rPr>
                <w:sz w:val="28"/>
                <w:szCs w:val="28"/>
                <w:lang w:val="ro-MD"/>
              </w:rPr>
              <w:t xml:space="preserve"> publice locale </w:t>
            </w:r>
            <w:r w:rsidR="0088515A">
              <w:rPr>
                <w:sz w:val="28"/>
                <w:szCs w:val="28"/>
                <w:lang w:val="ro-MD"/>
              </w:rPr>
              <w:t>conform condițiilor impuse de Hotărârea Guvernului</w:t>
            </w:r>
            <w:r>
              <w:rPr>
                <w:sz w:val="28"/>
                <w:szCs w:val="28"/>
                <w:lang w:val="ro-MD"/>
              </w:rPr>
              <w:t xml:space="preserve"> nr. 152/2022</w:t>
            </w:r>
            <w:r w:rsidR="009D6AD4">
              <w:rPr>
                <w:sz w:val="28"/>
                <w:szCs w:val="28"/>
                <w:lang w:val="ro-MD"/>
              </w:rPr>
              <w:t xml:space="preserve">, va contribui la îmbunătățirea calității vieții locuitorilor, dezvoltarea durabilă a localităților, sporirea gradului </w:t>
            </w:r>
            <w:r w:rsidR="009D6AD4" w:rsidRPr="009D6AD4">
              <w:rPr>
                <w:sz w:val="28"/>
                <w:szCs w:val="28"/>
                <w:lang w:val="ro-MD"/>
              </w:rPr>
              <w:t>de mobilitate și de acces a populației la serviciile publice și la infrastructura locală. Astfel, datorită implementării proiectelor de dezvoltare locală, locuitorii vor beneficia de servicii publice mai accesibile și condiții de trai îmb</w:t>
            </w:r>
            <w:r w:rsidR="009D6AD4">
              <w:rPr>
                <w:sz w:val="28"/>
                <w:szCs w:val="28"/>
                <w:lang w:val="ro-MD"/>
              </w:rPr>
              <w:t>unătățite</w:t>
            </w:r>
            <w:r w:rsidR="000A105C">
              <w:rPr>
                <w:sz w:val="28"/>
                <w:szCs w:val="28"/>
                <w:lang w:val="ro-MD"/>
              </w:rPr>
              <w:t>, iar clădirile social-culturală</w:t>
            </w:r>
            <w:r w:rsidR="009D6AD4" w:rsidRPr="009D6AD4">
              <w:rPr>
                <w:sz w:val="28"/>
                <w:szCs w:val="28"/>
                <w:lang w:val="ro-MD"/>
              </w:rPr>
              <w:t xml:space="preserve"> modernizate vor asigura un acces mai facil și sigur pentru toate categoriile de populație,</w:t>
            </w:r>
            <w:r w:rsidR="009D6AD4">
              <w:rPr>
                <w:sz w:val="28"/>
                <w:szCs w:val="28"/>
                <w:lang w:val="ro-MD"/>
              </w:rPr>
              <w:t xml:space="preserve"> indiferent de etnie și gen,</w:t>
            </w:r>
            <w:r w:rsidR="009D6AD4" w:rsidRPr="009D6AD4">
              <w:rPr>
                <w:sz w:val="28"/>
                <w:szCs w:val="28"/>
                <w:lang w:val="ro-MD"/>
              </w:rPr>
              <w:t xml:space="preserve"> inclusiv pentru persoanele cu dizabilități, prin adaptarea infrastructurii la nevoile acestora.</w:t>
            </w:r>
          </w:p>
          <w:p w14:paraId="35F58B8B" w14:textId="77777777" w:rsidR="007C72EE" w:rsidRDefault="00815E50" w:rsidP="008E511B">
            <w:pPr>
              <w:ind w:firstLine="0"/>
              <w:rPr>
                <w:sz w:val="28"/>
                <w:szCs w:val="28"/>
                <w:lang w:val="ro-MD"/>
              </w:rPr>
            </w:pPr>
            <w:r>
              <w:rPr>
                <w:sz w:val="28"/>
                <w:szCs w:val="28"/>
                <w:lang w:val="ro-MD"/>
              </w:rPr>
              <w:t xml:space="preserve">În total, 57 de localități cu populație sub 1500 de locuitori vor beneficia de alocații de până la 2 milioane de lei per proiect, fără contribuția APL, 33 de localități cu populație peste 1500 de locuitori vor beneficia de alocații de până la 5 milioane de lei finanțate integral din FNDRL, </w:t>
            </w:r>
            <w:r w:rsidRPr="00815E50">
              <w:rPr>
                <w:sz w:val="28"/>
                <w:szCs w:val="28"/>
                <w:lang w:val="ro-MD"/>
              </w:rPr>
              <w:t>42 de localități cu populație peste 1500 de locuitori și proiecte de peste 5 milioane de lei vor primi alocații financiare în proporție de 85% din FNDRL, cu o contribuție obligatorie de 15% din partea APL</w:t>
            </w:r>
            <w:r>
              <w:rPr>
                <w:sz w:val="28"/>
                <w:szCs w:val="28"/>
                <w:lang w:val="ro-MD"/>
              </w:rPr>
              <w:t>.</w:t>
            </w:r>
            <w:r w:rsidR="008E511B">
              <w:rPr>
                <w:sz w:val="28"/>
                <w:szCs w:val="28"/>
                <w:lang w:val="ro-MD"/>
              </w:rPr>
              <w:t xml:space="preserve"> </w:t>
            </w:r>
          </w:p>
          <w:p w14:paraId="00BA19AD" w14:textId="5076AE96" w:rsidR="00815E50" w:rsidRPr="0046576B" w:rsidRDefault="008E511B" w:rsidP="008E511B">
            <w:pPr>
              <w:ind w:firstLine="0"/>
              <w:rPr>
                <w:sz w:val="28"/>
                <w:szCs w:val="28"/>
                <w:lang w:val="ro-RO"/>
              </w:rPr>
            </w:pPr>
            <w:r>
              <w:rPr>
                <w:sz w:val="28"/>
                <w:szCs w:val="28"/>
                <w:lang w:val="ro-MD"/>
              </w:rPr>
              <w:t>Astfel, prin implementarea celor 132 proi</w:t>
            </w:r>
            <w:r w:rsidR="007C72EE">
              <w:rPr>
                <w:sz w:val="28"/>
                <w:szCs w:val="28"/>
                <w:lang w:val="ro-MD"/>
              </w:rPr>
              <w:t xml:space="preserve">ecte de dezvoltare locală </w:t>
            </w:r>
            <w:r w:rsidR="0046576B">
              <w:rPr>
                <w:sz w:val="28"/>
                <w:szCs w:val="28"/>
                <w:lang w:val="ro-MD"/>
              </w:rPr>
              <w:t>depuse la măsura 1.4.</w:t>
            </w:r>
            <w:r>
              <w:rPr>
                <w:sz w:val="28"/>
                <w:szCs w:val="28"/>
                <w:lang w:val="ro-MD"/>
              </w:rPr>
              <w:t xml:space="preserve"> </w:t>
            </w:r>
            <w:r w:rsidR="0046576B">
              <w:rPr>
                <w:sz w:val="28"/>
                <w:szCs w:val="28"/>
                <w:lang w:val="ro-MD"/>
              </w:rPr>
              <w:t>M</w:t>
            </w:r>
            <w:r>
              <w:rPr>
                <w:sz w:val="28"/>
                <w:szCs w:val="28"/>
                <w:lang w:val="ro-RO"/>
              </w:rPr>
              <w:t>odernizarea/reparația capitală/reabilitarea drumurilor locale</w:t>
            </w:r>
            <w:r w:rsidR="0046576B">
              <w:rPr>
                <w:sz w:val="28"/>
                <w:szCs w:val="28"/>
                <w:lang w:val="ro-RO"/>
              </w:rPr>
              <w:t xml:space="preserve">, se vor construi, repara sau reabilita circa 20 km de drumuri locale de interes raional/municipal, 105 km de drumuri comunale și străzi, 41,1 km de căi/platforme pietonale de acces către instituțiile publice. </w:t>
            </w:r>
            <w:r w:rsidR="0046576B" w:rsidRPr="0046576B">
              <w:rPr>
                <w:sz w:val="28"/>
                <w:szCs w:val="28"/>
                <w:lang w:val="ro-RO"/>
              </w:rPr>
              <w:t>Impactul acestor intervenții va fi semnificativ: 222 de localități, 776 de instituții publice și peste 315.000 de locuitori vor beneficia direct de o infrastructură rutieră modernizată, reparată sau reabilitată.</w:t>
            </w:r>
            <w:r w:rsidR="0046576B">
              <w:rPr>
                <w:sz w:val="28"/>
                <w:szCs w:val="28"/>
                <w:lang w:val="ro-RO"/>
              </w:rPr>
              <w:t xml:space="preserve"> La fel, </w:t>
            </w:r>
            <w:r w:rsidR="00815E50">
              <w:rPr>
                <w:sz w:val="28"/>
                <w:szCs w:val="28"/>
                <w:lang w:val="ro-MD"/>
              </w:rPr>
              <w:t>76 localități vor beneficia de planuri urbanistice generale elaborate/actualizate sau modificate, 7 localități vor fi susținute financiar prin prisma FNDRL pe</w:t>
            </w:r>
            <w:r>
              <w:rPr>
                <w:sz w:val="28"/>
                <w:szCs w:val="28"/>
                <w:lang w:val="ro-MD"/>
              </w:rPr>
              <w:t xml:space="preserve">ntru implementarea proiectelor finanțate din sursele partenerilor externi de dezvoltare. Alte 17 proiecte cu impact social-cultural depuse de autoritățile </w:t>
            </w:r>
            <w:r w:rsidR="00AE37BF">
              <w:rPr>
                <w:sz w:val="28"/>
                <w:szCs w:val="28"/>
                <w:lang w:val="ro-MD"/>
              </w:rPr>
              <w:t xml:space="preserve">administrației </w:t>
            </w:r>
            <w:r>
              <w:rPr>
                <w:sz w:val="28"/>
                <w:szCs w:val="28"/>
                <w:lang w:val="ro-MD"/>
              </w:rPr>
              <w:t xml:space="preserve">publice locale urmează a fi </w:t>
            </w:r>
            <w:r w:rsidR="008B653C">
              <w:rPr>
                <w:sz w:val="28"/>
                <w:szCs w:val="28"/>
                <w:lang w:val="ro-MD"/>
              </w:rPr>
              <w:t>implementate prin repararea capitală sau reabilitarea clădirilor publice</w:t>
            </w:r>
            <w:r>
              <w:rPr>
                <w:sz w:val="28"/>
                <w:szCs w:val="28"/>
                <w:lang w:val="ro-MD"/>
              </w:rPr>
              <w:t>.</w:t>
            </w:r>
          </w:p>
        </w:tc>
      </w:tr>
      <w:tr w:rsidR="00FE5F89" w:rsidRPr="00FE5F89" w14:paraId="0043B8EE" w14:textId="77777777" w:rsidTr="00713A6D">
        <w:trPr>
          <w:trHeight w:val="276"/>
        </w:trPr>
        <w:tc>
          <w:tcPr>
            <w:tcW w:w="9204" w:type="dxa"/>
            <w:tcBorders>
              <w:top w:val="single" w:sz="4" w:space="0" w:color="auto"/>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5185420C" w14:textId="77777777" w:rsidR="00AB56BC" w:rsidRPr="00FE5F89" w:rsidRDefault="00AB56BC" w:rsidP="00EE6F70">
            <w:pPr>
              <w:rPr>
                <w:sz w:val="28"/>
                <w:szCs w:val="28"/>
                <w:lang w:val="ro-RO"/>
              </w:rPr>
            </w:pPr>
            <w:r w:rsidRPr="00FE5F89">
              <w:rPr>
                <w:sz w:val="28"/>
                <w:szCs w:val="28"/>
                <w:lang w:val="ro-RO"/>
              </w:rPr>
              <w:t>4.4.1. Impactul asupra datelor cu caracter personal</w:t>
            </w:r>
          </w:p>
        </w:tc>
      </w:tr>
      <w:tr w:rsidR="00FE5F89" w:rsidRPr="00FE5F89" w14:paraId="24047BD7" w14:textId="77777777" w:rsidTr="00713A6D">
        <w:trPr>
          <w:trHeight w:val="226"/>
        </w:trPr>
        <w:tc>
          <w:tcPr>
            <w:tcW w:w="9204"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11A2B86" w14:textId="77777777" w:rsidR="00AB56BC" w:rsidRPr="00FE5F89" w:rsidRDefault="00AB56BC" w:rsidP="00EE6F70">
            <w:pPr>
              <w:ind w:firstLine="0"/>
              <w:rPr>
                <w:sz w:val="28"/>
                <w:szCs w:val="28"/>
                <w:lang w:val="ro-RO"/>
              </w:rPr>
            </w:pPr>
            <w:r w:rsidRPr="00FE5F89">
              <w:rPr>
                <w:sz w:val="28"/>
                <w:szCs w:val="28"/>
                <w:lang w:val="ro-RO"/>
              </w:rPr>
              <w:t>Nu este aplicabil.</w:t>
            </w:r>
          </w:p>
        </w:tc>
      </w:tr>
      <w:tr w:rsidR="00FE5F89" w:rsidRPr="00FE5F89" w14:paraId="025C2447" w14:textId="77777777" w:rsidTr="00713A6D">
        <w:trPr>
          <w:trHeight w:val="313"/>
        </w:trPr>
        <w:tc>
          <w:tcPr>
            <w:tcW w:w="9204"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B0FA5E5" w14:textId="77777777" w:rsidR="00AB56BC" w:rsidRPr="00FE5F89" w:rsidRDefault="00AB56BC" w:rsidP="00EE6F70">
            <w:pPr>
              <w:rPr>
                <w:sz w:val="28"/>
                <w:szCs w:val="28"/>
                <w:lang w:val="ro-RO"/>
              </w:rPr>
            </w:pPr>
            <w:r w:rsidRPr="00FE5F89">
              <w:rPr>
                <w:sz w:val="28"/>
                <w:szCs w:val="28"/>
                <w:lang w:val="ro-RO"/>
              </w:rPr>
              <w:t>4.4.2. Impactul asupra echității și egalității de gen</w:t>
            </w:r>
          </w:p>
        </w:tc>
      </w:tr>
      <w:tr w:rsidR="00FE5F89" w:rsidRPr="00FE5F89" w14:paraId="2511F722" w14:textId="77777777" w:rsidTr="00713A6D">
        <w:trPr>
          <w:trHeight w:val="302"/>
        </w:trPr>
        <w:tc>
          <w:tcPr>
            <w:tcW w:w="9204"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E8625B" w14:textId="1E9E5065" w:rsidR="00AB56BC" w:rsidRPr="00FE5F89" w:rsidRDefault="00AB56BC" w:rsidP="009D6AD4">
            <w:pPr>
              <w:ind w:firstLine="0"/>
              <w:rPr>
                <w:sz w:val="28"/>
                <w:szCs w:val="28"/>
                <w:lang w:val="ro-RO"/>
              </w:rPr>
            </w:pPr>
            <w:r w:rsidRPr="00FE5F89">
              <w:rPr>
                <w:sz w:val="28"/>
                <w:szCs w:val="28"/>
                <w:lang w:val="ro-RO"/>
              </w:rPr>
              <w:t>De obiectivele de infrastructură realizate în rezultatul implementării celor</w:t>
            </w:r>
            <w:r w:rsidR="009D6AD4">
              <w:rPr>
                <w:sz w:val="28"/>
                <w:szCs w:val="28"/>
                <w:lang w:val="ro-RO"/>
              </w:rPr>
              <w:t xml:space="preserve"> </w:t>
            </w:r>
            <w:r w:rsidR="004B3872">
              <w:rPr>
                <w:sz w:val="28"/>
                <w:szCs w:val="28"/>
                <w:shd w:val="clear" w:color="auto" w:fill="FFFFFF" w:themeFill="background1"/>
                <w:lang w:val="ro-RO"/>
              </w:rPr>
              <w:t>232</w:t>
            </w:r>
            <w:r w:rsidR="009D6AD4" w:rsidRPr="00E828CF">
              <w:rPr>
                <w:sz w:val="28"/>
                <w:szCs w:val="28"/>
                <w:shd w:val="clear" w:color="auto" w:fill="FFFFFF" w:themeFill="background1"/>
                <w:lang w:val="ro-RO"/>
              </w:rPr>
              <w:t xml:space="preserve"> proiecte de dezvoltare locală</w:t>
            </w:r>
            <w:r w:rsidRPr="00E828CF">
              <w:rPr>
                <w:sz w:val="28"/>
                <w:szCs w:val="28"/>
                <w:shd w:val="clear" w:color="auto" w:fill="FFFFFF" w:themeFill="background1"/>
                <w:lang w:val="ro-RO"/>
              </w:rPr>
              <w:t xml:space="preserve"> </w:t>
            </w:r>
            <w:r w:rsidRPr="00FE5F89">
              <w:rPr>
                <w:sz w:val="28"/>
                <w:szCs w:val="28"/>
                <w:lang w:val="ro-RO"/>
              </w:rPr>
              <w:t>vor beneficia toți locuitorii din localitățile aplicante, fără diferențe de gen.</w:t>
            </w:r>
          </w:p>
        </w:tc>
      </w:tr>
      <w:tr w:rsidR="00FE5F89" w:rsidRPr="00FE5F89" w14:paraId="3E5D6C1E"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D429510" w14:textId="77777777" w:rsidR="00AB56BC" w:rsidRPr="00FE5F89" w:rsidRDefault="00AB56BC" w:rsidP="00EE6F70">
            <w:pPr>
              <w:ind w:firstLine="0"/>
              <w:rPr>
                <w:sz w:val="28"/>
                <w:szCs w:val="28"/>
                <w:lang w:val="ro-RO"/>
              </w:rPr>
            </w:pPr>
            <w:r w:rsidRPr="00FE5F89">
              <w:rPr>
                <w:sz w:val="28"/>
                <w:szCs w:val="28"/>
                <w:lang w:val="ro-RO"/>
              </w:rPr>
              <w:t>4.5. Impactul asupra mediului</w:t>
            </w:r>
          </w:p>
        </w:tc>
      </w:tr>
      <w:tr w:rsidR="009D6AD4" w:rsidRPr="000E774C" w14:paraId="052F0445"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458797" w14:textId="07C1C976" w:rsidR="009D6AD4" w:rsidRPr="009D6AD4" w:rsidRDefault="00527B0A" w:rsidP="009D6AD4">
            <w:pPr>
              <w:ind w:firstLine="0"/>
              <w:rPr>
                <w:sz w:val="28"/>
                <w:szCs w:val="28"/>
                <w:lang w:val="ro-RO"/>
              </w:rPr>
            </w:pPr>
            <w:r>
              <w:rPr>
                <w:sz w:val="28"/>
                <w:szCs w:val="28"/>
                <w:lang w:val="ro-RO"/>
              </w:rPr>
              <w:t xml:space="preserve">Având în vedere că </w:t>
            </w:r>
            <w:r w:rsidR="009D6AD4" w:rsidRPr="009D6AD4">
              <w:rPr>
                <w:sz w:val="28"/>
                <w:szCs w:val="28"/>
                <w:lang w:val="ro-RO"/>
              </w:rPr>
              <w:t>proiecte</w:t>
            </w:r>
            <w:r>
              <w:rPr>
                <w:sz w:val="28"/>
                <w:szCs w:val="28"/>
                <w:lang w:val="ro-RO"/>
              </w:rPr>
              <w:t>le</w:t>
            </w:r>
            <w:r w:rsidR="009D6AD4" w:rsidRPr="009D6AD4">
              <w:rPr>
                <w:sz w:val="28"/>
                <w:szCs w:val="28"/>
                <w:lang w:val="ro-RO"/>
              </w:rPr>
              <w:t xml:space="preserve"> vizează elaborarea</w:t>
            </w:r>
            <w:r w:rsidR="004B3872">
              <w:rPr>
                <w:sz w:val="28"/>
                <w:szCs w:val="28"/>
                <w:lang w:val="ro-RO"/>
              </w:rPr>
              <w:t>/</w:t>
            </w:r>
            <w:r>
              <w:rPr>
                <w:sz w:val="28"/>
                <w:szCs w:val="28"/>
                <w:lang w:val="ro-RO"/>
              </w:rPr>
              <w:t>actualizarea/modificarea p</w:t>
            </w:r>
            <w:r w:rsidR="009D6AD4" w:rsidRPr="009D6AD4">
              <w:rPr>
                <w:sz w:val="28"/>
                <w:szCs w:val="28"/>
                <w:lang w:val="ro-RO"/>
              </w:rPr>
              <w:t>lanurilor urbanistice generale</w:t>
            </w:r>
            <w:r>
              <w:rPr>
                <w:sz w:val="28"/>
                <w:szCs w:val="28"/>
                <w:lang w:val="ro-RO"/>
              </w:rPr>
              <w:t>, repararea capitală/reabilitarea clădirilor de menire social-culturală</w:t>
            </w:r>
            <w:r w:rsidR="009D6AD4" w:rsidRPr="009D6AD4">
              <w:rPr>
                <w:sz w:val="28"/>
                <w:szCs w:val="28"/>
                <w:lang w:val="ro-RO"/>
              </w:rPr>
              <w:t xml:space="preserve"> și modernizarea/reparația capitală/reabilitarea drumurilor locale, se prezumă că acestea vor contribui la crearea unui mediu local durabil și </w:t>
            </w:r>
            <w:r w:rsidR="009D6AD4" w:rsidRPr="009D6AD4">
              <w:rPr>
                <w:sz w:val="28"/>
                <w:szCs w:val="28"/>
                <w:lang w:val="ro-RO"/>
              </w:rPr>
              <w:lastRenderedPageBreak/>
              <w:t>echilibrat, având un impact semnificativ asupra protecției mediului și a calității vieț</w:t>
            </w:r>
            <w:r w:rsidR="009D6AD4">
              <w:rPr>
                <w:sz w:val="28"/>
                <w:szCs w:val="28"/>
                <w:lang w:val="ro-RO"/>
              </w:rPr>
              <w:t>ii.</w:t>
            </w:r>
          </w:p>
          <w:p w14:paraId="2109848E" w14:textId="2DB238AA" w:rsidR="009D6AD4" w:rsidRPr="00E37C7A" w:rsidRDefault="009D6AD4" w:rsidP="009D6AD4">
            <w:pPr>
              <w:ind w:firstLine="0"/>
              <w:rPr>
                <w:sz w:val="28"/>
                <w:szCs w:val="28"/>
                <w:lang w:val="ro-MD"/>
              </w:rPr>
            </w:pPr>
            <w:r w:rsidRPr="009D6AD4">
              <w:rPr>
                <w:sz w:val="28"/>
                <w:szCs w:val="28"/>
                <w:lang w:val="ro-RO"/>
              </w:rPr>
              <w:t>Prin elaborarea PUG-urilor, se vor promova practici de planificare teritorială care țin cont de zonele cu valoare ecologică, reduc riscul de urbanizare necontrolată și încurajează dezvoltarea compactă și eficientă a localităților. Reabilitarea infrastructurii rutiere va permite o mai bună gestionare a scurgerilor de ape pluviale, reducerea emisiilor poluante prin fluidizarea traficului și încurajarea mobilității durabile (inclusiv pietonale și ciclabile), contribuind astfel la diminuarea impactului asupra mediului.</w:t>
            </w:r>
            <w:r w:rsidR="00527B0A">
              <w:rPr>
                <w:sz w:val="28"/>
                <w:szCs w:val="28"/>
                <w:lang w:val="ro-RO"/>
              </w:rPr>
              <w:t xml:space="preserve"> Lucrările de reparații capitale/reabilitare a clădirilor de menire social-culturală, vor contribui la </w:t>
            </w:r>
            <w:r w:rsidR="00527B0A" w:rsidRPr="00527B0A">
              <w:rPr>
                <w:sz w:val="28"/>
                <w:szCs w:val="28"/>
                <w:lang w:val="ro-RO"/>
              </w:rPr>
              <w:t xml:space="preserve">îmbunătățirea condițiilor de utilizare a acestor spații, la sporirea confortului pentru beneficiari, precum și la creșterea eficienței energetice. Prin optimizarea consumului de resurse, se va reduce impactul asupra mediului și se vor diminua costurile de exploatare și întreținere pe termen lung, ceea ce </w:t>
            </w:r>
            <w:r w:rsidR="00527B0A">
              <w:rPr>
                <w:sz w:val="28"/>
                <w:szCs w:val="28"/>
                <w:lang w:val="ro-RO"/>
              </w:rPr>
              <w:t xml:space="preserve">va </w:t>
            </w:r>
            <w:r w:rsidR="00527B0A" w:rsidRPr="00527B0A">
              <w:rPr>
                <w:sz w:val="28"/>
                <w:szCs w:val="28"/>
                <w:lang w:val="ro-RO"/>
              </w:rPr>
              <w:t>susține o gestionare mai durabilă și responsabilă a infrastructurii publice.</w:t>
            </w:r>
          </w:p>
        </w:tc>
      </w:tr>
      <w:tr w:rsidR="009D6AD4" w:rsidRPr="00FE5F89" w14:paraId="22F41F7F"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C385E2" w14:textId="77777777" w:rsidR="009D6AD4" w:rsidRPr="00FE5F89" w:rsidRDefault="009D6AD4" w:rsidP="009D6AD4">
            <w:pPr>
              <w:ind w:firstLine="0"/>
              <w:rPr>
                <w:sz w:val="28"/>
                <w:szCs w:val="28"/>
                <w:lang w:val="ro-RO"/>
              </w:rPr>
            </w:pPr>
            <w:r w:rsidRPr="00FE5F89">
              <w:rPr>
                <w:sz w:val="28"/>
                <w:szCs w:val="28"/>
                <w:lang w:val="ro-RO"/>
              </w:rPr>
              <w:lastRenderedPageBreak/>
              <w:t>4.6. Alte impacturi și informații relevante</w:t>
            </w:r>
          </w:p>
        </w:tc>
      </w:tr>
      <w:tr w:rsidR="009D6AD4" w:rsidRPr="00FE5F89" w14:paraId="7BA3002F" w14:textId="77777777" w:rsidTr="00713A6D">
        <w:trPr>
          <w:trHeight w:val="300"/>
        </w:trPr>
        <w:tc>
          <w:tcPr>
            <w:tcW w:w="920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9104D" w14:textId="77777777" w:rsidR="009D6AD4" w:rsidRPr="00FE5F89" w:rsidRDefault="009D6AD4" w:rsidP="009D6AD4">
            <w:pPr>
              <w:shd w:val="clear" w:color="auto" w:fill="FFFFFF"/>
              <w:spacing w:after="100" w:afterAutospacing="1"/>
              <w:ind w:firstLine="0"/>
              <w:jc w:val="left"/>
              <w:rPr>
                <w:sz w:val="28"/>
                <w:szCs w:val="28"/>
                <w:lang w:val="ro-RO"/>
              </w:rPr>
            </w:pPr>
            <w:r w:rsidRPr="00FE5F89">
              <w:rPr>
                <w:sz w:val="28"/>
                <w:szCs w:val="28"/>
                <w:lang w:val="ro-RO"/>
              </w:rPr>
              <w:t>Nu este aplicabil.</w:t>
            </w:r>
          </w:p>
        </w:tc>
      </w:tr>
      <w:tr w:rsidR="009D6AD4" w:rsidRPr="00FE5F89" w14:paraId="52E5CC98"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74AFD57" w14:textId="77777777" w:rsidR="009D6AD4" w:rsidRPr="00FE5F89" w:rsidRDefault="009D6AD4" w:rsidP="009D6AD4">
            <w:pPr>
              <w:ind w:firstLine="0"/>
              <w:rPr>
                <w:b/>
                <w:bCs/>
                <w:sz w:val="28"/>
                <w:szCs w:val="28"/>
                <w:lang w:val="ro-RO"/>
              </w:rPr>
            </w:pPr>
            <w:r w:rsidRPr="00FE5F89">
              <w:rPr>
                <w:b/>
                <w:bCs/>
                <w:sz w:val="28"/>
                <w:szCs w:val="28"/>
                <w:lang w:val="ro-RO"/>
              </w:rPr>
              <w:t xml:space="preserve">5. Compatibilitatea proiectului actului normativ cu legislația UE </w:t>
            </w:r>
          </w:p>
        </w:tc>
      </w:tr>
      <w:tr w:rsidR="009D6AD4" w:rsidRPr="00FE5F89" w14:paraId="33CD102A"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4E6C2D4" w14:textId="77777777" w:rsidR="009D6AD4" w:rsidRPr="00FE5F89" w:rsidRDefault="009D6AD4" w:rsidP="009D6AD4">
            <w:pPr>
              <w:ind w:firstLine="0"/>
              <w:rPr>
                <w:sz w:val="28"/>
                <w:szCs w:val="28"/>
                <w:lang w:val="ro-RO"/>
              </w:rPr>
            </w:pPr>
            <w:r w:rsidRPr="00FE5F89">
              <w:rPr>
                <w:sz w:val="28"/>
                <w:szCs w:val="28"/>
                <w:lang w:val="ro-RO"/>
              </w:rPr>
              <w:t>5.1. Măsuri normative necesare pentru transpunerea actelor juridice ale UE în legislația națională</w:t>
            </w:r>
          </w:p>
        </w:tc>
      </w:tr>
      <w:tr w:rsidR="009D6AD4" w:rsidRPr="00FE5F89" w14:paraId="47B3C482"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F1EA3B" w14:textId="77777777" w:rsidR="009D6AD4" w:rsidRPr="00FE5F89" w:rsidRDefault="009D6AD4" w:rsidP="009D6AD4">
            <w:pPr>
              <w:ind w:firstLine="0"/>
              <w:rPr>
                <w:sz w:val="28"/>
                <w:szCs w:val="28"/>
                <w:lang w:val="ro-RO"/>
              </w:rPr>
            </w:pPr>
            <w:r w:rsidRPr="00FE5F89">
              <w:rPr>
                <w:sz w:val="28"/>
                <w:szCs w:val="28"/>
                <w:lang w:val="ro-RO"/>
              </w:rPr>
              <w:t>Nu este aplicabil.</w:t>
            </w:r>
          </w:p>
        </w:tc>
      </w:tr>
      <w:tr w:rsidR="009D6AD4" w:rsidRPr="00FE5F89" w14:paraId="7FC41FAF"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86785B" w14:textId="77777777" w:rsidR="009D6AD4" w:rsidRPr="00FE5F89" w:rsidRDefault="009D6AD4" w:rsidP="009D6AD4">
            <w:pPr>
              <w:ind w:firstLine="0"/>
              <w:rPr>
                <w:sz w:val="28"/>
                <w:szCs w:val="28"/>
                <w:lang w:val="ro-RO"/>
              </w:rPr>
            </w:pPr>
            <w:r w:rsidRPr="00FE5F89">
              <w:rPr>
                <w:sz w:val="28"/>
                <w:szCs w:val="28"/>
                <w:lang w:val="ro-RO"/>
              </w:rPr>
              <w:t>5.2. Măsuri normative care urmăresc crearea cadrului juridic intern necesar pentru implementarea legislației UE</w:t>
            </w:r>
          </w:p>
        </w:tc>
      </w:tr>
      <w:tr w:rsidR="009D6AD4" w:rsidRPr="00FE5F89" w14:paraId="076C53DE" w14:textId="77777777" w:rsidTr="00713A6D">
        <w:tc>
          <w:tcPr>
            <w:tcW w:w="920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007A9B" w14:textId="77777777" w:rsidR="009D6AD4" w:rsidRPr="00FE5F89" w:rsidRDefault="009D6AD4" w:rsidP="009D6AD4">
            <w:pPr>
              <w:ind w:firstLine="0"/>
              <w:rPr>
                <w:sz w:val="28"/>
                <w:szCs w:val="28"/>
                <w:lang w:val="ro-RO"/>
              </w:rPr>
            </w:pPr>
            <w:r w:rsidRPr="00FE5F89">
              <w:rPr>
                <w:sz w:val="28"/>
                <w:szCs w:val="28"/>
                <w:lang w:val="ro-RO"/>
              </w:rPr>
              <w:t>Nu este aplicabil.</w:t>
            </w:r>
          </w:p>
        </w:tc>
      </w:tr>
      <w:tr w:rsidR="009D6AD4" w:rsidRPr="00FE5F89" w14:paraId="0A97E164"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1DA3108" w14:textId="77777777" w:rsidR="009D6AD4" w:rsidRPr="00FE5F89" w:rsidRDefault="009D6AD4" w:rsidP="009D6AD4">
            <w:pPr>
              <w:ind w:firstLine="0"/>
              <w:rPr>
                <w:b/>
                <w:bCs/>
                <w:sz w:val="28"/>
                <w:szCs w:val="28"/>
                <w:lang w:val="ro-RO"/>
              </w:rPr>
            </w:pPr>
            <w:r w:rsidRPr="00FE5F89">
              <w:rPr>
                <w:b/>
                <w:bCs/>
                <w:sz w:val="28"/>
                <w:szCs w:val="28"/>
                <w:lang w:val="ro-RO"/>
              </w:rPr>
              <w:t>6. Avizarea și consultarea publică a proiectului actului normativ</w:t>
            </w:r>
          </w:p>
        </w:tc>
      </w:tr>
      <w:tr w:rsidR="009D6AD4" w:rsidRPr="007F0787" w14:paraId="75AFE12C" w14:textId="77777777" w:rsidTr="00713A6D">
        <w:tc>
          <w:tcPr>
            <w:tcW w:w="920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AE78DD" w14:textId="183D4222" w:rsidR="009D6AD4" w:rsidRPr="00FE5F89" w:rsidRDefault="009D6AD4" w:rsidP="009D6AD4">
            <w:pPr>
              <w:tabs>
                <w:tab w:val="left" w:pos="884"/>
                <w:tab w:val="left" w:pos="1196"/>
              </w:tabs>
              <w:ind w:firstLine="0"/>
              <w:rPr>
                <w:sz w:val="28"/>
                <w:szCs w:val="28"/>
                <w:lang w:val="ro-RO"/>
              </w:rPr>
            </w:pPr>
            <w:r w:rsidRPr="00FE5F89">
              <w:rPr>
                <w:sz w:val="28"/>
                <w:szCs w:val="28"/>
                <w:lang w:val="ro-RO"/>
              </w:rPr>
              <w:t xml:space="preserve">Având la bază prevederile art. 5 alin. (6) lit. b) din Legea nr. 438/2006 privind dezvoltarea regională în Republica Moldova, modificările în Lista proiectelor </w:t>
            </w:r>
            <w:r w:rsidR="000B0AAE">
              <w:rPr>
                <w:sz w:val="28"/>
                <w:szCs w:val="28"/>
                <w:lang w:val="ro-RO"/>
              </w:rPr>
              <w:t>prioritare de dezvoltare locală</w:t>
            </w:r>
            <w:r w:rsidRPr="00FE5F89">
              <w:rPr>
                <w:sz w:val="28"/>
                <w:szCs w:val="28"/>
                <w:lang w:val="ro-RO"/>
              </w:rPr>
              <w:t xml:space="preserve"> pentru finanțare din </w:t>
            </w:r>
            <w:r w:rsidR="000B0AAE">
              <w:rPr>
                <w:sz w:val="28"/>
                <w:szCs w:val="28"/>
                <w:lang w:val="ro-RO"/>
              </w:rPr>
              <w:t>FNDRL</w:t>
            </w:r>
            <w:r w:rsidR="00527B0A">
              <w:rPr>
                <w:sz w:val="28"/>
                <w:szCs w:val="28"/>
                <w:lang w:val="ro-RO"/>
              </w:rPr>
              <w:t xml:space="preserve"> </w:t>
            </w:r>
            <w:r w:rsidR="000B0AAE">
              <w:rPr>
                <w:sz w:val="28"/>
                <w:szCs w:val="28"/>
                <w:lang w:val="ro-RO"/>
              </w:rPr>
              <w:t>(anexa nr. 2</w:t>
            </w:r>
            <w:r w:rsidRPr="00FE5F89">
              <w:rPr>
                <w:sz w:val="28"/>
                <w:szCs w:val="28"/>
                <w:lang w:val="ro-RO"/>
              </w:rPr>
              <w:t xml:space="preserve"> la Documentul unic de p</w:t>
            </w:r>
            <w:r w:rsidR="00527B0A">
              <w:rPr>
                <w:sz w:val="28"/>
                <w:szCs w:val="28"/>
                <w:lang w:val="ro-RO"/>
              </w:rPr>
              <w:t>rogram pentru anii 2025-2027) a fost avizată</w:t>
            </w:r>
            <w:r w:rsidRPr="00FE5F89">
              <w:rPr>
                <w:sz w:val="28"/>
                <w:szCs w:val="28"/>
                <w:lang w:val="ro-RO"/>
              </w:rPr>
              <w:t xml:space="preserve"> de către membrii </w:t>
            </w:r>
            <w:r w:rsidRPr="00F106F1">
              <w:rPr>
                <w:sz w:val="28"/>
                <w:szCs w:val="28"/>
                <w:lang w:val="ro-RO"/>
              </w:rPr>
              <w:t xml:space="preserve">Consiliului Național de Dezvoltare </w:t>
            </w:r>
            <w:r w:rsidR="00F106F1" w:rsidRPr="00F106F1">
              <w:rPr>
                <w:sz w:val="28"/>
                <w:szCs w:val="28"/>
                <w:lang w:val="ro-RO"/>
              </w:rPr>
              <w:t>Regională și Locală prin Decizi</w:t>
            </w:r>
            <w:r w:rsidR="00F106F1">
              <w:rPr>
                <w:sz w:val="28"/>
                <w:szCs w:val="28"/>
                <w:lang w:val="ro-RO"/>
              </w:rPr>
              <w:t>i</w:t>
            </w:r>
            <w:r w:rsidR="00F106F1" w:rsidRPr="00F106F1">
              <w:rPr>
                <w:sz w:val="28"/>
                <w:szCs w:val="28"/>
                <w:lang w:val="ro-RO"/>
              </w:rPr>
              <w:t>le</w:t>
            </w:r>
            <w:r w:rsidRPr="00F106F1">
              <w:rPr>
                <w:sz w:val="28"/>
                <w:szCs w:val="28"/>
                <w:lang w:val="ro-RO"/>
              </w:rPr>
              <w:t xml:space="preserve"> nr.</w:t>
            </w:r>
            <w:r w:rsidR="00527B0A" w:rsidRPr="00F106F1">
              <w:rPr>
                <w:sz w:val="28"/>
                <w:szCs w:val="28"/>
                <w:lang w:val="ro-RO"/>
              </w:rPr>
              <w:t xml:space="preserve"> 31, 32, 33 </w:t>
            </w:r>
            <w:r w:rsidR="000B0AAE" w:rsidRPr="00F106F1">
              <w:rPr>
                <w:sz w:val="28"/>
                <w:szCs w:val="28"/>
                <w:lang w:val="ro-RO"/>
              </w:rPr>
              <w:t>din 27</w:t>
            </w:r>
            <w:r w:rsidR="00527B0A" w:rsidRPr="00F106F1">
              <w:rPr>
                <w:sz w:val="28"/>
                <w:szCs w:val="28"/>
                <w:lang w:val="ro-RO"/>
              </w:rPr>
              <w:t>.06.2025 (se anexează)</w:t>
            </w:r>
            <w:r w:rsidR="003E05C1">
              <w:rPr>
                <w:sz w:val="28"/>
                <w:szCs w:val="28"/>
                <w:lang w:val="ro-RO"/>
              </w:rPr>
              <w:t>. P</w:t>
            </w:r>
            <w:r w:rsidR="00527B0A">
              <w:rPr>
                <w:sz w:val="28"/>
                <w:szCs w:val="28"/>
                <w:lang w:val="ro-RO"/>
              </w:rPr>
              <w:t>entru constituirea anexei nr. 3 la Documentul unic de program</w:t>
            </w:r>
            <w:r w:rsidR="00F106F1">
              <w:rPr>
                <w:sz w:val="28"/>
                <w:szCs w:val="28"/>
                <w:lang w:val="ro-RO"/>
              </w:rPr>
              <w:t xml:space="preserve"> pentru anii 2025-2027</w:t>
            </w:r>
            <w:r w:rsidR="00527B0A">
              <w:rPr>
                <w:sz w:val="28"/>
                <w:szCs w:val="28"/>
                <w:lang w:val="ro-RO"/>
              </w:rPr>
              <w:t>, lista proiectelor depuse de autoritățile</w:t>
            </w:r>
            <w:r w:rsidR="00AE37BF">
              <w:rPr>
                <w:sz w:val="28"/>
                <w:szCs w:val="28"/>
                <w:lang w:val="ro-RO"/>
              </w:rPr>
              <w:t xml:space="preserve"> administrației</w:t>
            </w:r>
            <w:r w:rsidR="00527B0A">
              <w:rPr>
                <w:sz w:val="28"/>
                <w:szCs w:val="28"/>
                <w:lang w:val="ro-RO"/>
              </w:rPr>
              <w:t xml:space="preserve"> publice locale pentru lucrări de reparații capitale/reabilitare a clădirilor de menire social-culturală, exclusiv în condițiile</w:t>
            </w:r>
            <w:r w:rsidR="00F106F1">
              <w:rPr>
                <w:sz w:val="28"/>
                <w:szCs w:val="28"/>
                <w:lang w:val="ro-RO"/>
              </w:rPr>
              <w:t xml:space="preserve"> necesității de intervenție urgentă a fost avizată de către membrii CNCDRL prin Decizia nr. 34 din 27.06.2025 (se anexează). În urma acestor Decizii, CNCDRL a avizat lista totală a proiectelor de dezvoltare locală pentru includere în DUP pentru anii 2025-2027 conform Deciziei nr. 35 din 27.06.2025 (se anexează).</w:t>
            </w:r>
          </w:p>
          <w:p w14:paraId="635FB7AF" w14:textId="60C3E35F" w:rsidR="009D6AD4" w:rsidRPr="00FE5F89" w:rsidRDefault="009D6AD4" w:rsidP="009D6AD4">
            <w:pPr>
              <w:tabs>
                <w:tab w:val="left" w:pos="884"/>
                <w:tab w:val="left" w:pos="1196"/>
              </w:tabs>
              <w:ind w:firstLine="0"/>
              <w:rPr>
                <w:sz w:val="28"/>
                <w:szCs w:val="28"/>
                <w:lang w:val="ro-RO"/>
              </w:rPr>
            </w:pPr>
            <w:r w:rsidRPr="00FE5F89">
              <w:rPr>
                <w:sz w:val="28"/>
                <w:szCs w:val="28"/>
                <w:lang w:val="ro-RO"/>
              </w:rPr>
              <w:t>Din componența CNCDRL fac parte miniștrii cu competențe în domeniile dezvoltării regionale, economie, finanțe, mediu</w:t>
            </w:r>
            <w:r w:rsidR="00F106F1">
              <w:rPr>
                <w:sz w:val="28"/>
                <w:szCs w:val="28"/>
                <w:lang w:val="ro-RO"/>
              </w:rPr>
              <w:t>, cultură etc., președinții Consiliilor Regionale pentru D</w:t>
            </w:r>
            <w:r w:rsidRPr="00FE5F89">
              <w:rPr>
                <w:sz w:val="28"/>
                <w:szCs w:val="28"/>
                <w:lang w:val="ro-RO"/>
              </w:rPr>
              <w:t xml:space="preserve">ezvoltare, reprezentanți ai sectorului privat și civic, fiind asigurat un proces participativ și transparent de luare a deciziilor. </w:t>
            </w:r>
          </w:p>
          <w:p w14:paraId="52D5215F" w14:textId="79F46970" w:rsidR="009D6AD4" w:rsidRDefault="009D6AD4" w:rsidP="009D6AD4">
            <w:pPr>
              <w:ind w:firstLine="0"/>
              <w:rPr>
                <w:sz w:val="28"/>
                <w:szCs w:val="28"/>
                <w:lang w:val="ro-RO"/>
              </w:rPr>
            </w:pPr>
            <w:r w:rsidRPr="00FE5F89">
              <w:rPr>
                <w:sz w:val="28"/>
                <w:szCs w:val="28"/>
                <w:lang w:val="ro-RO"/>
              </w:rPr>
              <w:lastRenderedPageBreak/>
              <w:t>De asemenea, anunțu</w:t>
            </w:r>
            <w:r w:rsidR="00F106F1">
              <w:rPr>
                <w:sz w:val="28"/>
                <w:szCs w:val="28"/>
                <w:lang w:val="ro-RO"/>
              </w:rPr>
              <w:t>l</w:t>
            </w:r>
            <w:r w:rsidRPr="00FE5F89">
              <w:rPr>
                <w:sz w:val="28"/>
                <w:szCs w:val="28"/>
                <w:lang w:val="ro-RO"/>
              </w:rPr>
              <w:t xml:space="preserve"> de inițiere</w:t>
            </w:r>
            <w:r w:rsidR="00FB02EC">
              <w:rPr>
                <w:sz w:val="28"/>
                <w:szCs w:val="28"/>
                <w:lang w:val="ro-RO"/>
              </w:rPr>
              <w:t xml:space="preserve"> și de consultare publică</w:t>
            </w:r>
            <w:r w:rsidR="00F106F1">
              <w:rPr>
                <w:sz w:val="28"/>
                <w:szCs w:val="28"/>
                <w:lang w:val="ro-RO"/>
              </w:rPr>
              <w:t xml:space="preserve"> a fost publicat</w:t>
            </w:r>
            <w:r w:rsidRPr="00FE5F89">
              <w:rPr>
                <w:sz w:val="28"/>
                <w:szCs w:val="28"/>
                <w:lang w:val="ro-RO"/>
              </w:rPr>
              <w:t xml:space="preserve"> pe </w:t>
            </w:r>
            <w:r w:rsidR="006E743F">
              <w:rPr>
                <w:sz w:val="28"/>
                <w:szCs w:val="28"/>
                <w:lang w:val="ro-RO"/>
              </w:rPr>
              <w:br/>
            </w:r>
            <w:r w:rsidRPr="00FE5F89">
              <w:rPr>
                <w:sz w:val="28"/>
                <w:szCs w:val="28"/>
                <w:lang w:val="ro-RO"/>
              </w:rPr>
              <w:t>pagina web a ministerului la compartimentul Transparență decizională, precum și pe</w:t>
            </w:r>
            <w:r>
              <w:rPr>
                <w:sz w:val="28"/>
                <w:szCs w:val="28"/>
                <w:lang w:val="ro-RO"/>
              </w:rPr>
              <w:t xml:space="preserve"> platforma </w:t>
            </w:r>
            <w:r w:rsidR="006E743F">
              <w:rPr>
                <w:sz w:val="28"/>
                <w:szCs w:val="28"/>
                <w:lang w:val="ro-RO"/>
              </w:rPr>
              <w:t xml:space="preserve">guvernamentală particip.gov.md: </w:t>
            </w:r>
            <w:hyperlink r:id="rId8" w:history="1">
              <w:r w:rsidR="000B0AAE" w:rsidRPr="00F33232">
                <w:rPr>
                  <w:rStyle w:val="Hyperlink"/>
                  <w:sz w:val="28"/>
                  <w:szCs w:val="28"/>
                  <w:lang w:val="ro-RO"/>
                </w:rPr>
                <w:t>https://particip.gov.md/ro/document/stages/anunt-privind-initierea-elaborarii-proiectului-hotararii-guvernului-privind-modificarea-documentului-unic-de-program-pentru-anii-2025-2027-aprobat-prin-hotararea-guvernului-nr-1602025/14689</w:t>
              </w:r>
            </w:hyperlink>
            <w:r w:rsidR="000B0AAE">
              <w:rPr>
                <w:sz w:val="28"/>
                <w:szCs w:val="28"/>
                <w:lang w:val="ro-RO"/>
              </w:rPr>
              <w:t xml:space="preserve"> </w:t>
            </w:r>
            <w:r w:rsidR="00F106F1">
              <w:rPr>
                <w:sz w:val="28"/>
                <w:szCs w:val="28"/>
                <w:lang w:val="ro-RO"/>
              </w:rPr>
              <w:t>.</w:t>
            </w:r>
          </w:p>
          <w:p w14:paraId="02619C25" w14:textId="1A239F65" w:rsidR="009D6AD4" w:rsidRPr="00FA1F1F" w:rsidRDefault="009D6AD4" w:rsidP="00394DEF">
            <w:pPr>
              <w:ind w:firstLine="0"/>
              <w:rPr>
                <w:sz w:val="28"/>
                <w:szCs w:val="28"/>
                <w:lang w:val="ro-MD"/>
              </w:rPr>
            </w:pPr>
            <w:r w:rsidRPr="00713A6D">
              <w:rPr>
                <w:sz w:val="28"/>
                <w:szCs w:val="28"/>
                <w:lang w:val="ro-RO"/>
              </w:rPr>
              <w:t xml:space="preserve">Totodată, în conformitate cu prevederile Legii nr. 100/2017, proiectul de act normativ </w:t>
            </w:r>
            <w:r w:rsidR="007F0787">
              <w:rPr>
                <w:sz w:val="28"/>
                <w:szCs w:val="28"/>
                <w:lang w:val="ro-MD"/>
              </w:rPr>
              <w:t>a fost</w:t>
            </w:r>
            <w:r w:rsidR="0088515A">
              <w:rPr>
                <w:sz w:val="28"/>
                <w:szCs w:val="28"/>
                <w:lang w:val="ro-MD"/>
              </w:rPr>
              <w:t xml:space="preserve"> transmis spre </w:t>
            </w:r>
            <w:r w:rsidR="00F106F1">
              <w:rPr>
                <w:sz w:val="28"/>
                <w:szCs w:val="28"/>
                <w:lang w:val="ro-MD"/>
              </w:rPr>
              <w:t xml:space="preserve">consultare publică și </w:t>
            </w:r>
            <w:r w:rsidR="0088515A">
              <w:rPr>
                <w:sz w:val="28"/>
                <w:szCs w:val="28"/>
                <w:lang w:val="ro-MD"/>
              </w:rPr>
              <w:t xml:space="preserve">avizare </w:t>
            </w:r>
            <w:r w:rsidR="007F0787">
              <w:rPr>
                <w:sz w:val="28"/>
                <w:szCs w:val="28"/>
                <w:lang w:val="ro-MD"/>
              </w:rPr>
              <w:t>către</w:t>
            </w:r>
            <w:r w:rsidR="00394DEF" w:rsidRPr="00C20C63">
              <w:rPr>
                <w:sz w:val="28"/>
                <w:szCs w:val="28"/>
                <w:lang w:val="ro-MD"/>
              </w:rPr>
              <w:t xml:space="preserve"> 5 instituții</w:t>
            </w:r>
            <w:r w:rsidR="007F0787" w:rsidRPr="00C20C63">
              <w:rPr>
                <w:sz w:val="28"/>
                <w:szCs w:val="28"/>
                <w:lang w:val="ro-MD"/>
              </w:rPr>
              <w:t>,</w:t>
            </w:r>
            <w:r w:rsidR="00394DEF" w:rsidRPr="00C20C63">
              <w:rPr>
                <w:sz w:val="28"/>
                <w:szCs w:val="28"/>
                <w:lang w:val="ro-MD"/>
              </w:rPr>
              <w:t xml:space="preserve"> Ministerul Finanțelor, Ministerul Mediului,</w:t>
            </w:r>
            <w:r w:rsidR="007F0787" w:rsidRPr="00C20C63">
              <w:rPr>
                <w:sz w:val="28"/>
                <w:szCs w:val="28"/>
                <w:lang w:val="ro-MD"/>
              </w:rPr>
              <w:t xml:space="preserve"> Ministerul Muncii și Protecției Sociale, Ministerul Energiei, Congresul Autorităților Locale din Moldova,</w:t>
            </w:r>
            <w:r w:rsidR="007F0787">
              <w:rPr>
                <w:sz w:val="28"/>
                <w:szCs w:val="28"/>
                <w:lang w:val="ro-MD"/>
              </w:rPr>
              <w:t xml:space="preserve"> în modul stabilit. </w:t>
            </w:r>
            <w:r w:rsidR="00F41C9F" w:rsidRPr="00F41C9F">
              <w:rPr>
                <w:sz w:val="28"/>
                <w:szCs w:val="28"/>
                <w:lang w:val="ro-MD"/>
              </w:rPr>
              <w:t>Propunerile înaintate au fost analizate integral. Unele dintre acestea au fost luate în considerare sub formă de comentarii explicative, iar cele care nu au fost acceptate au fost reflectate și argumentate corespunzător în Sinteza propunerilor și recomandărilor.</w:t>
            </w:r>
          </w:p>
        </w:tc>
      </w:tr>
      <w:tr w:rsidR="009D6AD4" w:rsidRPr="00FE5F89" w14:paraId="79F6CFAD"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75E5BDB" w14:textId="77777777" w:rsidR="009D6AD4" w:rsidRPr="00FE5F89" w:rsidRDefault="009D6AD4" w:rsidP="009D6AD4">
            <w:pPr>
              <w:ind w:firstLine="0"/>
              <w:rPr>
                <w:b/>
                <w:bCs/>
                <w:sz w:val="28"/>
                <w:szCs w:val="28"/>
                <w:lang w:val="ro-RO"/>
              </w:rPr>
            </w:pPr>
            <w:r w:rsidRPr="00FE5F89">
              <w:rPr>
                <w:b/>
                <w:bCs/>
                <w:sz w:val="28"/>
                <w:szCs w:val="28"/>
                <w:lang w:val="ro-RO"/>
              </w:rPr>
              <w:lastRenderedPageBreak/>
              <w:t>7. Concluziile expertizelor</w:t>
            </w:r>
          </w:p>
        </w:tc>
      </w:tr>
      <w:tr w:rsidR="009D6AD4" w:rsidRPr="00FE5F89" w14:paraId="7AA2D2F0"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6648DDB" w14:textId="06768430" w:rsidR="009D6AD4" w:rsidRPr="008106B4" w:rsidRDefault="00562D49" w:rsidP="00562D49">
            <w:pPr>
              <w:ind w:firstLine="0"/>
              <w:rPr>
                <w:sz w:val="28"/>
                <w:szCs w:val="28"/>
                <w:lang w:val="ro-MD"/>
              </w:rPr>
            </w:pPr>
            <w:r>
              <w:rPr>
                <w:sz w:val="28"/>
                <w:szCs w:val="28"/>
                <w:lang w:val="ro-MD"/>
              </w:rPr>
              <w:t>Proiectul hotărârii a fost</w:t>
            </w:r>
            <w:r w:rsidR="009D6AD4" w:rsidRPr="008106B4">
              <w:rPr>
                <w:sz w:val="28"/>
                <w:szCs w:val="28"/>
                <w:lang w:val="ro-MD"/>
              </w:rPr>
              <w:t xml:space="preserve"> expertizat j</w:t>
            </w:r>
            <w:r>
              <w:rPr>
                <w:sz w:val="28"/>
                <w:szCs w:val="28"/>
                <w:lang w:val="ro-MD"/>
              </w:rPr>
              <w:t>uridic de Ministerul Justiției. Propunerile și observațiile înaintate au fost acceptate și reflectate corespunzător în Sinteză.</w:t>
            </w:r>
            <w:bookmarkStart w:id="0" w:name="_GoBack"/>
            <w:bookmarkEnd w:id="0"/>
          </w:p>
        </w:tc>
      </w:tr>
      <w:tr w:rsidR="009D6AD4" w:rsidRPr="00FE5F89" w14:paraId="6A5CCE82"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832CDC" w14:textId="77777777" w:rsidR="009D6AD4" w:rsidRPr="00FE5F89" w:rsidRDefault="009D6AD4" w:rsidP="009D6AD4">
            <w:pPr>
              <w:ind w:firstLine="0"/>
              <w:rPr>
                <w:b/>
                <w:bCs/>
                <w:sz w:val="28"/>
                <w:szCs w:val="28"/>
                <w:lang w:val="ro-RO"/>
              </w:rPr>
            </w:pPr>
            <w:r w:rsidRPr="00FE5F89">
              <w:rPr>
                <w:b/>
                <w:bCs/>
                <w:sz w:val="28"/>
                <w:szCs w:val="28"/>
                <w:lang w:val="ro-RO"/>
              </w:rPr>
              <w:t>8. Modul de încorporare a actului în cadrul normativ existent</w:t>
            </w:r>
          </w:p>
        </w:tc>
      </w:tr>
      <w:tr w:rsidR="009D6AD4" w:rsidRPr="00FE5F89" w14:paraId="7ED834E2" w14:textId="77777777" w:rsidTr="00713A6D">
        <w:tc>
          <w:tcPr>
            <w:tcW w:w="920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6B4239" w14:textId="77777777" w:rsidR="009D6AD4" w:rsidRPr="00FE5F89" w:rsidRDefault="009D6AD4" w:rsidP="009D6AD4">
            <w:pPr>
              <w:ind w:firstLine="0"/>
              <w:rPr>
                <w:sz w:val="28"/>
                <w:szCs w:val="28"/>
                <w:lang w:val="ro-RO"/>
              </w:rPr>
            </w:pPr>
            <w:r w:rsidRPr="00FE5F89">
              <w:rPr>
                <w:sz w:val="28"/>
                <w:szCs w:val="28"/>
                <w:lang w:val="ro-RO"/>
              </w:rPr>
              <w:t xml:space="preserve">Aprobarea prezentului proiect de hotărâre nu va necesita modificarea sau aprobarea altor acte normative. </w:t>
            </w:r>
          </w:p>
        </w:tc>
      </w:tr>
      <w:tr w:rsidR="009D6AD4" w:rsidRPr="00FE5F89" w14:paraId="710A29BC" w14:textId="77777777" w:rsidTr="00713A6D">
        <w:tc>
          <w:tcPr>
            <w:tcW w:w="920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771BA70" w14:textId="77777777" w:rsidR="009D6AD4" w:rsidRPr="00FE5F89" w:rsidRDefault="009D6AD4" w:rsidP="009D6AD4">
            <w:pPr>
              <w:ind w:firstLine="0"/>
              <w:rPr>
                <w:b/>
                <w:bCs/>
                <w:sz w:val="28"/>
                <w:szCs w:val="28"/>
                <w:lang w:val="ro-RO"/>
              </w:rPr>
            </w:pPr>
            <w:r w:rsidRPr="00FE5F89">
              <w:rPr>
                <w:b/>
                <w:bCs/>
                <w:sz w:val="28"/>
                <w:szCs w:val="28"/>
                <w:lang w:val="ro-RO"/>
              </w:rPr>
              <w:t>9. Măsurile necesare pentru implementarea prevederilor proiectului actului normativ</w:t>
            </w:r>
          </w:p>
        </w:tc>
      </w:tr>
      <w:tr w:rsidR="009D6AD4" w:rsidRPr="00FE5F89" w14:paraId="6BBCE5C3" w14:textId="77777777" w:rsidTr="00713A6D">
        <w:tc>
          <w:tcPr>
            <w:tcW w:w="920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F00357" w14:textId="58AE56F1" w:rsidR="009D6AD4" w:rsidRPr="00FE5F89" w:rsidRDefault="009D6AD4" w:rsidP="00F106F1">
            <w:pPr>
              <w:ind w:firstLine="0"/>
              <w:rPr>
                <w:sz w:val="28"/>
                <w:szCs w:val="28"/>
                <w:lang w:val="ro-RO"/>
              </w:rPr>
            </w:pPr>
            <w:r w:rsidRPr="00FE5F89">
              <w:rPr>
                <w:sz w:val="28"/>
                <w:szCs w:val="28"/>
                <w:lang w:val="ro-RO"/>
              </w:rPr>
              <w:t xml:space="preserve">Potrivit normelor în vigoare, </w:t>
            </w:r>
            <w:r w:rsidRPr="00FE5F89">
              <w:rPr>
                <w:sz w:val="28"/>
                <w:szCs w:val="28"/>
                <w:shd w:val="clear" w:color="auto" w:fill="FFFFFF"/>
                <w:lang w:val="ro-RO"/>
              </w:rPr>
              <w:t>implementarea pr</w:t>
            </w:r>
            <w:r w:rsidR="00246281">
              <w:rPr>
                <w:sz w:val="28"/>
                <w:szCs w:val="28"/>
                <w:shd w:val="clear" w:color="auto" w:fill="FFFFFF"/>
                <w:lang w:val="ro-RO"/>
              </w:rPr>
              <w:t>oiectelor incluse în anexa nr. 2 și anexa nr.</w:t>
            </w:r>
            <w:r w:rsidR="00F106F1">
              <w:rPr>
                <w:sz w:val="28"/>
                <w:szCs w:val="28"/>
                <w:shd w:val="clear" w:color="auto" w:fill="FFFFFF"/>
                <w:lang w:val="ro-RO"/>
              </w:rPr>
              <w:t xml:space="preserve"> </w:t>
            </w:r>
            <w:r w:rsidR="00246281">
              <w:rPr>
                <w:sz w:val="28"/>
                <w:szCs w:val="28"/>
                <w:shd w:val="clear" w:color="auto" w:fill="FFFFFF"/>
                <w:lang w:val="ro-RO"/>
              </w:rPr>
              <w:t>3</w:t>
            </w:r>
            <w:r w:rsidR="003E05C1">
              <w:rPr>
                <w:sz w:val="28"/>
                <w:szCs w:val="28"/>
                <w:shd w:val="clear" w:color="auto" w:fill="FFFFFF"/>
                <w:lang w:val="ro-RO"/>
              </w:rPr>
              <w:t xml:space="preserve"> la Documentul unic de p</w:t>
            </w:r>
            <w:r w:rsidRPr="00FE5F89">
              <w:rPr>
                <w:sz w:val="28"/>
                <w:szCs w:val="28"/>
                <w:shd w:val="clear" w:color="auto" w:fill="FFFFFF"/>
                <w:lang w:val="ro-RO"/>
              </w:rPr>
              <w:t>rogram</w:t>
            </w:r>
            <w:r w:rsidR="00F106F1">
              <w:rPr>
                <w:sz w:val="28"/>
                <w:szCs w:val="28"/>
                <w:shd w:val="clear" w:color="auto" w:fill="FFFFFF"/>
                <w:lang w:val="ro-RO"/>
              </w:rPr>
              <w:t xml:space="preserve"> pentru anii 2025-2027</w:t>
            </w:r>
            <w:r w:rsidRPr="00FE5F89">
              <w:rPr>
                <w:sz w:val="28"/>
                <w:szCs w:val="28"/>
                <w:shd w:val="clear" w:color="auto" w:fill="FFFFFF"/>
                <w:lang w:val="ro-RO"/>
              </w:rPr>
              <w:t xml:space="preserve"> </w:t>
            </w:r>
            <w:proofErr w:type="spellStart"/>
            <w:r w:rsidRPr="00FE5F89">
              <w:rPr>
                <w:sz w:val="28"/>
                <w:szCs w:val="28"/>
                <w:shd w:val="clear" w:color="auto" w:fill="FFFFFF"/>
                <w:lang w:val="ro-RO"/>
              </w:rPr>
              <w:t>şi</w:t>
            </w:r>
            <w:proofErr w:type="spellEnd"/>
            <w:r w:rsidRPr="00FE5F89">
              <w:rPr>
                <w:sz w:val="28"/>
                <w:szCs w:val="28"/>
                <w:shd w:val="clear" w:color="auto" w:fill="FFFFFF"/>
                <w:lang w:val="ro-RO"/>
              </w:rPr>
              <w:t xml:space="preserve"> </w:t>
            </w:r>
            <w:r w:rsidR="00F106F1" w:rsidRPr="00FE5F89">
              <w:rPr>
                <w:sz w:val="28"/>
                <w:szCs w:val="28"/>
                <w:shd w:val="clear" w:color="auto" w:fill="FFFFFF"/>
                <w:lang w:val="ro-RO"/>
              </w:rPr>
              <w:t>finanțate</w:t>
            </w:r>
            <w:r w:rsidRPr="00FE5F89">
              <w:rPr>
                <w:sz w:val="28"/>
                <w:szCs w:val="28"/>
                <w:shd w:val="clear" w:color="auto" w:fill="FFFFFF"/>
                <w:lang w:val="ro-RO"/>
              </w:rPr>
              <w:t xml:space="preserve"> din mijloacele </w:t>
            </w:r>
            <w:r w:rsidR="00F106F1">
              <w:rPr>
                <w:sz w:val="28"/>
                <w:szCs w:val="28"/>
                <w:shd w:val="clear" w:color="auto" w:fill="FFFFFF"/>
                <w:lang w:val="ro-RO"/>
              </w:rPr>
              <w:t xml:space="preserve">FNDRL </w:t>
            </w:r>
            <w:r w:rsidRPr="00FE5F89">
              <w:rPr>
                <w:sz w:val="28"/>
                <w:szCs w:val="28"/>
                <w:shd w:val="clear" w:color="auto" w:fill="FFFFFF"/>
                <w:lang w:val="ro-RO"/>
              </w:rPr>
              <w:t xml:space="preserve">este monitorizată de </w:t>
            </w:r>
            <w:r w:rsidR="00246281">
              <w:rPr>
                <w:sz w:val="28"/>
                <w:szCs w:val="28"/>
                <w:shd w:val="clear" w:color="auto" w:fill="FFFFFF"/>
                <w:lang w:val="ro-RO"/>
              </w:rPr>
              <w:t xml:space="preserve">ONDRL </w:t>
            </w:r>
            <w:proofErr w:type="spellStart"/>
            <w:r w:rsidRPr="00FE5F89">
              <w:rPr>
                <w:sz w:val="28"/>
                <w:szCs w:val="28"/>
                <w:shd w:val="clear" w:color="auto" w:fill="FFFFFF"/>
                <w:lang w:val="ro-RO"/>
              </w:rPr>
              <w:t>şi</w:t>
            </w:r>
            <w:proofErr w:type="spellEnd"/>
            <w:r w:rsidRPr="00FE5F89">
              <w:rPr>
                <w:sz w:val="28"/>
                <w:szCs w:val="28"/>
                <w:shd w:val="clear" w:color="auto" w:fill="FFFFFF"/>
                <w:lang w:val="ro-RO"/>
              </w:rPr>
              <w:t xml:space="preserve"> Ministerul Infrastructurii și Dezvoltării Regionale.</w:t>
            </w:r>
            <w:r w:rsidRPr="00FE5F89">
              <w:rPr>
                <w:sz w:val="28"/>
                <w:szCs w:val="28"/>
                <w:lang w:val="ro-RO"/>
              </w:rPr>
              <w:t xml:space="preserve"> </w:t>
            </w:r>
          </w:p>
        </w:tc>
      </w:tr>
    </w:tbl>
    <w:p w14:paraId="48C75CC8" w14:textId="77777777" w:rsidR="00AB56BC" w:rsidRPr="00FE5F89" w:rsidRDefault="00AB56BC" w:rsidP="00AB56BC">
      <w:pPr>
        <w:pBdr>
          <w:top w:val="none" w:sz="4" w:space="0" w:color="000000"/>
          <w:left w:val="none" w:sz="4" w:space="0" w:color="000000"/>
          <w:bottom w:val="none" w:sz="4" w:space="0" w:color="000000"/>
          <w:right w:val="none" w:sz="4" w:space="0" w:color="000000"/>
        </w:pBdr>
        <w:tabs>
          <w:tab w:val="left" w:pos="884"/>
          <w:tab w:val="left" w:pos="1196"/>
        </w:tabs>
        <w:rPr>
          <w:b/>
          <w:sz w:val="28"/>
          <w:szCs w:val="28"/>
          <w:lang w:val="ro-RO"/>
        </w:rPr>
      </w:pPr>
    </w:p>
    <w:p w14:paraId="28FEC8BF" w14:textId="77777777" w:rsidR="00713A6D" w:rsidRDefault="00713A6D" w:rsidP="00567C45">
      <w:pPr>
        <w:pBdr>
          <w:top w:val="none" w:sz="4" w:space="0" w:color="000000"/>
          <w:left w:val="none" w:sz="4" w:space="0" w:color="000000"/>
          <w:bottom w:val="none" w:sz="4" w:space="0" w:color="000000"/>
          <w:right w:val="none" w:sz="4" w:space="0" w:color="000000"/>
        </w:pBdr>
        <w:tabs>
          <w:tab w:val="left" w:pos="884"/>
          <w:tab w:val="left" w:pos="1196"/>
        </w:tabs>
        <w:ind w:right="141"/>
        <w:rPr>
          <w:b/>
          <w:sz w:val="28"/>
          <w:szCs w:val="28"/>
          <w:lang w:val="ro-RO"/>
        </w:rPr>
      </w:pPr>
    </w:p>
    <w:p w14:paraId="4A3C779B" w14:textId="3AF9EC0D" w:rsidR="00AB56BC" w:rsidRPr="00FE5F89" w:rsidRDefault="00AB56BC" w:rsidP="00567C45">
      <w:pPr>
        <w:pBdr>
          <w:top w:val="none" w:sz="4" w:space="0" w:color="000000"/>
          <w:left w:val="none" w:sz="4" w:space="0" w:color="000000"/>
          <w:bottom w:val="none" w:sz="4" w:space="0" w:color="000000"/>
          <w:right w:val="none" w:sz="4" w:space="0" w:color="000000"/>
        </w:pBdr>
        <w:tabs>
          <w:tab w:val="left" w:pos="884"/>
          <w:tab w:val="left" w:pos="1196"/>
        </w:tabs>
        <w:ind w:right="141"/>
        <w:rPr>
          <w:b/>
          <w:sz w:val="28"/>
          <w:szCs w:val="28"/>
          <w:lang w:val="ro-RO"/>
        </w:rPr>
      </w:pPr>
      <w:r w:rsidRPr="00FE5F89">
        <w:rPr>
          <w:b/>
          <w:sz w:val="28"/>
          <w:szCs w:val="28"/>
          <w:lang w:val="ro-RO"/>
        </w:rPr>
        <w:t xml:space="preserve">Secretar general                                         </w:t>
      </w:r>
      <w:r w:rsidR="00567C45">
        <w:rPr>
          <w:b/>
          <w:sz w:val="28"/>
          <w:szCs w:val="28"/>
          <w:lang w:val="ro-RO"/>
        </w:rPr>
        <w:t xml:space="preserve">      </w:t>
      </w:r>
      <w:r w:rsidRPr="00FE5F89">
        <w:rPr>
          <w:b/>
          <w:sz w:val="28"/>
          <w:szCs w:val="28"/>
          <w:lang w:val="ro-RO"/>
        </w:rPr>
        <w:t xml:space="preserve">            Angela ȚURCANU</w:t>
      </w:r>
    </w:p>
    <w:sectPr w:rsidR="00AB56BC" w:rsidRPr="00FE5F89" w:rsidSect="00713A6D">
      <w:headerReference w:type="default" r:id="rId9"/>
      <w:headerReference w:type="first" r:id="rId10"/>
      <w:pgSz w:w="11907" w:h="16840"/>
      <w:pgMar w:top="1418" w:right="567" w:bottom="1418"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B6CC0" w14:textId="77777777" w:rsidR="00103B1D" w:rsidRDefault="00103B1D">
      <w:r>
        <w:separator/>
      </w:r>
    </w:p>
  </w:endnote>
  <w:endnote w:type="continuationSeparator" w:id="0">
    <w:p w14:paraId="4565C598" w14:textId="77777777" w:rsidR="00103B1D" w:rsidRDefault="0010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D8E97" w14:textId="77777777" w:rsidR="00103B1D" w:rsidRDefault="00103B1D">
      <w:r>
        <w:separator/>
      </w:r>
    </w:p>
  </w:footnote>
  <w:footnote w:type="continuationSeparator" w:id="0">
    <w:p w14:paraId="6AA242D7" w14:textId="77777777" w:rsidR="00103B1D" w:rsidRDefault="00103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0BC84" w14:textId="77777777" w:rsidR="00D07A16" w:rsidRPr="00F37ED4" w:rsidRDefault="00103B1D"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E518A" w14:textId="77777777" w:rsidR="00D07A16" w:rsidRPr="00032B46" w:rsidRDefault="00103B1D">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D7F21"/>
    <w:multiLevelType w:val="hybridMultilevel"/>
    <w:tmpl w:val="4D6A5D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9670CFC"/>
    <w:multiLevelType w:val="hybridMultilevel"/>
    <w:tmpl w:val="9C2E2B92"/>
    <w:lvl w:ilvl="0" w:tplc="04090011">
      <w:start w:val="1"/>
      <w:numFmt w:val="decimal"/>
      <w:lvlText w:val="%1)"/>
      <w:lvlJc w:val="left"/>
      <w:pPr>
        <w:ind w:left="1642" w:hanging="360"/>
      </w:p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2" w15:restartNumberingAfterBreak="0">
    <w:nsid w:val="5C3B100C"/>
    <w:multiLevelType w:val="hybridMultilevel"/>
    <w:tmpl w:val="7DD2884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7027FB4"/>
    <w:multiLevelType w:val="hybridMultilevel"/>
    <w:tmpl w:val="E6445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90DBF"/>
    <w:multiLevelType w:val="hybridMultilevel"/>
    <w:tmpl w:val="1840A020"/>
    <w:lvl w:ilvl="0" w:tplc="101A18B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267A3"/>
    <w:multiLevelType w:val="hybridMultilevel"/>
    <w:tmpl w:val="32B8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C7"/>
    <w:rsid w:val="00061F8F"/>
    <w:rsid w:val="00082444"/>
    <w:rsid w:val="000878EF"/>
    <w:rsid w:val="000A105C"/>
    <w:rsid w:val="000B0AAE"/>
    <w:rsid w:val="000C74E2"/>
    <w:rsid w:val="000E774C"/>
    <w:rsid w:val="00103B1D"/>
    <w:rsid w:val="001306FA"/>
    <w:rsid w:val="001701B0"/>
    <w:rsid w:val="00194A11"/>
    <w:rsid w:val="001A6E25"/>
    <w:rsid w:val="001C2447"/>
    <w:rsid w:val="001F53E2"/>
    <w:rsid w:val="00200082"/>
    <w:rsid w:val="00231811"/>
    <w:rsid w:val="00241931"/>
    <w:rsid w:val="00246281"/>
    <w:rsid w:val="00256ACA"/>
    <w:rsid w:val="002D20DD"/>
    <w:rsid w:val="002D4BC7"/>
    <w:rsid w:val="002F139F"/>
    <w:rsid w:val="00307843"/>
    <w:rsid w:val="003459A3"/>
    <w:rsid w:val="0037305A"/>
    <w:rsid w:val="00394DEF"/>
    <w:rsid w:val="003B78C2"/>
    <w:rsid w:val="003C67C6"/>
    <w:rsid w:val="003E05C1"/>
    <w:rsid w:val="0041138B"/>
    <w:rsid w:val="0041446C"/>
    <w:rsid w:val="00415720"/>
    <w:rsid w:val="0044143F"/>
    <w:rsid w:val="00452668"/>
    <w:rsid w:val="0046576B"/>
    <w:rsid w:val="004B3872"/>
    <w:rsid w:val="004C1E12"/>
    <w:rsid w:val="004E5B9E"/>
    <w:rsid w:val="004F2FD2"/>
    <w:rsid w:val="00502F81"/>
    <w:rsid w:val="00517C9C"/>
    <w:rsid w:val="00527B0A"/>
    <w:rsid w:val="00535322"/>
    <w:rsid w:val="00547883"/>
    <w:rsid w:val="00562D49"/>
    <w:rsid w:val="00567C45"/>
    <w:rsid w:val="00575F05"/>
    <w:rsid w:val="00601E7F"/>
    <w:rsid w:val="00603AC1"/>
    <w:rsid w:val="0063709C"/>
    <w:rsid w:val="006469B0"/>
    <w:rsid w:val="006538B2"/>
    <w:rsid w:val="00692769"/>
    <w:rsid w:val="00697071"/>
    <w:rsid w:val="006C0B77"/>
    <w:rsid w:val="006E743F"/>
    <w:rsid w:val="00712079"/>
    <w:rsid w:val="00713A6D"/>
    <w:rsid w:val="00720BA8"/>
    <w:rsid w:val="00750333"/>
    <w:rsid w:val="00793722"/>
    <w:rsid w:val="00793CD2"/>
    <w:rsid w:val="007C72EE"/>
    <w:rsid w:val="007F0787"/>
    <w:rsid w:val="007F0BE8"/>
    <w:rsid w:val="008106B4"/>
    <w:rsid w:val="00815E50"/>
    <w:rsid w:val="008242FF"/>
    <w:rsid w:val="00855DB4"/>
    <w:rsid w:val="00870751"/>
    <w:rsid w:val="008716DC"/>
    <w:rsid w:val="0088515A"/>
    <w:rsid w:val="008B653C"/>
    <w:rsid w:val="008C30AD"/>
    <w:rsid w:val="008C36D1"/>
    <w:rsid w:val="008E511B"/>
    <w:rsid w:val="008F033F"/>
    <w:rsid w:val="00915BAF"/>
    <w:rsid w:val="00922C48"/>
    <w:rsid w:val="00927132"/>
    <w:rsid w:val="009770BA"/>
    <w:rsid w:val="00991238"/>
    <w:rsid w:val="009D6AD4"/>
    <w:rsid w:val="00AB0F2B"/>
    <w:rsid w:val="00AB56BC"/>
    <w:rsid w:val="00AE37BF"/>
    <w:rsid w:val="00B5736E"/>
    <w:rsid w:val="00B70385"/>
    <w:rsid w:val="00B915B7"/>
    <w:rsid w:val="00B942A5"/>
    <w:rsid w:val="00BA7889"/>
    <w:rsid w:val="00BC6F40"/>
    <w:rsid w:val="00C206C7"/>
    <w:rsid w:val="00C20C63"/>
    <w:rsid w:val="00CC3EA1"/>
    <w:rsid w:val="00D02994"/>
    <w:rsid w:val="00D07672"/>
    <w:rsid w:val="00DB1CDE"/>
    <w:rsid w:val="00DE31B5"/>
    <w:rsid w:val="00E37C7A"/>
    <w:rsid w:val="00E828CF"/>
    <w:rsid w:val="00EA59DF"/>
    <w:rsid w:val="00EE4070"/>
    <w:rsid w:val="00F027AE"/>
    <w:rsid w:val="00F106F1"/>
    <w:rsid w:val="00F12214"/>
    <w:rsid w:val="00F12C76"/>
    <w:rsid w:val="00F41C9F"/>
    <w:rsid w:val="00FA1F1F"/>
    <w:rsid w:val="00FA6B55"/>
    <w:rsid w:val="00FB02EC"/>
    <w:rsid w:val="00FB2255"/>
    <w:rsid w:val="00FE5F89"/>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5A3D"/>
  <w15:chartTrackingRefBased/>
  <w15:docId w15:val="{E2E55C4B-21ED-4771-B264-6EAC63D9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6BC"/>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AB56BC"/>
    <w:pPr>
      <w:ind w:firstLine="567"/>
    </w:pPr>
    <w:rPr>
      <w:sz w:val="24"/>
      <w:szCs w:val="24"/>
      <w:lang w:val="ru-RU" w:eastAsia="ru-RU"/>
    </w:rPr>
  </w:style>
  <w:style w:type="paragraph" w:styleId="Antet">
    <w:name w:val="header"/>
    <w:basedOn w:val="Normal"/>
    <w:link w:val="AntetCaracter"/>
    <w:rsid w:val="00AB56BC"/>
    <w:pPr>
      <w:tabs>
        <w:tab w:val="center" w:pos="4677"/>
        <w:tab w:val="right" w:pos="9355"/>
      </w:tabs>
    </w:pPr>
  </w:style>
  <w:style w:type="character" w:customStyle="1" w:styleId="AntetCaracter">
    <w:name w:val="Antet Caracter"/>
    <w:basedOn w:val="Fontdeparagrafimplicit"/>
    <w:link w:val="Antet"/>
    <w:rsid w:val="00AB56BC"/>
    <w:rPr>
      <w:rFonts w:ascii="Times New Roman" w:eastAsia="Times New Roman" w:hAnsi="Times New Roman" w:cs="Times New Roman"/>
      <w:sz w:val="20"/>
      <w:szCs w:val="20"/>
      <w:lang w:val="en-US"/>
    </w:rPr>
  </w:style>
  <w:style w:type="table" w:styleId="Tabelgril">
    <w:name w:val="Table Grid"/>
    <w:basedOn w:val="TabelNormal"/>
    <w:uiPriority w:val="39"/>
    <w:rsid w:val="00AB56B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List Paragraph 1,Table of contents numbered,List Paragraph in table,PDP DOCUMENT SUBTITLE,Bullets,List Paragraph (numbered (a)),Bullet Points,Liste Paragraf,Paragraphe de liste PBLH,Graph &amp; Table tite,Titre1,List1"/>
    <w:basedOn w:val="Normal"/>
    <w:link w:val="ListparagrafCaracter"/>
    <w:uiPriority w:val="34"/>
    <w:qFormat/>
    <w:rsid w:val="00AB56BC"/>
    <w:pPr>
      <w:ind w:left="720"/>
      <w:contextualSpacing/>
    </w:pPr>
  </w:style>
  <w:style w:type="character" w:styleId="Robust">
    <w:name w:val="Strong"/>
    <w:uiPriority w:val="22"/>
    <w:qFormat/>
    <w:rsid w:val="00AB56BC"/>
    <w:rPr>
      <w:b/>
      <w:bCs/>
    </w:rPr>
  </w:style>
  <w:style w:type="character" w:styleId="Referincomentariu">
    <w:name w:val="annotation reference"/>
    <w:uiPriority w:val="99"/>
    <w:rsid w:val="00AB56BC"/>
    <w:rPr>
      <w:sz w:val="16"/>
      <w:szCs w:val="16"/>
    </w:rPr>
  </w:style>
  <w:style w:type="paragraph" w:styleId="Textcomentariu">
    <w:name w:val="annotation text"/>
    <w:basedOn w:val="Normal"/>
    <w:link w:val="TextcomentariuCaracter"/>
    <w:uiPriority w:val="99"/>
    <w:rsid w:val="00AB56BC"/>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AB56BC"/>
    <w:rPr>
      <w:rFonts w:ascii="Times New Roman" w:eastAsia="Times New Roman" w:hAnsi="Times New Roman" w:cs="Times New Roman"/>
      <w:sz w:val="20"/>
      <w:szCs w:val="20"/>
      <w:lang w:val="ro-RO" w:eastAsia="ru-RU"/>
    </w:rPr>
  </w:style>
  <w:style w:type="character" w:styleId="Hyperlink">
    <w:name w:val="Hyperlink"/>
    <w:basedOn w:val="Fontdeparagrafimplicit"/>
    <w:uiPriority w:val="99"/>
    <w:rsid w:val="00AB56BC"/>
    <w:rPr>
      <w:color w:val="0000FF"/>
      <w:u w:val="single"/>
    </w:rPr>
  </w:style>
  <w:style w:type="character" w:customStyle="1" w:styleId="ListparagrafCaracter">
    <w:name w:val="Listă paragraf Caracter"/>
    <w:aliases w:val="Scriptoria bullet points Caracter,List Paragraph 1 Caracter,Table of contents numbered Caracter,List Paragraph in table Caracter,PDP DOCUMENT SUBTITLE Caracter,Bullets Caracter,List Paragraph (numbered (a)) Caracter"/>
    <w:link w:val="Listparagraf"/>
    <w:uiPriority w:val="34"/>
    <w:qFormat/>
    <w:locked/>
    <w:rsid w:val="00AB56BC"/>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79372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93722"/>
    <w:rPr>
      <w:rFonts w:ascii="Segoe UI" w:eastAsia="Times New Roman" w:hAnsi="Segoe UI" w:cs="Segoe UI"/>
      <w:sz w:val="18"/>
      <w:szCs w:val="18"/>
      <w:lang w:val="en-US"/>
    </w:rPr>
  </w:style>
  <w:style w:type="character" w:customStyle="1" w:styleId="object">
    <w:name w:val="object"/>
    <w:basedOn w:val="Fontdeparagrafimplicit"/>
    <w:rsid w:val="00415720"/>
  </w:style>
  <w:style w:type="character" w:styleId="HyperlinkParcurs">
    <w:name w:val="FollowedHyperlink"/>
    <w:basedOn w:val="Fontdeparagrafimplicit"/>
    <w:uiPriority w:val="99"/>
    <w:semiHidden/>
    <w:unhideWhenUsed/>
    <w:rsid w:val="00F027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0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hotararii-guvernului-privind-modificarea-documentului-unic-de-program-pentru-anii-2025-2027-aprobat-prin-hotararea-guvernului-nr-1602025/146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04C60-A754-47AF-9C29-DD53C120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2949</Words>
  <Characters>16810</Characters>
  <Application>Microsoft Office Word</Application>
  <DocSecurity>0</DocSecurity>
  <Lines>140</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 Cebotari</dc:creator>
  <cp:keywords/>
  <dc:description/>
  <cp:lastModifiedBy>Ana-Maria</cp:lastModifiedBy>
  <cp:revision>5</cp:revision>
  <cp:lastPrinted>2025-06-27T13:39:00Z</cp:lastPrinted>
  <dcterms:created xsi:type="dcterms:W3CDTF">2025-07-04T08:50:00Z</dcterms:created>
  <dcterms:modified xsi:type="dcterms:W3CDTF">2025-07-07T11:47:00Z</dcterms:modified>
</cp:coreProperties>
</file>