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3"/>
      </w:tblGrid>
      <w:tr w:rsidR="00EB3EDF" w:rsidRPr="00D5214F" w:rsidTr="00DC017D">
        <w:trPr>
          <w:jc w:val="right"/>
        </w:trPr>
        <w:tc>
          <w:tcPr>
            <w:tcW w:w="3523" w:type="dxa"/>
          </w:tcPr>
          <w:p w:rsidR="00EB3EDF" w:rsidRPr="00231210" w:rsidRDefault="00573E3E" w:rsidP="00DC017D">
            <w:pPr>
              <w:jc w:val="right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 w:rsidR="00934F2F">
              <w:rPr>
                <w:b/>
                <w:sz w:val="26"/>
                <w:szCs w:val="26"/>
                <w:lang w:val="ro-RO"/>
              </w:rPr>
              <w:t>A</w:t>
            </w:r>
            <w:r w:rsidR="00EB3EDF" w:rsidRPr="00231210">
              <w:rPr>
                <w:b/>
                <w:sz w:val="26"/>
                <w:szCs w:val="26"/>
                <w:lang w:val="ro-RO"/>
              </w:rPr>
              <w:t xml:space="preserve">nexa nr.2 </w:t>
            </w:r>
          </w:p>
          <w:p w:rsidR="00EB3EDF" w:rsidRPr="00231210" w:rsidRDefault="00EB3EDF" w:rsidP="00DC017D">
            <w:pPr>
              <w:jc w:val="right"/>
              <w:rPr>
                <w:b/>
                <w:sz w:val="26"/>
                <w:szCs w:val="26"/>
                <w:lang w:val="ro-RO"/>
              </w:rPr>
            </w:pPr>
            <w:smartTag w:uri="urn:schemas-microsoft-com:office:smarttags" w:element="PersonName">
              <w:smartTagPr>
                <w:attr w:name="ProductID" w:val="la Hotărîrea Guvernului"/>
              </w:smartTagPr>
              <w:smartTag w:uri="urn:schemas-microsoft-com:office:smarttags" w:element="PersonName">
                <w:smartTagPr>
                  <w:attr w:name="ProductID" w:val="la Hotărîrea"/>
                </w:smartTagPr>
                <w:r w:rsidRPr="00231210">
                  <w:rPr>
                    <w:b/>
                    <w:sz w:val="26"/>
                    <w:szCs w:val="26"/>
                    <w:lang w:val="ro-RO"/>
                  </w:rPr>
                  <w:t xml:space="preserve">la </w:t>
                </w:r>
                <w:proofErr w:type="spellStart"/>
                <w:r w:rsidRPr="00231210">
                  <w:rPr>
                    <w:b/>
                    <w:sz w:val="26"/>
                    <w:szCs w:val="26"/>
                    <w:lang w:val="ro-RO"/>
                  </w:rPr>
                  <w:t>Hotărîrea</w:t>
                </w:r>
              </w:smartTag>
              <w:proofErr w:type="spellEnd"/>
              <w:r w:rsidRPr="00231210">
                <w:rPr>
                  <w:b/>
                  <w:sz w:val="26"/>
                  <w:szCs w:val="26"/>
                  <w:lang w:val="ro-RO"/>
                </w:rPr>
                <w:t xml:space="preserve"> Guvernului</w:t>
              </w:r>
            </w:smartTag>
            <w:r w:rsidRPr="00231210">
              <w:rPr>
                <w:b/>
                <w:sz w:val="26"/>
                <w:szCs w:val="26"/>
                <w:lang w:val="ro-RO"/>
              </w:rPr>
              <w:t xml:space="preserve"> </w:t>
            </w:r>
          </w:p>
          <w:p w:rsidR="00EB3EDF" w:rsidRPr="00231210" w:rsidRDefault="00EB3EDF" w:rsidP="007729F0">
            <w:pPr>
              <w:jc w:val="right"/>
              <w:rPr>
                <w:b/>
                <w:sz w:val="26"/>
                <w:szCs w:val="26"/>
                <w:lang w:val="ro-RO"/>
              </w:rPr>
            </w:pPr>
            <w:r w:rsidRPr="00231210">
              <w:rPr>
                <w:b/>
                <w:sz w:val="26"/>
                <w:szCs w:val="26"/>
                <w:lang w:val="ro-RO"/>
              </w:rPr>
              <w:t>nr.         din                    201</w:t>
            </w:r>
            <w:r w:rsidR="007729F0">
              <w:rPr>
                <w:b/>
                <w:sz w:val="26"/>
                <w:szCs w:val="26"/>
                <w:lang w:val="ro-RO"/>
              </w:rPr>
              <w:t>3</w:t>
            </w:r>
          </w:p>
        </w:tc>
      </w:tr>
    </w:tbl>
    <w:p w:rsidR="00EB3EDF" w:rsidRPr="00B279F6" w:rsidRDefault="00EB3EDF" w:rsidP="00EB3EDF">
      <w:pPr>
        <w:jc w:val="center"/>
        <w:rPr>
          <w:b/>
          <w:sz w:val="26"/>
          <w:szCs w:val="26"/>
          <w:lang w:val="ro-RO"/>
        </w:rPr>
      </w:pPr>
      <w:r w:rsidRPr="00B279F6">
        <w:rPr>
          <w:b/>
          <w:sz w:val="26"/>
          <w:szCs w:val="26"/>
          <w:lang w:val="ro-RO"/>
        </w:rPr>
        <w:t>PLANUL DE ACŢIUNI</w:t>
      </w:r>
    </w:p>
    <w:p w:rsidR="00EB3EDF" w:rsidRPr="00B279F6" w:rsidRDefault="00EB3EDF" w:rsidP="00EB3EDF">
      <w:pPr>
        <w:jc w:val="center"/>
        <w:rPr>
          <w:b/>
          <w:sz w:val="26"/>
          <w:szCs w:val="26"/>
          <w:lang w:val="ro-RO"/>
        </w:rPr>
      </w:pPr>
      <w:r w:rsidRPr="00B279F6">
        <w:rPr>
          <w:b/>
          <w:sz w:val="26"/>
          <w:szCs w:val="26"/>
          <w:lang w:val="ro-RO"/>
        </w:rPr>
        <w:t>privind implementarea Strategiei de dezvoltare</w:t>
      </w:r>
      <w:r>
        <w:rPr>
          <w:b/>
          <w:sz w:val="26"/>
          <w:szCs w:val="26"/>
          <w:lang w:val="ro-RO"/>
        </w:rPr>
        <w:t xml:space="preserve"> </w:t>
      </w:r>
      <w:r w:rsidRPr="00B279F6">
        <w:rPr>
          <w:b/>
          <w:sz w:val="26"/>
          <w:szCs w:val="26"/>
          <w:lang w:val="ro-RO"/>
        </w:rPr>
        <w:t xml:space="preserve">a comerţului interior </w:t>
      </w:r>
      <w:r w:rsidR="00104882">
        <w:rPr>
          <w:b/>
          <w:sz w:val="26"/>
          <w:szCs w:val="26"/>
          <w:lang w:val="ro-RO"/>
        </w:rPr>
        <w:t xml:space="preserve">în Republica Moldova </w:t>
      </w:r>
      <w:r w:rsidRPr="00B279F6">
        <w:rPr>
          <w:b/>
          <w:sz w:val="26"/>
          <w:szCs w:val="26"/>
          <w:lang w:val="ro-RO"/>
        </w:rPr>
        <w:t>pentru anii 2013-2015</w:t>
      </w:r>
    </w:p>
    <w:p w:rsidR="00EB3EDF" w:rsidRDefault="00EB3EDF" w:rsidP="00EB3EDF">
      <w:pPr>
        <w:jc w:val="center"/>
        <w:rPr>
          <w:sz w:val="26"/>
          <w:szCs w:val="26"/>
          <w:lang w:val="ro-RO"/>
        </w:rPr>
      </w:pPr>
    </w:p>
    <w:tbl>
      <w:tblPr>
        <w:tblStyle w:val="a3"/>
        <w:tblW w:w="14868" w:type="dxa"/>
        <w:tblLook w:val="01E0"/>
      </w:tblPr>
      <w:tblGrid>
        <w:gridCol w:w="736"/>
        <w:gridCol w:w="4963"/>
        <w:gridCol w:w="2102"/>
        <w:gridCol w:w="227"/>
        <w:gridCol w:w="1679"/>
        <w:gridCol w:w="2218"/>
        <w:gridCol w:w="2943"/>
      </w:tblGrid>
      <w:tr w:rsidR="006E7530" w:rsidRPr="00D5214F" w:rsidTr="00DC017D">
        <w:tc>
          <w:tcPr>
            <w:tcW w:w="736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Nr.</w:t>
            </w:r>
          </w:p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963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 xml:space="preserve">Direcţii prioritare/ acţiuni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2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Autoritatea responsabilă de executare</w:t>
            </w:r>
          </w:p>
        </w:tc>
        <w:tc>
          <w:tcPr>
            <w:tcW w:w="1906" w:type="dxa"/>
            <w:gridSpan w:val="2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Termenul de realizare</w:t>
            </w:r>
          </w:p>
        </w:tc>
        <w:tc>
          <w:tcPr>
            <w:tcW w:w="2218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Surse de finanţare</w:t>
            </w:r>
          </w:p>
        </w:tc>
        <w:tc>
          <w:tcPr>
            <w:tcW w:w="2943" w:type="dxa"/>
          </w:tcPr>
          <w:p w:rsidR="00EB3EDF" w:rsidRPr="00940362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940362">
              <w:rPr>
                <w:b/>
                <w:sz w:val="26"/>
                <w:szCs w:val="26"/>
                <w:lang w:val="ro-RO"/>
              </w:rPr>
              <w:t>Indicatori de performanţă</w:t>
            </w:r>
            <w:r>
              <w:rPr>
                <w:b/>
                <w:sz w:val="26"/>
                <w:szCs w:val="26"/>
                <w:lang w:val="ro-RO"/>
              </w:rPr>
              <w:t>/Rezultatul scontat</w:t>
            </w:r>
          </w:p>
        </w:tc>
      </w:tr>
      <w:tr w:rsidR="006E7530" w:rsidRPr="004A79BA" w:rsidTr="00DC017D">
        <w:tc>
          <w:tcPr>
            <w:tcW w:w="736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963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102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1906" w:type="dxa"/>
            <w:gridSpan w:val="2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218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43" w:type="dxa"/>
          </w:tcPr>
          <w:p w:rsidR="00EB3EDF" w:rsidRPr="004A79BA" w:rsidRDefault="00EB3EDF" w:rsidP="00DC017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A79BA">
              <w:rPr>
                <w:b/>
                <w:sz w:val="26"/>
                <w:szCs w:val="26"/>
                <w:lang w:val="ro-RO"/>
              </w:rPr>
              <w:t>6</w:t>
            </w:r>
          </w:p>
        </w:tc>
      </w:tr>
      <w:tr w:rsidR="00EB3EDF" w:rsidRPr="00D5214F" w:rsidTr="00DC017D">
        <w:tc>
          <w:tcPr>
            <w:tcW w:w="14868" w:type="dxa"/>
            <w:gridSpan w:val="7"/>
          </w:tcPr>
          <w:p w:rsidR="00EB3EDF" w:rsidRPr="007916DE" w:rsidRDefault="007916DE" w:rsidP="00CB462B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6"/>
                <w:szCs w:val="26"/>
                <w:lang w:val="ro-RO"/>
              </w:rPr>
            </w:pPr>
            <w:r w:rsidRPr="007916DE">
              <w:rPr>
                <w:b/>
                <w:sz w:val="26"/>
                <w:szCs w:val="26"/>
                <w:lang w:val="ro-RO"/>
              </w:rPr>
              <w:t>Perfecţionarea</w:t>
            </w:r>
            <w:r>
              <w:rPr>
                <w:b/>
                <w:sz w:val="26"/>
                <w:szCs w:val="26"/>
                <w:lang w:val="ro-RO"/>
              </w:rPr>
              <w:t xml:space="preserve"> cadrului juridic </w:t>
            </w:r>
            <w:r w:rsidR="00CB462B">
              <w:rPr>
                <w:b/>
                <w:sz w:val="26"/>
                <w:szCs w:val="26"/>
                <w:lang w:val="ro-RO"/>
              </w:rPr>
              <w:t>şi instituţional aferent comerţului interior</w:t>
            </w:r>
            <w:r w:rsidRPr="007916DE">
              <w:rPr>
                <w:b/>
                <w:sz w:val="26"/>
                <w:szCs w:val="26"/>
                <w:lang w:val="ro-RO"/>
              </w:rPr>
              <w:t xml:space="preserve"> </w:t>
            </w:r>
          </w:p>
        </w:tc>
      </w:tr>
      <w:tr w:rsidR="00706FD8" w:rsidRPr="004E5774" w:rsidTr="00DC017D">
        <w:tc>
          <w:tcPr>
            <w:tcW w:w="14868" w:type="dxa"/>
            <w:gridSpan w:val="7"/>
          </w:tcPr>
          <w:p w:rsidR="00706FD8" w:rsidRPr="007916DE" w:rsidRDefault="00706FD8" w:rsidP="00706FD8">
            <w:pPr>
              <w:pStyle w:val="a4"/>
              <w:jc w:val="both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Acte legislative</w:t>
            </w:r>
          </w:p>
        </w:tc>
      </w:tr>
      <w:tr w:rsidR="006E7530" w:rsidTr="00DC017D">
        <w:tc>
          <w:tcPr>
            <w:tcW w:w="736" w:type="dxa"/>
          </w:tcPr>
          <w:p w:rsidR="004E5774" w:rsidRDefault="004E5774" w:rsidP="00DC017D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1.1.</w:t>
            </w:r>
          </w:p>
        </w:tc>
        <w:tc>
          <w:tcPr>
            <w:tcW w:w="4963" w:type="dxa"/>
          </w:tcPr>
          <w:p w:rsidR="00414BFA" w:rsidRDefault="004E5774" w:rsidP="00414BFA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>Elaborarea amendamentelor la Legea nr. 231</w:t>
            </w:r>
            <w:r w:rsidR="00104882">
              <w:rPr>
                <w:lang w:val="ro-RO"/>
              </w:rPr>
              <w:t xml:space="preserve"> </w:t>
            </w:r>
            <w:r w:rsidR="00414BFA">
              <w:rPr>
                <w:lang w:val="ro-RO"/>
              </w:rPr>
              <w:t>din 23.09.</w:t>
            </w:r>
            <w:r w:rsidRPr="00924801">
              <w:rPr>
                <w:lang w:val="ro-RO"/>
              </w:rPr>
              <w:t>2010 cu privire la comerţul interior cu referinţă la</w:t>
            </w:r>
            <w:r w:rsidR="00414BFA">
              <w:rPr>
                <w:lang w:val="ro-RO"/>
              </w:rPr>
              <w:t>:</w:t>
            </w:r>
          </w:p>
          <w:p w:rsidR="004E5774" w:rsidRDefault="004E5774" w:rsidP="00414BFA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 </w:t>
            </w:r>
            <w:proofErr w:type="spellStart"/>
            <w:r w:rsidRPr="00924801">
              <w:rPr>
                <w:lang w:val="ro-RO"/>
              </w:rPr>
              <w:t>vînzările</w:t>
            </w:r>
            <w:proofErr w:type="spellEnd"/>
            <w:r w:rsidRPr="00924801">
              <w:rPr>
                <w:lang w:val="ro-RO"/>
              </w:rPr>
              <w:t xml:space="preserve"> cu preţ redus (lichidare, soldare, promoţionale, tip „</w:t>
            </w:r>
            <w:proofErr w:type="spellStart"/>
            <w:r w:rsidRPr="00924801">
              <w:rPr>
                <w:lang w:val="ro-RO"/>
              </w:rPr>
              <w:t>outlet</w:t>
            </w:r>
            <w:proofErr w:type="spellEnd"/>
            <w:r w:rsidRPr="00924801">
              <w:rPr>
                <w:lang w:val="ro-RO"/>
              </w:rPr>
              <w:t>”, etc.)</w:t>
            </w:r>
            <w:r w:rsidR="00414BFA">
              <w:rPr>
                <w:lang w:val="ro-RO"/>
              </w:rPr>
              <w:t>;</w:t>
            </w:r>
          </w:p>
          <w:p w:rsidR="00E30DF2" w:rsidRDefault="00E30DF2" w:rsidP="00414BFA">
            <w:pPr>
              <w:jc w:val="both"/>
              <w:rPr>
                <w:lang w:val="ro-RO"/>
              </w:rPr>
            </w:pPr>
          </w:p>
          <w:p w:rsidR="00414BFA" w:rsidRPr="00924801" w:rsidRDefault="00414BFA" w:rsidP="00414BF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înregistrarea/autorizarea activităţilor din comerţ.</w:t>
            </w:r>
          </w:p>
        </w:tc>
        <w:tc>
          <w:tcPr>
            <w:tcW w:w="2102" w:type="dxa"/>
          </w:tcPr>
          <w:p w:rsidR="004E5774" w:rsidRDefault="004E5774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  <w:r w:rsidR="00414BFA">
              <w:rPr>
                <w:lang w:val="ro-RO"/>
              </w:rPr>
              <w:t xml:space="preserve"> în comun cu </w:t>
            </w:r>
            <w:r w:rsidR="0009454C">
              <w:rPr>
                <w:lang w:val="ro-RO"/>
              </w:rPr>
              <w:t xml:space="preserve"> </w:t>
            </w:r>
            <w:r w:rsidR="00706FD8" w:rsidRPr="00924801">
              <w:rPr>
                <w:lang w:val="ro-RO"/>
              </w:rPr>
              <w:t>Ministerul Finanţelor</w:t>
            </w:r>
          </w:p>
          <w:p w:rsidR="00E30DF2" w:rsidRDefault="00E30DF2" w:rsidP="005817B9">
            <w:pPr>
              <w:jc w:val="center"/>
              <w:rPr>
                <w:lang w:val="ro-RO"/>
              </w:rPr>
            </w:pPr>
          </w:p>
          <w:p w:rsidR="00414BFA" w:rsidRPr="00924801" w:rsidRDefault="00414BFA" w:rsidP="005817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Ministerul Economiei în comun cu autorităţile locale</w:t>
            </w:r>
          </w:p>
          <w:p w:rsidR="004E5774" w:rsidRPr="00924801" w:rsidRDefault="004E5774" w:rsidP="005817B9">
            <w:pPr>
              <w:jc w:val="center"/>
              <w:rPr>
                <w:lang w:val="ro-RO"/>
              </w:rPr>
            </w:pPr>
          </w:p>
        </w:tc>
        <w:tc>
          <w:tcPr>
            <w:tcW w:w="1906" w:type="dxa"/>
            <w:gridSpan w:val="2"/>
          </w:tcPr>
          <w:p w:rsidR="004E5774" w:rsidRPr="00924801" w:rsidRDefault="004E5774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4E5774" w:rsidRPr="00924801" w:rsidRDefault="004E5774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4E5774" w:rsidRPr="00924801" w:rsidRDefault="004E5774" w:rsidP="00803634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 xml:space="preserve">Proiect </w:t>
            </w:r>
            <w:r w:rsidR="00803634">
              <w:rPr>
                <w:lang w:val="ro-RO"/>
              </w:rPr>
              <w:t>elaborat</w:t>
            </w:r>
          </w:p>
        </w:tc>
      </w:tr>
      <w:tr w:rsidR="006E7530" w:rsidRPr="00CC26BE" w:rsidTr="00DC017D">
        <w:tc>
          <w:tcPr>
            <w:tcW w:w="736" w:type="dxa"/>
          </w:tcPr>
          <w:p w:rsidR="004E5774" w:rsidRDefault="004E5774" w:rsidP="00DC017D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1.2.</w:t>
            </w:r>
          </w:p>
        </w:tc>
        <w:tc>
          <w:tcPr>
            <w:tcW w:w="4963" w:type="dxa"/>
          </w:tcPr>
          <w:p w:rsidR="004E5774" w:rsidRPr="00924801" w:rsidRDefault="004E5774" w:rsidP="00CC26BE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>Elaborarea proiectului de lege privind contractele (</w:t>
            </w:r>
            <w:proofErr w:type="spellStart"/>
            <w:r w:rsidRPr="00924801">
              <w:rPr>
                <w:lang w:val="ro-RO"/>
              </w:rPr>
              <w:t>vînzările</w:t>
            </w:r>
            <w:proofErr w:type="spellEnd"/>
            <w:r w:rsidRPr="00924801">
              <w:rPr>
                <w:lang w:val="ro-RO"/>
              </w:rPr>
              <w:t>) la distanţă</w:t>
            </w:r>
            <w:r w:rsidR="004848C9">
              <w:rPr>
                <w:lang w:val="ro-RO"/>
              </w:rPr>
              <w:t xml:space="preserve"> (inclusiv comerţul electronic)</w:t>
            </w:r>
            <w:r w:rsidRPr="00924801">
              <w:rPr>
                <w:lang w:val="ro-RO"/>
              </w:rPr>
              <w:t>.</w:t>
            </w:r>
          </w:p>
        </w:tc>
        <w:tc>
          <w:tcPr>
            <w:tcW w:w="2102" w:type="dxa"/>
          </w:tcPr>
          <w:p w:rsidR="004E5774" w:rsidRPr="00924801" w:rsidRDefault="004E5774" w:rsidP="00CC26BE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  <w:r w:rsidR="00414BFA">
              <w:rPr>
                <w:lang w:val="ro-RO"/>
              </w:rPr>
              <w:t xml:space="preserve"> în comun cu </w:t>
            </w:r>
            <w:r w:rsidR="0009454C">
              <w:rPr>
                <w:lang w:val="ro-RO"/>
              </w:rPr>
              <w:t xml:space="preserve"> </w:t>
            </w:r>
            <w:r w:rsidR="00706FD8" w:rsidRPr="00924801">
              <w:rPr>
                <w:lang w:val="ro-RO"/>
              </w:rPr>
              <w:t xml:space="preserve">Ministerul </w:t>
            </w:r>
            <w:r w:rsidR="00ED5951" w:rsidRPr="00924801">
              <w:rPr>
                <w:lang w:val="ro-RO"/>
              </w:rPr>
              <w:t>Tehnologiei Informaţiei şi Comunicaţiilor</w:t>
            </w:r>
          </w:p>
          <w:p w:rsidR="004E5774" w:rsidRPr="00924801" w:rsidRDefault="004E5774" w:rsidP="00CC26BE">
            <w:pPr>
              <w:jc w:val="center"/>
              <w:rPr>
                <w:lang w:val="ro-RO"/>
              </w:rPr>
            </w:pPr>
          </w:p>
        </w:tc>
        <w:tc>
          <w:tcPr>
            <w:tcW w:w="1906" w:type="dxa"/>
            <w:gridSpan w:val="2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4E5774" w:rsidRPr="00924801" w:rsidRDefault="004E5774" w:rsidP="00803634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 xml:space="preserve">Proiect </w:t>
            </w:r>
            <w:r w:rsidR="00803634">
              <w:rPr>
                <w:lang w:val="ro-RO"/>
              </w:rPr>
              <w:t>elaborat</w:t>
            </w:r>
          </w:p>
        </w:tc>
      </w:tr>
      <w:tr w:rsidR="006E7530" w:rsidRPr="004E5774" w:rsidTr="00DC017D">
        <w:tc>
          <w:tcPr>
            <w:tcW w:w="736" w:type="dxa"/>
          </w:tcPr>
          <w:p w:rsidR="004E5774" w:rsidRDefault="004E5774" w:rsidP="00DC017D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1.3.</w:t>
            </w:r>
          </w:p>
        </w:tc>
        <w:tc>
          <w:tcPr>
            <w:tcW w:w="4963" w:type="dxa"/>
          </w:tcPr>
          <w:p w:rsidR="004E5774" w:rsidRPr="00924801" w:rsidRDefault="004E5774" w:rsidP="004E5774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proiectului de lege privind </w:t>
            </w:r>
            <w:r w:rsidRPr="00924801">
              <w:rPr>
                <w:lang w:val="ro-RO"/>
              </w:rPr>
              <w:lastRenderedPageBreak/>
              <w:t>contractele în afara spaţiilor comerciale</w:t>
            </w:r>
          </w:p>
        </w:tc>
        <w:tc>
          <w:tcPr>
            <w:tcW w:w="2102" w:type="dxa"/>
          </w:tcPr>
          <w:p w:rsidR="004E5774" w:rsidRPr="00924801" w:rsidRDefault="004E5774" w:rsidP="00706FD8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lastRenderedPageBreak/>
              <w:t xml:space="preserve">Ministerul </w:t>
            </w:r>
            <w:r w:rsidRPr="00924801">
              <w:rPr>
                <w:lang w:val="ro-RO"/>
              </w:rPr>
              <w:lastRenderedPageBreak/>
              <w:t>Economiei</w:t>
            </w:r>
          </w:p>
        </w:tc>
        <w:tc>
          <w:tcPr>
            <w:tcW w:w="1906" w:type="dxa"/>
            <w:gridSpan w:val="2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lastRenderedPageBreak/>
              <w:t>2014</w:t>
            </w:r>
          </w:p>
        </w:tc>
        <w:tc>
          <w:tcPr>
            <w:tcW w:w="2218" w:type="dxa"/>
          </w:tcPr>
          <w:p w:rsidR="004E5774" w:rsidRPr="00924801" w:rsidRDefault="004E5774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 xml:space="preserve">În limitele bugetului </w:t>
            </w:r>
            <w:r w:rsidRPr="00924801">
              <w:rPr>
                <w:lang w:val="ro-RO"/>
              </w:rPr>
              <w:lastRenderedPageBreak/>
              <w:t>aprobat</w:t>
            </w:r>
          </w:p>
        </w:tc>
        <w:tc>
          <w:tcPr>
            <w:tcW w:w="2943" w:type="dxa"/>
          </w:tcPr>
          <w:p w:rsidR="004E5774" w:rsidRPr="00924801" w:rsidRDefault="004E5774" w:rsidP="00803634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lastRenderedPageBreak/>
              <w:t xml:space="preserve">Proiect </w:t>
            </w:r>
            <w:r w:rsidR="00803634">
              <w:rPr>
                <w:lang w:val="ro-RO"/>
              </w:rPr>
              <w:t>elaborat</w:t>
            </w:r>
          </w:p>
        </w:tc>
      </w:tr>
      <w:tr w:rsidR="00706FD8" w:rsidRPr="00CC26BE" w:rsidTr="00F316C4">
        <w:tc>
          <w:tcPr>
            <w:tcW w:w="14868" w:type="dxa"/>
            <w:gridSpan w:val="7"/>
          </w:tcPr>
          <w:p w:rsidR="00706FD8" w:rsidRPr="00924801" w:rsidRDefault="00706FD8" w:rsidP="00706FD8">
            <w:pPr>
              <w:rPr>
                <w:b/>
                <w:lang w:val="ro-RO"/>
              </w:rPr>
            </w:pPr>
            <w:r w:rsidRPr="00924801">
              <w:rPr>
                <w:lang w:val="ro-RO"/>
              </w:rPr>
              <w:lastRenderedPageBreak/>
              <w:t xml:space="preserve">           </w:t>
            </w:r>
            <w:r w:rsidRPr="00924801">
              <w:rPr>
                <w:b/>
                <w:lang w:val="ro-RO"/>
              </w:rPr>
              <w:t xml:space="preserve">Acte normative </w:t>
            </w:r>
          </w:p>
        </w:tc>
      </w:tr>
      <w:tr w:rsidR="006E7530" w:rsidRPr="00414BFA" w:rsidTr="00DC017D">
        <w:tc>
          <w:tcPr>
            <w:tcW w:w="736" w:type="dxa"/>
          </w:tcPr>
          <w:p w:rsidR="004E5774" w:rsidRDefault="004E5774" w:rsidP="00A558E3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1.4.</w:t>
            </w:r>
          </w:p>
        </w:tc>
        <w:tc>
          <w:tcPr>
            <w:tcW w:w="4963" w:type="dxa"/>
          </w:tcPr>
          <w:p w:rsidR="004E5774" w:rsidRPr="00924801" w:rsidRDefault="00414BFA" w:rsidP="00ED595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Elaborarea </w:t>
            </w:r>
            <w:proofErr w:type="spellStart"/>
            <w:r>
              <w:rPr>
                <w:lang w:val="ro-RO"/>
              </w:rPr>
              <w:t>Hotărîrii</w:t>
            </w:r>
            <w:proofErr w:type="spellEnd"/>
            <w:r>
              <w:rPr>
                <w:lang w:val="ro-RO"/>
              </w:rPr>
              <w:t xml:space="preserve"> Guvernului cu privire la activitatea pieţelor angro cu produse agricole conform practicii UE.</w:t>
            </w:r>
          </w:p>
        </w:tc>
        <w:tc>
          <w:tcPr>
            <w:tcW w:w="2102" w:type="dxa"/>
          </w:tcPr>
          <w:p w:rsidR="004E5774" w:rsidRPr="00924801" w:rsidRDefault="00414BFA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Ministerul Economiei în comun cu Ministerul Agriculturii şi Industriei Alimentare şi Ministerul Dezvoltării Regionale şi Construcţiilor</w:t>
            </w:r>
          </w:p>
        </w:tc>
        <w:tc>
          <w:tcPr>
            <w:tcW w:w="1906" w:type="dxa"/>
            <w:gridSpan w:val="2"/>
          </w:tcPr>
          <w:p w:rsidR="004E5774" w:rsidRPr="00924801" w:rsidRDefault="00414BFA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</w:t>
            </w:r>
          </w:p>
        </w:tc>
        <w:tc>
          <w:tcPr>
            <w:tcW w:w="2218" w:type="dxa"/>
          </w:tcPr>
          <w:p w:rsidR="004E5774" w:rsidRPr="00924801" w:rsidRDefault="00414BFA" w:rsidP="00414B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4E5774" w:rsidRPr="00924801" w:rsidRDefault="00414BFA" w:rsidP="00A558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Proiect aprobat</w:t>
            </w:r>
          </w:p>
        </w:tc>
      </w:tr>
      <w:tr w:rsidR="006E7530" w:rsidRPr="00ED5951" w:rsidTr="00DC017D">
        <w:tc>
          <w:tcPr>
            <w:tcW w:w="736" w:type="dxa"/>
          </w:tcPr>
          <w:p w:rsidR="00ED5951" w:rsidRDefault="00ED5951" w:rsidP="00A558E3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1.5. </w:t>
            </w:r>
          </w:p>
        </w:tc>
        <w:tc>
          <w:tcPr>
            <w:tcW w:w="4963" w:type="dxa"/>
          </w:tcPr>
          <w:p w:rsidR="00ED5951" w:rsidRPr="00924801" w:rsidRDefault="00ED5951" w:rsidP="00ED5951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organizarea comerţului în zonele publice, inclusiv pieţe </w:t>
            </w:r>
          </w:p>
        </w:tc>
        <w:tc>
          <w:tcPr>
            <w:tcW w:w="2102" w:type="dxa"/>
          </w:tcPr>
          <w:p w:rsidR="00ED5951" w:rsidRPr="00924801" w:rsidRDefault="00ED5951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  <w:r w:rsidR="00491897">
              <w:rPr>
                <w:lang w:val="ro-RO"/>
              </w:rPr>
              <w:t xml:space="preserve">, </w:t>
            </w:r>
            <w:r w:rsidR="00924801" w:rsidRPr="00924801">
              <w:rPr>
                <w:lang w:val="ro-RO"/>
              </w:rPr>
              <w:t xml:space="preserve"> </w:t>
            </w:r>
          </w:p>
          <w:p w:rsidR="00924801" w:rsidRPr="00924801" w:rsidRDefault="00924801" w:rsidP="006E7530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Autorităţile  Locale</w:t>
            </w:r>
          </w:p>
        </w:tc>
        <w:tc>
          <w:tcPr>
            <w:tcW w:w="1906" w:type="dxa"/>
            <w:gridSpan w:val="2"/>
          </w:tcPr>
          <w:p w:rsidR="00ED5951" w:rsidRPr="00924801" w:rsidRDefault="00ED595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ED5951" w:rsidRPr="00924801" w:rsidRDefault="00ED5951" w:rsidP="00924801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</w:t>
            </w:r>
            <w:r w:rsidR="00924801" w:rsidRPr="00924801">
              <w:rPr>
                <w:lang w:val="ro-RO"/>
              </w:rPr>
              <w:t>getului aprobat</w:t>
            </w:r>
            <w:r w:rsidRPr="00924801">
              <w:rPr>
                <w:lang w:val="ro-RO"/>
              </w:rPr>
              <w:t xml:space="preserve"> </w:t>
            </w:r>
          </w:p>
        </w:tc>
        <w:tc>
          <w:tcPr>
            <w:tcW w:w="2943" w:type="dxa"/>
          </w:tcPr>
          <w:p w:rsidR="00ED5951" w:rsidRPr="00924801" w:rsidRDefault="00ED5951" w:rsidP="00803634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 xml:space="preserve">Proiect </w:t>
            </w:r>
            <w:r w:rsidR="00803634">
              <w:rPr>
                <w:lang w:val="ro-RO"/>
              </w:rPr>
              <w:t>elaborat</w:t>
            </w:r>
          </w:p>
        </w:tc>
      </w:tr>
      <w:tr w:rsidR="006E7530" w:rsidRPr="00305A34" w:rsidTr="00DC017D">
        <w:tc>
          <w:tcPr>
            <w:tcW w:w="736" w:type="dxa"/>
          </w:tcPr>
          <w:p w:rsidR="00924801" w:rsidRDefault="00924801" w:rsidP="00924801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1.6.</w:t>
            </w:r>
          </w:p>
        </w:tc>
        <w:tc>
          <w:tcPr>
            <w:tcW w:w="4963" w:type="dxa"/>
          </w:tcPr>
          <w:p w:rsidR="00924801" w:rsidRPr="00924801" w:rsidRDefault="00924801" w:rsidP="005817B9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aprobarea mecanismului de formare a preţurilor la produsele social importante</w:t>
            </w:r>
          </w:p>
        </w:tc>
        <w:tc>
          <w:tcPr>
            <w:tcW w:w="2102" w:type="dxa"/>
          </w:tcPr>
          <w:p w:rsidR="00924801" w:rsidRPr="00924801" w:rsidRDefault="00924801" w:rsidP="00E30DF2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  <w:r w:rsidR="00E30DF2">
              <w:rPr>
                <w:lang w:val="ro-RO"/>
              </w:rPr>
              <w:t xml:space="preserve"> în comun cu</w:t>
            </w:r>
            <w:r w:rsidR="00491897">
              <w:rPr>
                <w:lang w:val="ro-RO"/>
              </w:rPr>
              <w:t xml:space="preserve"> </w:t>
            </w:r>
            <w:r w:rsidRPr="00924801">
              <w:rPr>
                <w:lang w:val="ro-RO"/>
              </w:rPr>
              <w:t>Ministerul Finanţelor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803634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 xml:space="preserve">Proiect </w:t>
            </w:r>
            <w:r w:rsidR="00803634">
              <w:rPr>
                <w:lang w:val="ro-RO"/>
              </w:rPr>
              <w:t>elaborat</w:t>
            </w:r>
          </w:p>
        </w:tc>
      </w:tr>
      <w:tr w:rsidR="006E7530" w:rsidRPr="00A558E3" w:rsidTr="00DC017D">
        <w:tc>
          <w:tcPr>
            <w:tcW w:w="736" w:type="dxa"/>
          </w:tcPr>
          <w:p w:rsidR="00924801" w:rsidRDefault="00924801" w:rsidP="00924801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1.7. </w:t>
            </w:r>
          </w:p>
        </w:tc>
        <w:tc>
          <w:tcPr>
            <w:tcW w:w="4963" w:type="dxa"/>
          </w:tcPr>
          <w:p w:rsidR="00924801" w:rsidRPr="00924801" w:rsidRDefault="00924801" w:rsidP="006B5649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>Elaborarea amendamentelor la HG nr. 1209</w:t>
            </w:r>
            <w:r w:rsidR="006B5649">
              <w:rPr>
                <w:lang w:val="ro-RO"/>
              </w:rPr>
              <w:t xml:space="preserve"> din 08.11.</w:t>
            </w:r>
            <w:r w:rsidRPr="00924801">
              <w:rPr>
                <w:lang w:val="ro-RO"/>
              </w:rPr>
              <w:t>2007 cu privire la prestarea serviciilor de alimentaţie publică (</w:t>
            </w:r>
            <w:r w:rsidR="006B5649">
              <w:rPr>
                <w:lang w:val="ro-RO"/>
              </w:rPr>
              <w:t>excluderea categoriilor de deservire pentru unităţile de alimentaţie publică</w:t>
            </w:r>
            <w:r w:rsidRPr="00924801">
              <w:rPr>
                <w:lang w:val="ro-RO"/>
              </w:rPr>
              <w:t>)</w:t>
            </w:r>
          </w:p>
        </w:tc>
        <w:tc>
          <w:tcPr>
            <w:tcW w:w="2102" w:type="dxa"/>
          </w:tcPr>
          <w:p w:rsidR="00924801" w:rsidRPr="00924801" w:rsidRDefault="00924801" w:rsidP="00E30DF2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  <w:r w:rsidR="00E30DF2">
              <w:rPr>
                <w:lang w:val="ro-RO"/>
              </w:rPr>
              <w:t xml:space="preserve"> în comun cu</w:t>
            </w:r>
            <w:r w:rsidR="00491897">
              <w:rPr>
                <w:lang w:val="ro-RO"/>
              </w:rPr>
              <w:t xml:space="preserve"> </w:t>
            </w:r>
            <w:r w:rsidRPr="00924801">
              <w:rPr>
                <w:lang w:val="ro-RO"/>
              </w:rPr>
              <w:t>Ministerul Finanţelor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2013</w:t>
            </w:r>
          </w:p>
        </w:tc>
        <w:tc>
          <w:tcPr>
            <w:tcW w:w="2218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803634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 xml:space="preserve">Proiect </w:t>
            </w:r>
            <w:r w:rsidR="00803634">
              <w:rPr>
                <w:lang w:val="ro-RO"/>
              </w:rPr>
              <w:t>elaborat</w:t>
            </w:r>
          </w:p>
        </w:tc>
      </w:tr>
      <w:tr w:rsidR="006E7530" w:rsidRPr="00A558E3" w:rsidTr="00DC017D">
        <w:tc>
          <w:tcPr>
            <w:tcW w:w="736" w:type="dxa"/>
          </w:tcPr>
          <w:p w:rsidR="00924801" w:rsidRDefault="00924801" w:rsidP="00924801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1.8.</w:t>
            </w:r>
          </w:p>
        </w:tc>
        <w:tc>
          <w:tcPr>
            <w:tcW w:w="4963" w:type="dxa"/>
          </w:tcPr>
          <w:p w:rsidR="00924801" w:rsidRPr="00924801" w:rsidRDefault="00924801" w:rsidP="00924801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pregătirea profesională a angajaţilor în comerţ (standardele ocupaţionale)</w:t>
            </w:r>
          </w:p>
        </w:tc>
        <w:tc>
          <w:tcPr>
            <w:tcW w:w="2102" w:type="dxa"/>
          </w:tcPr>
          <w:p w:rsidR="00924801" w:rsidRPr="00924801" w:rsidRDefault="00924801" w:rsidP="00924801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Economiei, Ministerul Educaţiei, Ministerul Muncii, Protecţiei Sociale şi Familiei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803634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</w:t>
            </w:r>
            <w:r w:rsidR="00803634">
              <w:rPr>
                <w:lang w:val="ro-RO"/>
              </w:rPr>
              <w:t>5</w:t>
            </w:r>
          </w:p>
        </w:tc>
        <w:tc>
          <w:tcPr>
            <w:tcW w:w="2218" w:type="dxa"/>
          </w:tcPr>
          <w:p w:rsidR="00924801" w:rsidRPr="00924801" w:rsidRDefault="00924801" w:rsidP="00E30DF2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  <w:r w:rsidR="006B5649">
              <w:rPr>
                <w:lang w:val="ro-RO"/>
              </w:rPr>
              <w:t xml:space="preserve"> şi cu </w:t>
            </w:r>
            <w:r w:rsidR="00E30DF2">
              <w:rPr>
                <w:lang w:val="ro-RO"/>
              </w:rPr>
              <w:t xml:space="preserve">asistenţa </w:t>
            </w:r>
            <w:r w:rsidR="006B5649">
              <w:rPr>
                <w:lang w:val="ro-RO"/>
              </w:rPr>
              <w:t xml:space="preserve">proiectului de suport bugetar al UE pentru </w:t>
            </w:r>
            <w:proofErr w:type="spellStart"/>
            <w:r w:rsidR="006B5649">
              <w:rPr>
                <w:lang w:val="ro-RO"/>
              </w:rPr>
              <w:t>învăţămîntul</w:t>
            </w:r>
            <w:proofErr w:type="spellEnd"/>
            <w:r w:rsidR="006B5649">
              <w:rPr>
                <w:lang w:val="ro-RO"/>
              </w:rPr>
              <w:t xml:space="preserve"> vocaţional tehnic.</w:t>
            </w:r>
          </w:p>
        </w:tc>
        <w:tc>
          <w:tcPr>
            <w:tcW w:w="2943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6E7530" w:rsidTr="00DC017D">
        <w:tc>
          <w:tcPr>
            <w:tcW w:w="736" w:type="dxa"/>
          </w:tcPr>
          <w:p w:rsidR="00924801" w:rsidRDefault="00924801" w:rsidP="00924801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lastRenderedPageBreak/>
              <w:t>1.9.</w:t>
            </w:r>
          </w:p>
        </w:tc>
        <w:tc>
          <w:tcPr>
            <w:tcW w:w="4963" w:type="dxa"/>
          </w:tcPr>
          <w:p w:rsidR="00924801" w:rsidRPr="00924801" w:rsidRDefault="00924801" w:rsidP="005817B9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instituirea ghişeului unic pentru </w:t>
            </w:r>
            <w:r w:rsidR="00E30DF2">
              <w:rPr>
                <w:lang w:val="ro-RO"/>
              </w:rPr>
              <w:t>înregistrarea /</w:t>
            </w:r>
            <w:r w:rsidRPr="00924801">
              <w:rPr>
                <w:lang w:val="ro-RO"/>
              </w:rPr>
              <w:t>autorizarea activităţilor din comerţ</w:t>
            </w:r>
          </w:p>
        </w:tc>
        <w:tc>
          <w:tcPr>
            <w:tcW w:w="2102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Economiei,</w:t>
            </w:r>
          </w:p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Programul e-guvernare,</w:t>
            </w:r>
          </w:p>
          <w:p w:rsidR="00924801" w:rsidRPr="00924801" w:rsidRDefault="00E30DF2" w:rsidP="00E30D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="00924801" w:rsidRPr="00924801">
              <w:rPr>
                <w:lang w:val="ro-RO"/>
              </w:rPr>
              <w:t xml:space="preserve">utorităţile </w:t>
            </w:r>
            <w:r>
              <w:rPr>
                <w:lang w:val="ro-RO"/>
              </w:rPr>
              <w:t>l</w:t>
            </w:r>
            <w:r w:rsidR="00924801" w:rsidRPr="00924801">
              <w:rPr>
                <w:lang w:val="ro-RO"/>
              </w:rPr>
              <w:t>ocale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6B564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</w:t>
            </w:r>
            <w:r w:rsidR="006B5649">
              <w:rPr>
                <w:lang w:val="ro-RO"/>
              </w:rPr>
              <w:t>4</w:t>
            </w:r>
          </w:p>
        </w:tc>
        <w:tc>
          <w:tcPr>
            <w:tcW w:w="2218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6E7530" w:rsidRPr="004D17FD" w:rsidTr="00DC017D">
        <w:tc>
          <w:tcPr>
            <w:tcW w:w="736" w:type="dxa"/>
          </w:tcPr>
          <w:p w:rsidR="00924801" w:rsidRPr="00924801" w:rsidRDefault="00924801" w:rsidP="00EA7C3B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1.10.</w:t>
            </w:r>
          </w:p>
        </w:tc>
        <w:tc>
          <w:tcPr>
            <w:tcW w:w="4963" w:type="dxa"/>
          </w:tcPr>
          <w:p w:rsidR="00924801" w:rsidRPr="00924801" w:rsidRDefault="00924801" w:rsidP="005817B9">
            <w:pPr>
              <w:jc w:val="both"/>
              <w:rPr>
                <w:lang w:val="ro-RO"/>
              </w:rPr>
            </w:pPr>
            <w:r w:rsidRPr="00924801">
              <w:rPr>
                <w:lang w:val="ro-RO"/>
              </w:rPr>
              <w:t xml:space="preserve">Elaborarea </w:t>
            </w:r>
            <w:proofErr w:type="spellStart"/>
            <w:r w:rsidRPr="00924801">
              <w:rPr>
                <w:lang w:val="ro-RO"/>
              </w:rPr>
              <w:t>Hotărîrii</w:t>
            </w:r>
            <w:proofErr w:type="spellEnd"/>
            <w:r w:rsidRPr="00924801">
              <w:rPr>
                <w:lang w:val="ro-RO"/>
              </w:rPr>
              <w:t xml:space="preserve"> Guvernului cu privire la prestarea serviciilor comerciale</w:t>
            </w:r>
          </w:p>
        </w:tc>
        <w:tc>
          <w:tcPr>
            <w:tcW w:w="2102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</w:t>
            </w:r>
            <w:r w:rsidR="00E30DF2">
              <w:rPr>
                <w:lang w:val="ro-RO"/>
              </w:rPr>
              <w:t xml:space="preserve"> în comun cu autorităţile locale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2014</w:t>
            </w:r>
          </w:p>
        </w:tc>
        <w:tc>
          <w:tcPr>
            <w:tcW w:w="2218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5817B9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6E7530" w:rsidTr="00DC017D">
        <w:tc>
          <w:tcPr>
            <w:tcW w:w="736" w:type="dxa"/>
          </w:tcPr>
          <w:p w:rsidR="00924801" w:rsidRPr="00924801" w:rsidRDefault="00924801" w:rsidP="00EA7C3B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1.11.</w:t>
            </w:r>
          </w:p>
        </w:tc>
        <w:tc>
          <w:tcPr>
            <w:tcW w:w="4963" w:type="dxa"/>
          </w:tcPr>
          <w:p w:rsidR="00924801" w:rsidRPr="00924801" w:rsidRDefault="006B5649" w:rsidP="006B564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Completarea </w:t>
            </w:r>
            <w:r w:rsidR="00924801" w:rsidRPr="00924801">
              <w:rPr>
                <w:lang w:val="ro-RO"/>
              </w:rPr>
              <w:t xml:space="preserve">HG nr. 65 </w:t>
            </w:r>
            <w:r>
              <w:rPr>
                <w:lang w:val="ro-RO"/>
              </w:rPr>
              <w:t>din 26.01</w:t>
            </w:r>
            <w:r w:rsidR="00924801" w:rsidRPr="00924801">
              <w:rPr>
                <w:lang w:val="ro-RO"/>
              </w:rPr>
              <w:t>2001 cu privire la aprobarea Regulilor de comercializare cu amănuntul a unor tipuri de mărfuri alimentare şi nealimentare (norme de comercializare a materialelor de construcţie, mobilei, articolelor cosmetice, jucăriilor, mărfurilor „second-hand”)</w:t>
            </w:r>
          </w:p>
        </w:tc>
        <w:tc>
          <w:tcPr>
            <w:tcW w:w="2102" w:type="dxa"/>
          </w:tcPr>
          <w:p w:rsidR="00924801" w:rsidRPr="00924801" w:rsidRDefault="00924801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Economiei,</w:t>
            </w:r>
          </w:p>
          <w:p w:rsidR="00924801" w:rsidRPr="00924801" w:rsidRDefault="00924801" w:rsidP="00F4755B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Ministerul Sănătăţii, Ministerul Construcţiilor şi Dezvoltării Regionale</w:t>
            </w:r>
          </w:p>
        </w:tc>
        <w:tc>
          <w:tcPr>
            <w:tcW w:w="1906" w:type="dxa"/>
            <w:gridSpan w:val="2"/>
          </w:tcPr>
          <w:p w:rsidR="00924801" w:rsidRPr="00924801" w:rsidRDefault="00924801" w:rsidP="00F4755B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2014</w:t>
            </w:r>
          </w:p>
        </w:tc>
        <w:tc>
          <w:tcPr>
            <w:tcW w:w="2218" w:type="dxa"/>
          </w:tcPr>
          <w:p w:rsidR="00924801" w:rsidRPr="00924801" w:rsidRDefault="00924801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924801" w:rsidRDefault="00924801" w:rsidP="00DC017D">
            <w:pPr>
              <w:jc w:val="center"/>
              <w:rPr>
                <w:lang w:val="ro-RO"/>
              </w:rPr>
            </w:pPr>
            <w:r w:rsidRPr="00924801">
              <w:rPr>
                <w:lang w:val="ro-RO"/>
              </w:rPr>
              <w:t>Proiect aprobat</w:t>
            </w:r>
          </w:p>
        </w:tc>
      </w:tr>
      <w:tr w:rsidR="006E7530" w:rsidRPr="005F553A" w:rsidTr="00DC017D">
        <w:tc>
          <w:tcPr>
            <w:tcW w:w="736" w:type="dxa"/>
          </w:tcPr>
          <w:p w:rsidR="00733E62" w:rsidRPr="00733E62" w:rsidRDefault="005F553A" w:rsidP="005F55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1.12.</w:t>
            </w:r>
          </w:p>
        </w:tc>
        <w:tc>
          <w:tcPr>
            <w:tcW w:w="4963" w:type="dxa"/>
          </w:tcPr>
          <w:p w:rsidR="00733E62" w:rsidRPr="00733E62" w:rsidRDefault="005F553A" w:rsidP="004067D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Continuarea elaborării reglementărilor tehnice naţionale prin prisma directivelor europene.</w:t>
            </w:r>
          </w:p>
        </w:tc>
        <w:tc>
          <w:tcPr>
            <w:tcW w:w="2102" w:type="dxa"/>
          </w:tcPr>
          <w:p w:rsidR="00733E62" w:rsidRPr="00733E62" w:rsidRDefault="005F553A" w:rsidP="005F55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Fiecare instituţie în domeniul său de competenţă</w:t>
            </w:r>
          </w:p>
        </w:tc>
        <w:tc>
          <w:tcPr>
            <w:tcW w:w="1906" w:type="dxa"/>
            <w:gridSpan w:val="2"/>
          </w:tcPr>
          <w:p w:rsidR="00733E62" w:rsidRPr="00733E62" w:rsidRDefault="005F553A" w:rsidP="00CB46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2013-2014</w:t>
            </w:r>
          </w:p>
        </w:tc>
        <w:tc>
          <w:tcPr>
            <w:tcW w:w="2218" w:type="dxa"/>
          </w:tcPr>
          <w:p w:rsidR="00733E62" w:rsidRPr="00924801" w:rsidRDefault="005F553A" w:rsidP="005F55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 limitele bugetelor aprobate şi dup</w:t>
            </w:r>
            <w:r w:rsidR="009860EB">
              <w:rPr>
                <w:lang w:val="ro-RO"/>
              </w:rPr>
              <w:t>ă</w:t>
            </w:r>
            <w:r>
              <w:rPr>
                <w:lang w:val="ro-RO"/>
              </w:rPr>
              <w:t xml:space="preserve"> caz cu suportul asistenţei tehnice</w:t>
            </w:r>
          </w:p>
        </w:tc>
        <w:tc>
          <w:tcPr>
            <w:tcW w:w="2943" w:type="dxa"/>
          </w:tcPr>
          <w:p w:rsidR="00733E62" w:rsidRPr="00924801" w:rsidRDefault="005F553A" w:rsidP="005817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Proiecte aprobate</w:t>
            </w:r>
          </w:p>
        </w:tc>
      </w:tr>
      <w:tr w:rsidR="00DA4D02" w:rsidRPr="005F553A" w:rsidTr="00DC017D">
        <w:tc>
          <w:tcPr>
            <w:tcW w:w="736" w:type="dxa"/>
          </w:tcPr>
          <w:p w:rsidR="00DA4D02" w:rsidRPr="00733E62" w:rsidRDefault="00DA4D02" w:rsidP="00EA7C3B">
            <w:pPr>
              <w:jc w:val="center"/>
              <w:rPr>
                <w:lang w:val="ro-RO"/>
              </w:rPr>
            </w:pPr>
          </w:p>
        </w:tc>
        <w:tc>
          <w:tcPr>
            <w:tcW w:w="4963" w:type="dxa"/>
          </w:tcPr>
          <w:p w:rsidR="00DA4D02" w:rsidRPr="00733E62" w:rsidRDefault="00DA4D02" w:rsidP="00DA4D02">
            <w:pPr>
              <w:jc w:val="both"/>
              <w:rPr>
                <w:lang w:val="ro-RO"/>
              </w:rPr>
            </w:pPr>
          </w:p>
        </w:tc>
        <w:tc>
          <w:tcPr>
            <w:tcW w:w="2102" w:type="dxa"/>
          </w:tcPr>
          <w:p w:rsidR="00DA4D02" w:rsidRDefault="00DA4D02" w:rsidP="000F31A3">
            <w:pPr>
              <w:jc w:val="center"/>
              <w:rPr>
                <w:lang w:val="ro-RO"/>
              </w:rPr>
            </w:pPr>
          </w:p>
        </w:tc>
        <w:tc>
          <w:tcPr>
            <w:tcW w:w="1906" w:type="dxa"/>
            <w:gridSpan w:val="2"/>
          </w:tcPr>
          <w:p w:rsidR="00DA4D02" w:rsidRPr="00733E62" w:rsidRDefault="00DA4D02" w:rsidP="00CB462B">
            <w:pPr>
              <w:jc w:val="center"/>
              <w:rPr>
                <w:lang w:val="ro-RO"/>
              </w:rPr>
            </w:pPr>
          </w:p>
        </w:tc>
        <w:tc>
          <w:tcPr>
            <w:tcW w:w="2218" w:type="dxa"/>
          </w:tcPr>
          <w:p w:rsidR="00DA4D02" w:rsidRPr="00924801" w:rsidRDefault="00DA4D02" w:rsidP="005817B9">
            <w:pPr>
              <w:jc w:val="center"/>
              <w:rPr>
                <w:lang w:val="ro-RO"/>
              </w:rPr>
            </w:pPr>
          </w:p>
        </w:tc>
        <w:tc>
          <w:tcPr>
            <w:tcW w:w="2943" w:type="dxa"/>
          </w:tcPr>
          <w:p w:rsidR="00DA4D02" w:rsidRPr="00924801" w:rsidRDefault="00DA4D02" w:rsidP="005817B9">
            <w:pPr>
              <w:jc w:val="center"/>
              <w:rPr>
                <w:lang w:val="ro-RO"/>
              </w:rPr>
            </w:pPr>
          </w:p>
        </w:tc>
      </w:tr>
      <w:tr w:rsidR="006E7530" w:rsidTr="00DC017D">
        <w:tc>
          <w:tcPr>
            <w:tcW w:w="736" w:type="dxa"/>
          </w:tcPr>
          <w:p w:rsidR="00924801" w:rsidRPr="00CB462B" w:rsidRDefault="00924801" w:rsidP="00DC017D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1.1</w:t>
            </w:r>
            <w:r w:rsidR="005F553A">
              <w:rPr>
                <w:lang w:val="ro-RO"/>
              </w:rPr>
              <w:t>3</w:t>
            </w: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</w:p>
          <w:p w:rsidR="00924801" w:rsidRPr="00CB462B" w:rsidRDefault="00924801" w:rsidP="00DC017D">
            <w:pPr>
              <w:jc w:val="center"/>
              <w:rPr>
                <w:lang w:val="ro-RO"/>
              </w:rPr>
            </w:pPr>
          </w:p>
          <w:p w:rsidR="00924801" w:rsidRPr="00CB462B" w:rsidRDefault="00924801" w:rsidP="00DC01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963" w:type="dxa"/>
          </w:tcPr>
          <w:p w:rsidR="00924801" w:rsidRPr="00CB462B" w:rsidRDefault="00924801" w:rsidP="00BF13C6">
            <w:pPr>
              <w:jc w:val="both"/>
              <w:rPr>
                <w:lang w:val="ro-RO"/>
              </w:rPr>
            </w:pPr>
            <w:r w:rsidRPr="00CB462B">
              <w:rPr>
                <w:lang w:val="ro-RO"/>
              </w:rPr>
              <w:t>Elaborarea Ghidului comerciantului</w:t>
            </w:r>
          </w:p>
          <w:p w:rsidR="00924801" w:rsidRPr="00CB462B" w:rsidRDefault="00924801" w:rsidP="00BF13C6">
            <w:pPr>
              <w:jc w:val="both"/>
              <w:rPr>
                <w:lang w:val="ro-RO"/>
              </w:rPr>
            </w:pPr>
          </w:p>
          <w:p w:rsidR="00924801" w:rsidRPr="00CB462B" w:rsidRDefault="00924801" w:rsidP="00BF13C6">
            <w:pPr>
              <w:jc w:val="both"/>
              <w:rPr>
                <w:lang w:val="ro-RO"/>
              </w:rPr>
            </w:pPr>
          </w:p>
          <w:p w:rsidR="00924801" w:rsidRPr="00CB462B" w:rsidRDefault="00924801" w:rsidP="00BF13C6">
            <w:pPr>
              <w:jc w:val="both"/>
              <w:rPr>
                <w:lang w:val="ro-RO"/>
              </w:rPr>
            </w:pPr>
          </w:p>
          <w:p w:rsidR="00924801" w:rsidRPr="00CB462B" w:rsidRDefault="00924801" w:rsidP="00BF13C6">
            <w:pPr>
              <w:jc w:val="both"/>
              <w:rPr>
                <w:lang w:val="ro-RO"/>
              </w:rPr>
            </w:pPr>
          </w:p>
          <w:p w:rsidR="00924801" w:rsidRPr="00CB462B" w:rsidRDefault="00924801" w:rsidP="00BF13C6">
            <w:pPr>
              <w:jc w:val="both"/>
              <w:rPr>
                <w:b/>
                <w:lang w:val="ro-RO"/>
              </w:rPr>
            </w:pPr>
          </w:p>
        </w:tc>
        <w:tc>
          <w:tcPr>
            <w:tcW w:w="2102" w:type="dxa"/>
          </w:tcPr>
          <w:p w:rsidR="00924801" w:rsidRPr="00CB462B" w:rsidRDefault="00924801" w:rsidP="00DC017D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Ministerul Economiei</w:t>
            </w:r>
          </w:p>
          <w:p w:rsidR="00924801" w:rsidRPr="00CB462B" w:rsidRDefault="00924801" w:rsidP="00E30DF2">
            <w:pPr>
              <w:jc w:val="center"/>
              <w:rPr>
                <w:lang w:val="ro-RO"/>
              </w:rPr>
            </w:pPr>
          </w:p>
        </w:tc>
        <w:tc>
          <w:tcPr>
            <w:tcW w:w="1906" w:type="dxa"/>
            <w:gridSpan w:val="2"/>
          </w:tcPr>
          <w:p w:rsidR="00924801" w:rsidRPr="00CB462B" w:rsidRDefault="00924801" w:rsidP="005C4343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2015</w:t>
            </w:r>
          </w:p>
        </w:tc>
        <w:tc>
          <w:tcPr>
            <w:tcW w:w="2218" w:type="dxa"/>
          </w:tcPr>
          <w:p w:rsidR="00924801" w:rsidRPr="00CB462B" w:rsidRDefault="00924801" w:rsidP="00DC017D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4801" w:rsidRPr="00CB462B" w:rsidRDefault="00924801" w:rsidP="00DC017D">
            <w:pPr>
              <w:jc w:val="center"/>
              <w:rPr>
                <w:lang w:val="ro-RO"/>
              </w:rPr>
            </w:pPr>
            <w:r w:rsidRPr="00CB462B">
              <w:rPr>
                <w:lang w:val="ro-RO"/>
              </w:rPr>
              <w:t>Ghid elaborat şi publicat</w:t>
            </w:r>
          </w:p>
        </w:tc>
      </w:tr>
      <w:tr w:rsidR="00720E64" w:rsidRPr="00D5214F" w:rsidTr="007177D7">
        <w:tc>
          <w:tcPr>
            <w:tcW w:w="14868" w:type="dxa"/>
            <w:gridSpan w:val="7"/>
          </w:tcPr>
          <w:p w:rsidR="00720E64" w:rsidRPr="00720E64" w:rsidRDefault="00720E64" w:rsidP="00720E64">
            <w:pPr>
              <w:rPr>
                <w:b/>
                <w:sz w:val="26"/>
                <w:szCs w:val="26"/>
                <w:lang w:val="ro-RO"/>
              </w:rPr>
            </w:pPr>
            <w:r>
              <w:rPr>
                <w:lang w:val="ro-RO"/>
              </w:rPr>
              <w:t xml:space="preserve">           </w:t>
            </w:r>
            <w:r w:rsidRPr="00720E64">
              <w:rPr>
                <w:b/>
                <w:sz w:val="26"/>
                <w:szCs w:val="26"/>
                <w:lang w:val="ro-RO"/>
              </w:rPr>
              <w:t>Perfectarea cadrului instituţional (capacitatea administrativă)</w:t>
            </w:r>
          </w:p>
        </w:tc>
      </w:tr>
      <w:tr w:rsidR="006E7530" w:rsidRPr="00D5214F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2.1.</w:t>
            </w:r>
          </w:p>
        </w:tc>
        <w:tc>
          <w:tcPr>
            <w:tcW w:w="4963" w:type="dxa"/>
          </w:tcPr>
          <w:p w:rsidR="00924801" w:rsidRPr="000C72F7" w:rsidRDefault="00924801" w:rsidP="00DC017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Crearea Comisiei pentru consultări colective şi negocieri în domeniul comerţului</w:t>
            </w:r>
          </w:p>
        </w:tc>
        <w:tc>
          <w:tcPr>
            <w:tcW w:w="2102" w:type="dxa"/>
          </w:tcPr>
          <w:p w:rsidR="00924801" w:rsidRPr="000C72F7" w:rsidRDefault="00924801" w:rsidP="000F31A3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Economiei, </w:t>
            </w:r>
            <w:r w:rsidR="000F31A3">
              <w:rPr>
                <w:lang w:val="ro-RO"/>
              </w:rPr>
              <w:t xml:space="preserve">Confederaţia Naţională a </w:t>
            </w:r>
            <w:r w:rsidR="000F31A3">
              <w:rPr>
                <w:lang w:val="ro-RO"/>
              </w:rPr>
              <w:lastRenderedPageBreak/>
              <w:t>Sindicatelor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lastRenderedPageBreak/>
              <w:t>2013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Comisie creată –platformă sectorială de discuţii şi consultări</w:t>
            </w:r>
          </w:p>
        </w:tc>
      </w:tr>
      <w:tr w:rsidR="006E7530" w:rsidRPr="000C72F7" w:rsidTr="00DC017D">
        <w:tc>
          <w:tcPr>
            <w:tcW w:w="736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lastRenderedPageBreak/>
              <w:t>2.2.</w:t>
            </w:r>
          </w:p>
        </w:tc>
        <w:tc>
          <w:tcPr>
            <w:tcW w:w="4963" w:type="dxa"/>
          </w:tcPr>
          <w:p w:rsidR="00924801" w:rsidRPr="000C72F7" w:rsidRDefault="00924801" w:rsidP="00A7338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Susţinerea mediului de afaceri (comercianţii) în instituirea Patronatului în Comerţ /Alimentaţie Publică</w:t>
            </w:r>
          </w:p>
        </w:tc>
        <w:tc>
          <w:tcPr>
            <w:tcW w:w="2102" w:type="dxa"/>
          </w:tcPr>
          <w:p w:rsidR="00924801" w:rsidRPr="000C72F7" w:rsidRDefault="00924801" w:rsidP="0086690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Economiei, Federaţia Naţională a Patronatelor 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9860E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</w:t>
            </w:r>
            <w:r w:rsidR="009860EB">
              <w:rPr>
                <w:lang w:val="ro-RO"/>
              </w:rPr>
              <w:t>4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Asociaţie profesională (de patronat)</w:t>
            </w:r>
          </w:p>
        </w:tc>
      </w:tr>
      <w:tr w:rsidR="006E7530" w:rsidRPr="000C72F7" w:rsidTr="00DC017D">
        <w:tc>
          <w:tcPr>
            <w:tcW w:w="736" w:type="dxa"/>
          </w:tcPr>
          <w:p w:rsidR="00924801" w:rsidRPr="000C72F7" w:rsidRDefault="00924801" w:rsidP="001C525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2.3.</w:t>
            </w:r>
          </w:p>
        </w:tc>
        <w:tc>
          <w:tcPr>
            <w:tcW w:w="4963" w:type="dxa"/>
          </w:tcPr>
          <w:p w:rsidR="00924801" w:rsidRPr="000C72F7" w:rsidRDefault="00924801" w:rsidP="00B07182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Crearea Comitetului Sectorial pentru elaborarea standardelor ocupaţionale pentru lucrătorii din comerţ</w:t>
            </w:r>
          </w:p>
        </w:tc>
        <w:tc>
          <w:tcPr>
            <w:tcW w:w="2102" w:type="dxa"/>
          </w:tcPr>
          <w:p w:rsidR="00924801" w:rsidRPr="000C72F7" w:rsidRDefault="00924801" w:rsidP="00B07182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Economiei, Ministerul Muncii, Protecţiei Sociale şi Familiei, Ministerul Educaţiei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9860E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</w:t>
            </w:r>
            <w:r w:rsidR="009860EB">
              <w:rPr>
                <w:lang w:val="ro-RO"/>
              </w:rPr>
              <w:t>4</w:t>
            </w:r>
          </w:p>
        </w:tc>
        <w:tc>
          <w:tcPr>
            <w:tcW w:w="2218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bugetului aprobat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Comitet sectorial creat</w:t>
            </w:r>
          </w:p>
        </w:tc>
      </w:tr>
      <w:tr w:rsidR="006E7530" w:rsidRPr="000C72F7" w:rsidTr="00DC017D">
        <w:tc>
          <w:tcPr>
            <w:tcW w:w="736" w:type="dxa"/>
          </w:tcPr>
          <w:p w:rsidR="00924801" w:rsidRPr="000C72F7" w:rsidRDefault="00924801" w:rsidP="001C525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2.4. </w:t>
            </w:r>
          </w:p>
        </w:tc>
        <w:tc>
          <w:tcPr>
            <w:tcW w:w="4963" w:type="dxa"/>
          </w:tcPr>
          <w:p w:rsidR="00924801" w:rsidRPr="000C72F7" w:rsidRDefault="004848C9" w:rsidP="004848C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Susţinerea creării </w:t>
            </w:r>
            <w:r w:rsidR="00924801" w:rsidRPr="000C72F7">
              <w:rPr>
                <w:lang w:val="ro-RO"/>
              </w:rPr>
              <w:t>Centrului de Formare Continuă în Comerţ în baza parteneriatului public-privat</w:t>
            </w:r>
          </w:p>
        </w:tc>
        <w:tc>
          <w:tcPr>
            <w:tcW w:w="2102" w:type="dxa"/>
          </w:tcPr>
          <w:p w:rsidR="00924801" w:rsidRPr="000C72F7" w:rsidRDefault="004848C9" w:rsidP="004848C9">
            <w:pPr>
              <w:rPr>
                <w:lang w:val="ro-RO"/>
              </w:rPr>
            </w:pPr>
            <w:r>
              <w:rPr>
                <w:lang w:val="ro-RO"/>
              </w:rPr>
              <w:t xml:space="preserve">Patronatul în comerţ, Asociaţia Culinarilor </w:t>
            </w:r>
            <w:proofErr w:type="spellStart"/>
            <w:r>
              <w:rPr>
                <w:lang w:val="ro-RO"/>
              </w:rPr>
              <w:t>Catering</w:t>
            </w:r>
            <w:proofErr w:type="spellEnd"/>
            <w:r>
              <w:rPr>
                <w:lang w:val="ro-RO"/>
              </w:rPr>
              <w:t xml:space="preserve"> Moldova, </w:t>
            </w:r>
            <w:r w:rsidR="00924801" w:rsidRPr="000C72F7">
              <w:rPr>
                <w:lang w:val="ro-RO"/>
              </w:rPr>
              <w:t>Ministerul Economiei,  Agenţia Protecţia Consumatorilor</w:t>
            </w:r>
            <w:r w:rsidR="00483C18">
              <w:rPr>
                <w:lang w:val="ro-RO"/>
              </w:rPr>
              <w:t xml:space="preserve"> </w:t>
            </w:r>
          </w:p>
        </w:tc>
        <w:tc>
          <w:tcPr>
            <w:tcW w:w="1906" w:type="dxa"/>
            <w:gridSpan w:val="2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2014</w:t>
            </w:r>
          </w:p>
        </w:tc>
        <w:tc>
          <w:tcPr>
            <w:tcW w:w="2218" w:type="dxa"/>
          </w:tcPr>
          <w:p w:rsidR="00924801" w:rsidRPr="000C72F7" w:rsidRDefault="006D4393" w:rsidP="000F31A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4801" w:rsidRPr="000C72F7" w:rsidRDefault="00924801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Centru creat</w:t>
            </w:r>
          </w:p>
        </w:tc>
      </w:tr>
      <w:tr w:rsidR="006E7530" w:rsidRPr="000C72F7" w:rsidTr="00DC017D">
        <w:tc>
          <w:tcPr>
            <w:tcW w:w="736" w:type="dxa"/>
          </w:tcPr>
          <w:p w:rsidR="000F31A3" w:rsidRPr="000C72F7" w:rsidRDefault="000F31A3" w:rsidP="001C525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2.5.</w:t>
            </w:r>
          </w:p>
        </w:tc>
        <w:tc>
          <w:tcPr>
            <w:tcW w:w="4963" w:type="dxa"/>
          </w:tcPr>
          <w:p w:rsidR="000F31A3" w:rsidRPr="000C72F7" w:rsidRDefault="000F31A3" w:rsidP="00B7000B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Fortificarea capacităţilor instituţionale ale Consiliului Concurenţei, Agenţiei pentru Protecţia Consumatorilor, Agenţiei Naţionale pentru Siguranţa Alimentelor, Consiliilor pe produs </w:t>
            </w:r>
          </w:p>
        </w:tc>
        <w:tc>
          <w:tcPr>
            <w:tcW w:w="2102" w:type="dxa"/>
          </w:tcPr>
          <w:p w:rsidR="000F31A3" w:rsidRPr="000C72F7" w:rsidRDefault="000F31A3" w:rsidP="00B7000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Instituţiile respective</w:t>
            </w:r>
          </w:p>
        </w:tc>
        <w:tc>
          <w:tcPr>
            <w:tcW w:w="1906" w:type="dxa"/>
            <w:gridSpan w:val="2"/>
          </w:tcPr>
          <w:p w:rsidR="000F31A3" w:rsidRPr="000C72F7" w:rsidRDefault="000F31A3" w:rsidP="00B7000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Permanent</w:t>
            </w:r>
          </w:p>
        </w:tc>
        <w:tc>
          <w:tcPr>
            <w:tcW w:w="2218" w:type="dxa"/>
          </w:tcPr>
          <w:p w:rsidR="000F31A3" w:rsidRPr="000C72F7" w:rsidRDefault="000F31A3" w:rsidP="00B7000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0F31A3" w:rsidRPr="000C72F7" w:rsidRDefault="006D4393" w:rsidP="006D4393">
            <w:pPr>
              <w:rPr>
                <w:lang w:val="ro-RO"/>
              </w:rPr>
            </w:pPr>
            <w:r>
              <w:rPr>
                <w:lang w:val="ro-RO"/>
              </w:rPr>
              <w:t>Capacităţi instituţionale consolidate</w:t>
            </w:r>
          </w:p>
        </w:tc>
      </w:tr>
      <w:tr w:rsidR="006E7530" w:rsidRPr="00D5214F" w:rsidTr="00DC017D">
        <w:tc>
          <w:tcPr>
            <w:tcW w:w="736" w:type="dxa"/>
          </w:tcPr>
          <w:p w:rsidR="00920388" w:rsidRPr="000C72F7" w:rsidRDefault="00920388" w:rsidP="001C525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2.6.</w:t>
            </w:r>
          </w:p>
        </w:tc>
        <w:tc>
          <w:tcPr>
            <w:tcW w:w="4963" w:type="dxa"/>
          </w:tcPr>
          <w:p w:rsidR="00920388" w:rsidRPr="000C72F7" w:rsidRDefault="00920388" w:rsidP="00B7000B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Consolidarea conlucrării între Ministerul Economiei şi autorităţile administraţiei publice locale pe diverse subiecte ce ţin de activităţile din comerţ. </w:t>
            </w:r>
          </w:p>
        </w:tc>
        <w:tc>
          <w:tcPr>
            <w:tcW w:w="2102" w:type="dxa"/>
          </w:tcPr>
          <w:p w:rsidR="00920388" w:rsidRPr="000C72F7" w:rsidRDefault="00920388" w:rsidP="006E7530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Economiei, CALM, structurile cu profil comercial ale mun. Chişinău, Bălţi, UTA </w:t>
            </w:r>
            <w:proofErr w:type="spellStart"/>
            <w:r w:rsidRPr="000C72F7">
              <w:rPr>
                <w:lang w:val="ro-RO"/>
              </w:rPr>
              <w:t>G</w:t>
            </w:r>
            <w:r w:rsidR="006E7530">
              <w:rPr>
                <w:lang w:val="ro-RO"/>
              </w:rPr>
              <w:t>ă</w:t>
            </w:r>
            <w:r w:rsidRPr="000C72F7">
              <w:rPr>
                <w:lang w:val="ro-RO"/>
              </w:rPr>
              <w:t>gauzia</w:t>
            </w:r>
            <w:proofErr w:type="spellEnd"/>
            <w:r w:rsidRPr="000C72F7">
              <w:rPr>
                <w:lang w:val="ro-RO"/>
              </w:rPr>
              <w:t xml:space="preserve">, secţiile economie din </w:t>
            </w:r>
            <w:r w:rsidRPr="000C72F7">
              <w:rPr>
                <w:lang w:val="ro-RO"/>
              </w:rPr>
              <w:lastRenderedPageBreak/>
              <w:t>cadrul consiliilor raionale</w:t>
            </w:r>
          </w:p>
        </w:tc>
        <w:tc>
          <w:tcPr>
            <w:tcW w:w="1906" w:type="dxa"/>
            <w:gridSpan w:val="2"/>
          </w:tcPr>
          <w:p w:rsidR="00920388" w:rsidRPr="000C72F7" w:rsidRDefault="00920388" w:rsidP="00B7000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lastRenderedPageBreak/>
              <w:t>Permanent</w:t>
            </w:r>
          </w:p>
        </w:tc>
        <w:tc>
          <w:tcPr>
            <w:tcW w:w="2218" w:type="dxa"/>
          </w:tcPr>
          <w:p w:rsidR="00920388" w:rsidRPr="000C72F7" w:rsidRDefault="00920388" w:rsidP="00B7000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0388" w:rsidRPr="000C72F7" w:rsidRDefault="00920388" w:rsidP="00B7000B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Platformă de conlucrare şi consultări</w:t>
            </w:r>
          </w:p>
        </w:tc>
      </w:tr>
      <w:tr w:rsidR="006E7530" w:rsidRPr="00D5214F" w:rsidTr="00DC017D">
        <w:tc>
          <w:tcPr>
            <w:tcW w:w="736" w:type="dxa"/>
          </w:tcPr>
          <w:p w:rsidR="00920388" w:rsidRPr="000C72F7" w:rsidRDefault="00920388" w:rsidP="001C5259">
            <w:pPr>
              <w:jc w:val="center"/>
              <w:rPr>
                <w:lang w:val="ro-RO"/>
              </w:rPr>
            </w:pPr>
          </w:p>
        </w:tc>
        <w:tc>
          <w:tcPr>
            <w:tcW w:w="4963" w:type="dxa"/>
          </w:tcPr>
          <w:p w:rsidR="00920388" w:rsidRPr="000C72F7" w:rsidRDefault="00920388" w:rsidP="00E91DDE">
            <w:pPr>
              <w:jc w:val="both"/>
              <w:rPr>
                <w:lang w:val="ro-RO"/>
              </w:rPr>
            </w:pPr>
          </w:p>
        </w:tc>
        <w:tc>
          <w:tcPr>
            <w:tcW w:w="2102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</w:p>
        </w:tc>
        <w:tc>
          <w:tcPr>
            <w:tcW w:w="1906" w:type="dxa"/>
            <w:gridSpan w:val="2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</w:p>
        </w:tc>
        <w:tc>
          <w:tcPr>
            <w:tcW w:w="2218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</w:p>
        </w:tc>
      </w:tr>
      <w:tr w:rsidR="00920388" w:rsidRPr="00D5214F" w:rsidTr="00DC017D">
        <w:tc>
          <w:tcPr>
            <w:tcW w:w="14868" w:type="dxa"/>
            <w:gridSpan w:val="7"/>
          </w:tcPr>
          <w:p w:rsidR="00920388" w:rsidRPr="000C72F7" w:rsidRDefault="00920388" w:rsidP="00920388">
            <w:pPr>
              <w:jc w:val="both"/>
              <w:rPr>
                <w:lang w:val="ro-RO"/>
              </w:rPr>
            </w:pPr>
            <w:r w:rsidRPr="000C72F7">
              <w:rPr>
                <w:b/>
                <w:lang w:val="ro-RO"/>
              </w:rPr>
              <w:t>3</w:t>
            </w:r>
            <w:r w:rsidRPr="000C72F7">
              <w:rPr>
                <w:lang w:val="ro-RO"/>
              </w:rPr>
              <w:t>. C</w:t>
            </w:r>
            <w:r w:rsidRPr="000C72F7">
              <w:rPr>
                <w:b/>
                <w:lang w:val="ro-RO"/>
              </w:rPr>
              <w:t>onsolidarea resurselor de marfă</w:t>
            </w:r>
            <w:r>
              <w:rPr>
                <w:b/>
                <w:lang w:val="ro-RO"/>
              </w:rPr>
              <w:t xml:space="preserve"> şi competitivitatea acestora pentru </w:t>
            </w:r>
            <w:r w:rsidRPr="000C72F7">
              <w:rPr>
                <w:b/>
                <w:lang w:val="ro-RO"/>
              </w:rPr>
              <w:t>pi</w:t>
            </w:r>
            <w:r>
              <w:rPr>
                <w:b/>
                <w:lang w:val="ro-RO"/>
              </w:rPr>
              <w:t>a</w:t>
            </w:r>
            <w:r w:rsidRPr="000C72F7">
              <w:rPr>
                <w:b/>
                <w:lang w:val="ro-RO"/>
              </w:rPr>
              <w:t>ţ</w:t>
            </w:r>
            <w:r>
              <w:rPr>
                <w:b/>
                <w:lang w:val="ro-RO"/>
              </w:rPr>
              <w:t>a</w:t>
            </w:r>
            <w:r w:rsidRPr="000C72F7">
              <w:rPr>
                <w:b/>
                <w:lang w:val="ro-RO"/>
              </w:rPr>
              <w:t xml:space="preserve"> intern</w:t>
            </w:r>
            <w:r>
              <w:rPr>
                <w:b/>
                <w:lang w:val="ro-RO"/>
              </w:rPr>
              <w:t>ă</w:t>
            </w:r>
            <w:r w:rsidRPr="000C72F7">
              <w:rPr>
                <w:b/>
                <w:lang w:val="ro-RO"/>
              </w:rPr>
              <w:t xml:space="preserve"> de consum </w:t>
            </w:r>
          </w:p>
        </w:tc>
      </w:tr>
      <w:tr w:rsidR="006E7530" w:rsidRPr="00483C18" w:rsidTr="00DC017D">
        <w:tc>
          <w:tcPr>
            <w:tcW w:w="736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3.1.</w:t>
            </w:r>
          </w:p>
        </w:tc>
        <w:tc>
          <w:tcPr>
            <w:tcW w:w="4963" w:type="dxa"/>
          </w:tcPr>
          <w:p w:rsidR="00920388" w:rsidRPr="000C72F7" w:rsidRDefault="00920388" w:rsidP="0092038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Monitorizarea nivelului de asigurare cu alimente a ţării (aprobarea metodologiei Organizaţiei pentru Alimentaţie şi Agricultură FAO de calculare a balanţei alimentare şi lărgirea nivelului de acoperire la 30 grupe /produse alimentare)</w:t>
            </w:r>
            <w:r w:rsidRPr="000C72F7">
              <w:rPr>
                <w:lang w:val="ro-RO"/>
              </w:rPr>
              <w:t xml:space="preserve">. </w:t>
            </w:r>
          </w:p>
        </w:tc>
        <w:tc>
          <w:tcPr>
            <w:tcW w:w="2329" w:type="dxa"/>
            <w:gridSpan w:val="2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Biroul Naţional de Statistică, </w:t>
            </w:r>
            <w:r w:rsidRPr="000C72F7">
              <w:rPr>
                <w:lang w:val="ro-RO"/>
              </w:rPr>
              <w:t>Ministerul Agriculturii şi Industriei Alimentare, Ministerul Economiei, Consiliile pe produs</w:t>
            </w:r>
          </w:p>
        </w:tc>
        <w:tc>
          <w:tcPr>
            <w:tcW w:w="1679" w:type="dxa"/>
          </w:tcPr>
          <w:p w:rsidR="00920388" w:rsidRPr="000C72F7" w:rsidRDefault="00920388" w:rsidP="00483C1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anual</w:t>
            </w:r>
          </w:p>
        </w:tc>
        <w:tc>
          <w:tcPr>
            <w:tcW w:w="2218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0388" w:rsidRPr="000C72F7" w:rsidRDefault="00920388" w:rsidP="00483C1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Bilanţuri întocmite</w:t>
            </w:r>
          </w:p>
        </w:tc>
      </w:tr>
      <w:tr w:rsidR="006E7530" w:rsidRPr="00483C18" w:rsidTr="00DC017D">
        <w:tc>
          <w:tcPr>
            <w:tcW w:w="736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3.2.</w:t>
            </w:r>
          </w:p>
        </w:tc>
        <w:tc>
          <w:tcPr>
            <w:tcW w:w="4963" w:type="dxa"/>
          </w:tcPr>
          <w:p w:rsidR="00920388" w:rsidRPr="000C72F7" w:rsidRDefault="00920388" w:rsidP="00920388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Instituirea sistemului informaţional privind </w:t>
            </w:r>
            <w:r>
              <w:rPr>
                <w:lang w:val="ro-RO"/>
              </w:rPr>
              <w:t>plasarea produselor pe piaţă.</w:t>
            </w:r>
            <w:r w:rsidRPr="000C72F7">
              <w:rPr>
                <w:lang w:val="ro-RO"/>
              </w:rPr>
              <w:t xml:space="preserve">  </w:t>
            </w:r>
          </w:p>
        </w:tc>
        <w:tc>
          <w:tcPr>
            <w:tcW w:w="2329" w:type="dxa"/>
            <w:gridSpan w:val="2"/>
          </w:tcPr>
          <w:p w:rsidR="00920388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Ministerul Economiei în comun cu </w:t>
            </w:r>
            <w:r w:rsidRPr="000C72F7">
              <w:rPr>
                <w:lang w:val="ro-RO"/>
              </w:rPr>
              <w:t>Ministerul Tehnologiilor Informaţi</w:t>
            </w:r>
            <w:r>
              <w:rPr>
                <w:lang w:val="ro-RO"/>
              </w:rPr>
              <w:t>ei şi Comunicaţiilor,</w:t>
            </w:r>
          </w:p>
          <w:p w:rsidR="00920388" w:rsidRPr="000C72F7" w:rsidRDefault="00920388" w:rsidP="009203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Ministerul Agriculturii şi Industriei Alimentare, </w:t>
            </w:r>
            <w:r w:rsidRPr="000C72F7">
              <w:rPr>
                <w:lang w:val="ro-RO"/>
              </w:rPr>
              <w:t>Biroul Naţional de Statistică</w:t>
            </w:r>
          </w:p>
        </w:tc>
        <w:tc>
          <w:tcPr>
            <w:tcW w:w="1679" w:type="dxa"/>
          </w:tcPr>
          <w:p w:rsidR="00920388" w:rsidRPr="000C72F7" w:rsidRDefault="00920388" w:rsidP="003832C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2015</w:t>
            </w:r>
          </w:p>
        </w:tc>
        <w:tc>
          <w:tcPr>
            <w:tcW w:w="2218" w:type="dxa"/>
          </w:tcPr>
          <w:p w:rsidR="00920388" w:rsidRPr="000C72F7" w:rsidRDefault="00920388" w:rsidP="006D43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 suportul </w:t>
            </w:r>
            <w:r w:rsidR="006D4393">
              <w:rPr>
                <w:lang w:val="ro-RO"/>
              </w:rPr>
              <w:t>asistenţei tehnice</w:t>
            </w: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Sistem informaţional creat</w:t>
            </w:r>
          </w:p>
        </w:tc>
      </w:tr>
      <w:tr w:rsidR="009860EB" w:rsidRPr="009860EB" w:rsidTr="00DC017D">
        <w:tc>
          <w:tcPr>
            <w:tcW w:w="736" w:type="dxa"/>
          </w:tcPr>
          <w:p w:rsidR="009860EB" w:rsidRPr="000C72F7" w:rsidRDefault="009860EB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3.3.</w:t>
            </w:r>
          </w:p>
        </w:tc>
        <w:tc>
          <w:tcPr>
            <w:tcW w:w="4963" w:type="dxa"/>
          </w:tcPr>
          <w:p w:rsidR="009860EB" w:rsidRPr="000C72F7" w:rsidRDefault="009860EB" w:rsidP="009860E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Elaborarea unui Plan naţional privind lupta împotriva introducerii ilegale a produselor pe teritoriul ţării (contrabandă)</w:t>
            </w:r>
          </w:p>
        </w:tc>
        <w:tc>
          <w:tcPr>
            <w:tcW w:w="2329" w:type="dxa"/>
            <w:gridSpan w:val="2"/>
          </w:tcPr>
          <w:p w:rsidR="009860EB" w:rsidRDefault="009860EB" w:rsidP="009860E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Serviciul Vamal, Ministerul Afacerilor Interne, Centrul Naţional Anticorupţie</w:t>
            </w:r>
          </w:p>
        </w:tc>
        <w:tc>
          <w:tcPr>
            <w:tcW w:w="1679" w:type="dxa"/>
          </w:tcPr>
          <w:p w:rsidR="009860EB" w:rsidRDefault="009860EB" w:rsidP="003832C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2015</w:t>
            </w:r>
          </w:p>
        </w:tc>
        <w:tc>
          <w:tcPr>
            <w:tcW w:w="2218" w:type="dxa"/>
          </w:tcPr>
          <w:p w:rsidR="009860EB" w:rsidRDefault="009860EB" w:rsidP="006D4393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  <w:r>
              <w:rPr>
                <w:lang w:val="ro-RO"/>
              </w:rPr>
              <w:t xml:space="preserve"> în consultanţă cu instituţiile internaţionale</w:t>
            </w:r>
          </w:p>
        </w:tc>
        <w:tc>
          <w:tcPr>
            <w:tcW w:w="2943" w:type="dxa"/>
          </w:tcPr>
          <w:p w:rsidR="009860EB" w:rsidRDefault="009860EB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Plan elaborat</w:t>
            </w:r>
          </w:p>
        </w:tc>
      </w:tr>
      <w:tr w:rsidR="00E50A4A" w:rsidRPr="009860EB" w:rsidTr="00DC017D">
        <w:tc>
          <w:tcPr>
            <w:tcW w:w="736" w:type="dxa"/>
          </w:tcPr>
          <w:p w:rsidR="00E50A4A" w:rsidRDefault="00E50A4A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3.4.</w:t>
            </w:r>
          </w:p>
        </w:tc>
        <w:tc>
          <w:tcPr>
            <w:tcW w:w="4963" w:type="dxa"/>
          </w:tcPr>
          <w:p w:rsidR="00E50A4A" w:rsidRDefault="00E50A4A" w:rsidP="009860E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Contracararea circulaţiei produselor contrafăcute prin intermediul mijloacelor mass-media</w:t>
            </w:r>
          </w:p>
        </w:tc>
        <w:tc>
          <w:tcPr>
            <w:tcW w:w="2329" w:type="dxa"/>
            <w:gridSpan w:val="2"/>
          </w:tcPr>
          <w:p w:rsidR="00E50A4A" w:rsidRDefault="00E50A4A" w:rsidP="009860E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AGEPI, instituţiile statului abilitate cu drept de supraveghere a pieţei</w:t>
            </w:r>
          </w:p>
        </w:tc>
        <w:tc>
          <w:tcPr>
            <w:tcW w:w="1679" w:type="dxa"/>
          </w:tcPr>
          <w:p w:rsidR="00E50A4A" w:rsidRDefault="00E50A4A" w:rsidP="003832C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  <w:tc>
          <w:tcPr>
            <w:tcW w:w="2218" w:type="dxa"/>
          </w:tcPr>
          <w:p w:rsidR="00E50A4A" w:rsidRPr="000C72F7" w:rsidRDefault="00E50A4A" w:rsidP="006D4393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E50A4A" w:rsidRDefault="00E50A4A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Mijloace de comunicare</w:t>
            </w:r>
          </w:p>
        </w:tc>
      </w:tr>
      <w:tr w:rsidR="006E7530" w:rsidRPr="000C72F7" w:rsidTr="00DC017D">
        <w:tc>
          <w:tcPr>
            <w:tcW w:w="736" w:type="dxa"/>
          </w:tcPr>
          <w:p w:rsidR="00920388" w:rsidRPr="000C72F7" w:rsidRDefault="00920388" w:rsidP="00E50A4A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3.</w:t>
            </w:r>
            <w:r w:rsidR="00E50A4A">
              <w:rPr>
                <w:lang w:val="ro-RO"/>
              </w:rPr>
              <w:t>5</w:t>
            </w:r>
          </w:p>
        </w:tc>
        <w:tc>
          <w:tcPr>
            <w:tcW w:w="4963" w:type="dxa"/>
          </w:tcPr>
          <w:p w:rsidR="00920388" w:rsidRPr="000C72F7" w:rsidRDefault="00920388" w:rsidP="00203C5A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Stimularea dezvoltării meşteşugurilor şi a micii </w:t>
            </w:r>
            <w:r w:rsidRPr="000C72F7">
              <w:rPr>
                <w:lang w:val="ro-RO"/>
              </w:rPr>
              <w:lastRenderedPageBreak/>
              <w:t>industrii în localităţile rurale, relansarea meseriilor cu specific tradiţional</w:t>
            </w:r>
          </w:p>
        </w:tc>
        <w:tc>
          <w:tcPr>
            <w:tcW w:w="2329" w:type="dxa"/>
            <w:gridSpan w:val="2"/>
          </w:tcPr>
          <w:p w:rsidR="00920388" w:rsidRPr="000C72F7" w:rsidRDefault="00E50A4A" w:rsidP="006E7530">
            <w:pPr>
              <w:tabs>
                <w:tab w:val="left" w:pos="315"/>
                <w:tab w:val="center" w:pos="1056"/>
              </w:tabs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Autorităţile locale, </w:t>
            </w:r>
            <w:r>
              <w:rPr>
                <w:lang w:val="ro-RO"/>
              </w:rPr>
              <w:lastRenderedPageBreak/>
              <w:t xml:space="preserve">Ministerul Agriculturii şi Industriei Alimentare, Ministerul Economiei, Ministerul Finanţelor, </w:t>
            </w:r>
            <w:proofErr w:type="spellStart"/>
            <w:r>
              <w:rPr>
                <w:lang w:val="ro-RO"/>
              </w:rPr>
              <w:t>Moldcoop</w:t>
            </w:r>
            <w:proofErr w:type="spellEnd"/>
          </w:p>
        </w:tc>
        <w:tc>
          <w:tcPr>
            <w:tcW w:w="1679" w:type="dxa"/>
          </w:tcPr>
          <w:p w:rsidR="00920388" w:rsidRPr="000C72F7" w:rsidRDefault="00AB6B0A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permanent</w:t>
            </w:r>
          </w:p>
        </w:tc>
        <w:tc>
          <w:tcPr>
            <w:tcW w:w="2218" w:type="dxa"/>
          </w:tcPr>
          <w:p w:rsidR="00920388" w:rsidRPr="002756F7" w:rsidRDefault="00920388" w:rsidP="002756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 suportul </w:t>
            </w:r>
            <w:r>
              <w:rPr>
                <w:lang w:val="ro-RO"/>
              </w:rPr>
              <w:lastRenderedPageBreak/>
              <w:t xml:space="preserve">proiectului „PARE </w:t>
            </w:r>
            <w:r w:rsidR="00C7714D">
              <w:rPr>
                <w:lang w:val="ro-RO"/>
              </w:rPr>
              <w:t>1</w:t>
            </w:r>
            <w:r>
              <w:rPr>
                <w:lang w:val="en-US"/>
              </w:rPr>
              <w:t>+1</w:t>
            </w:r>
            <w:r>
              <w:rPr>
                <w:lang w:val="ro-RO"/>
              </w:rPr>
              <w:t>”</w:t>
            </w:r>
            <w:r w:rsidR="00C7714D">
              <w:rPr>
                <w:lang w:val="ro-RO"/>
              </w:rPr>
              <w:t>, „</w:t>
            </w:r>
            <w:proofErr w:type="spellStart"/>
            <w:r w:rsidR="00C7714D">
              <w:rPr>
                <w:lang w:val="ro-RO"/>
              </w:rPr>
              <w:t>Antreprenoriat</w:t>
            </w:r>
            <w:proofErr w:type="spellEnd"/>
            <w:r w:rsidR="00C7714D">
              <w:rPr>
                <w:lang w:val="ro-RO"/>
              </w:rPr>
              <w:t xml:space="preserve"> inovativ pentru ocuparea durabilă”.</w:t>
            </w: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Meserii noi create</w:t>
            </w:r>
          </w:p>
        </w:tc>
      </w:tr>
      <w:tr w:rsidR="006E7530" w:rsidRPr="00D5214F" w:rsidTr="00DC017D">
        <w:tc>
          <w:tcPr>
            <w:tcW w:w="736" w:type="dxa"/>
          </w:tcPr>
          <w:p w:rsidR="00920388" w:rsidRPr="000C72F7" w:rsidRDefault="00920388" w:rsidP="00E50A4A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lastRenderedPageBreak/>
              <w:t>3.</w:t>
            </w:r>
            <w:r w:rsidR="00E50A4A">
              <w:rPr>
                <w:lang w:val="ro-RO"/>
              </w:rPr>
              <w:t>6</w:t>
            </w:r>
            <w:r w:rsidRPr="000C72F7">
              <w:rPr>
                <w:lang w:val="ro-RO"/>
              </w:rPr>
              <w:t>.</w:t>
            </w:r>
          </w:p>
        </w:tc>
        <w:tc>
          <w:tcPr>
            <w:tcW w:w="4963" w:type="dxa"/>
          </w:tcPr>
          <w:p w:rsidR="00920388" w:rsidRPr="000C72F7" w:rsidRDefault="00C7714D" w:rsidP="00C771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Crearea şi e</w:t>
            </w:r>
            <w:r w:rsidR="00920388" w:rsidRPr="000C72F7">
              <w:rPr>
                <w:lang w:val="ro-RO"/>
              </w:rPr>
              <w:t xml:space="preserve">xtinderea </w:t>
            </w:r>
            <w:r>
              <w:rPr>
                <w:lang w:val="ro-RO"/>
              </w:rPr>
              <w:t>unităţilor de prestări servicii în teritoriu.</w:t>
            </w:r>
            <w:r w:rsidR="00920388" w:rsidRPr="000C72F7">
              <w:rPr>
                <w:lang w:val="ro-RO"/>
              </w:rPr>
              <w:t xml:space="preserve"> </w:t>
            </w:r>
          </w:p>
        </w:tc>
        <w:tc>
          <w:tcPr>
            <w:tcW w:w="2329" w:type="dxa"/>
            <w:gridSpan w:val="2"/>
          </w:tcPr>
          <w:p w:rsidR="00920388" w:rsidRPr="000C72F7" w:rsidRDefault="00C7714D" w:rsidP="00E50A4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Autorităţile locale, </w:t>
            </w:r>
            <w:r w:rsidR="006D4393">
              <w:rPr>
                <w:lang w:val="ro-RO"/>
              </w:rPr>
              <w:t xml:space="preserve"> </w:t>
            </w:r>
            <w:r w:rsidR="00E50A4A">
              <w:rPr>
                <w:lang w:val="ro-RO"/>
              </w:rPr>
              <w:t xml:space="preserve">Ministerul Dezvoltării Regionale şi Construcţiilor, Ministerul Economiei, </w:t>
            </w:r>
            <w:proofErr w:type="spellStart"/>
            <w:r w:rsidR="00E50A4A">
              <w:rPr>
                <w:lang w:val="ro-RO"/>
              </w:rPr>
              <w:t>Moldcoop</w:t>
            </w:r>
            <w:proofErr w:type="spellEnd"/>
          </w:p>
        </w:tc>
        <w:tc>
          <w:tcPr>
            <w:tcW w:w="1679" w:type="dxa"/>
          </w:tcPr>
          <w:p w:rsidR="00920388" w:rsidRPr="000C72F7" w:rsidRDefault="00C7714D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  <w:tc>
          <w:tcPr>
            <w:tcW w:w="2218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 suportul proiectului „PARE </w:t>
            </w:r>
            <w:r w:rsidR="00C7714D">
              <w:rPr>
                <w:lang w:val="ro-RO"/>
              </w:rPr>
              <w:t>1</w:t>
            </w:r>
            <w:r>
              <w:rPr>
                <w:lang w:val="en-US"/>
              </w:rPr>
              <w:t>+1</w:t>
            </w:r>
            <w:r>
              <w:rPr>
                <w:lang w:val="ro-RO"/>
              </w:rPr>
              <w:t>”</w:t>
            </w:r>
            <w:r w:rsidR="00C7714D">
              <w:rPr>
                <w:lang w:val="ro-RO"/>
              </w:rPr>
              <w:t>, „</w:t>
            </w:r>
            <w:proofErr w:type="spellStart"/>
            <w:r w:rsidR="00C7714D">
              <w:rPr>
                <w:lang w:val="ro-RO"/>
              </w:rPr>
              <w:t>Antreprenoriat</w:t>
            </w:r>
            <w:proofErr w:type="spellEnd"/>
            <w:r w:rsidR="00C7714D">
              <w:rPr>
                <w:lang w:val="ro-RO"/>
              </w:rPr>
              <w:t xml:space="preserve"> inovativ pentru ocuparea durabilă”.</w:t>
            </w:r>
          </w:p>
        </w:tc>
        <w:tc>
          <w:tcPr>
            <w:tcW w:w="2943" w:type="dxa"/>
          </w:tcPr>
          <w:p w:rsidR="00920388" w:rsidRPr="000C72F7" w:rsidRDefault="00C7714D" w:rsidP="002756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Unităţi de prestări serviciu create</w:t>
            </w:r>
          </w:p>
        </w:tc>
      </w:tr>
      <w:tr w:rsidR="00D5214F" w:rsidRPr="00D5214F" w:rsidTr="00DC017D">
        <w:tc>
          <w:tcPr>
            <w:tcW w:w="736" w:type="dxa"/>
          </w:tcPr>
          <w:p w:rsidR="00D5214F" w:rsidRPr="00D5214F" w:rsidRDefault="00D5214F" w:rsidP="00E50A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3.7. </w:t>
            </w:r>
          </w:p>
        </w:tc>
        <w:tc>
          <w:tcPr>
            <w:tcW w:w="4963" w:type="dxa"/>
          </w:tcPr>
          <w:p w:rsidR="00D5214F" w:rsidRDefault="00D5214F" w:rsidP="00C771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Efectuarea unui studiu privind practicile comerciale neloiale şi lupta împotriva acestora.</w:t>
            </w:r>
          </w:p>
        </w:tc>
        <w:tc>
          <w:tcPr>
            <w:tcW w:w="2329" w:type="dxa"/>
            <w:gridSpan w:val="2"/>
          </w:tcPr>
          <w:p w:rsidR="00D5214F" w:rsidRDefault="00D5214F" w:rsidP="00146BEB">
            <w:pPr>
              <w:tabs>
                <w:tab w:val="left" w:pos="180"/>
              </w:tabs>
              <w:rPr>
                <w:lang w:val="ro-RO"/>
              </w:rPr>
            </w:pPr>
            <w:r>
              <w:rPr>
                <w:lang w:val="ro-RO"/>
              </w:rPr>
              <w:tab/>
              <w:t xml:space="preserve">Ministerul Economiei, Ministerul Agriculturii şi Industriei Alimentare, Consiliul Concurenţei, Institutul </w:t>
            </w:r>
            <w:r w:rsidR="00146BEB">
              <w:rPr>
                <w:lang w:val="ro-RO"/>
              </w:rPr>
              <w:t>Naţional de Cercetări Economice</w:t>
            </w:r>
          </w:p>
        </w:tc>
        <w:tc>
          <w:tcPr>
            <w:tcW w:w="1679" w:type="dxa"/>
          </w:tcPr>
          <w:p w:rsidR="00D5214F" w:rsidRDefault="00146BEB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2015</w:t>
            </w:r>
          </w:p>
        </w:tc>
        <w:tc>
          <w:tcPr>
            <w:tcW w:w="2218" w:type="dxa"/>
          </w:tcPr>
          <w:p w:rsidR="00D5214F" w:rsidRDefault="00146BEB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D5214F" w:rsidRDefault="00146BEB" w:rsidP="002756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Crearea unei pieţe corecte şi eficiente</w:t>
            </w:r>
          </w:p>
        </w:tc>
      </w:tr>
      <w:tr w:rsidR="00920388" w:rsidRPr="00D5214F" w:rsidTr="00DC017D">
        <w:tc>
          <w:tcPr>
            <w:tcW w:w="14868" w:type="dxa"/>
            <w:gridSpan w:val="7"/>
          </w:tcPr>
          <w:p w:rsidR="00920388" w:rsidRPr="000C72F7" w:rsidRDefault="00920388" w:rsidP="00F6176B">
            <w:pPr>
              <w:jc w:val="both"/>
              <w:rPr>
                <w:lang w:val="ro-RO"/>
              </w:rPr>
            </w:pPr>
            <w:r w:rsidRPr="000C72F7">
              <w:rPr>
                <w:b/>
                <w:lang w:val="ro-RO"/>
              </w:rPr>
              <w:t>4. Lichidarea dezechilibrului în infrastructura comercială între oraşe şi sate</w:t>
            </w:r>
          </w:p>
        </w:tc>
      </w:tr>
      <w:tr w:rsidR="006E7530" w:rsidRPr="00D5214F" w:rsidTr="00DC017D">
        <w:tc>
          <w:tcPr>
            <w:tcW w:w="736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4.1.</w:t>
            </w:r>
          </w:p>
        </w:tc>
        <w:tc>
          <w:tcPr>
            <w:tcW w:w="4963" w:type="dxa"/>
          </w:tcPr>
          <w:p w:rsidR="00920388" w:rsidRPr="000C72F7" w:rsidRDefault="00920388" w:rsidP="00DC017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Întocmirea planurilor de dezvoltare a teritoriului cu evaluarea unităţilor comerciale /prestări servicii</w:t>
            </w:r>
          </w:p>
        </w:tc>
        <w:tc>
          <w:tcPr>
            <w:tcW w:w="2329" w:type="dxa"/>
            <w:gridSpan w:val="2"/>
          </w:tcPr>
          <w:p w:rsidR="00920388" w:rsidRPr="000C72F7" w:rsidRDefault="00920388" w:rsidP="006E7530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Construcţiilor şi Dezvoltării Regionale, </w:t>
            </w:r>
            <w:r w:rsidR="006E7530">
              <w:rPr>
                <w:lang w:val="ro-RO"/>
              </w:rPr>
              <w:t>autorităţile locale</w:t>
            </w:r>
          </w:p>
        </w:tc>
        <w:tc>
          <w:tcPr>
            <w:tcW w:w="1679" w:type="dxa"/>
          </w:tcPr>
          <w:p w:rsidR="00920388" w:rsidRPr="000C72F7" w:rsidRDefault="00920388" w:rsidP="006E7530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</w:t>
            </w:r>
            <w:r w:rsidR="006E7530">
              <w:rPr>
                <w:lang w:val="ro-RO"/>
              </w:rPr>
              <w:t>3</w:t>
            </w:r>
            <w:r w:rsidRPr="000C72F7">
              <w:rPr>
                <w:lang w:val="ro-RO"/>
              </w:rPr>
              <w:t>-2015</w:t>
            </w:r>
          </w:p>
        </w:tc>
        <w:tc>
          <w:tcPr>
            <w:tcW w:w="2218" w:type="dxa"/>
          </w:tcPr>
          <w:p w:rsidR="00920388" w:rsidRPr="000C72F7" w:rsidRDefault="00920388" w:rsidP="00D56260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  <w:r w:rsidR="00BC4645">
              <w:rPr>
                <w:lang w:val="ro-RO"/>
              </w:rPr>
              <w:t>, cu suportul asistenţei tehnice</w:t>
            </w: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Planuri întocmite şi aprobate prin deciziile consiliilor locale</w:t>
            </w:r>
          </w:p>
        </w:tc>
      </w:tr>
      <w:tr w:rsidR="006E7530" w:rsidRPr="000C72F7" w:rsidTr="00DC017D">
        <w:tc>
          <w:tcPr>
            <w:tcW w:w="736" w:type="dxa"/>
          </w:tcPr>
          <w:p w:rsidR="00920388" w:rsidRPr="000C72F7" w:rsidRDefault="00920388" w:rsidP="00DC017D">
            <w:pPr>
              <w:jc w:val="center"/>
              <w:rPr>
                <w:lang w:val="en-US"/>
              </w:rPr>
            </w:pPr>
            <w:r w:rsidRPr="000C72F7">
              <w:rPr>
                <w:lang w:val="en-US"/>
              </w:rPr>
              <w:t>4.2.</w:t>
            </w:r>
          </w:p>
        </w:tc>
        <w:tc>
          <w:tcPr>
            <w:tcW w:w="4963" w:type="dxa"/>
          </w:tcPr>
          <w:p w:rsidR="00920388" w:rsidRPr="000C72F7" w:rsidRDefault="00920388" w:rsidP="00DC017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Susţinerea şi promovarea proiectelor de parteneriat public-privat privind crearea/reconstrucţia spaţiilor comerciale</w:t>
            </w:r>
          </w:p>
        </w:tc>
        <w:tc>
          <w:tcPr>
            <w:tcW w:w="2329" w:type="dxa"/>
            <w:gridSpan w:val="2"/>
          </w:tcPr>
          <w:p w:rsidR="00920388" w:rsidRPr="000C72F7" w:rsidRDefault="006E7530" w:rsidP="00E50A4A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Construcţiilor şi Dezvoltării </w:t>
            </w:r>
            <w:r w:rsidRPr="000C72F7">
              <w:rPr>
                <w:lang w:val="ro-RO"/>
              </w:rPr>
              <w:lastRenderedPageBreak/>
              <w:t xml:space="preserve">Regionale, </w:t>
            </w:r>
            <w:r w:rsidR="00E50A4A">
              <w:rPr>
                <w:lang w:val="ro-RO"/>
              </w:rPr>
              <w:t xml:space="preserve">Agenţia </w:t>
            </w:r>
            <w:r w:rsidR="00E50A4A" w:rsidRPr="000C72F7">
              <w:rPr>
                <w:lang w:val="ro-RO"/>
              </w:rPr>
              <w:t>Proprietăţii Publice</w:t>
            </w:r>
            <w:r w:rsidR="00E50A4A">
              <w:rPr>
                <w:lang w:val="ro-RO"/>
              </w:rPr>
              <w:t xml:space="preserve">, </w:t>
            </w:r>
            <w:r>
              <w:rPr>
                <w:lang w:val="ro-RO"/>
              </w:rPr>
              <w:t>autorităţile locale,</w:t>
            </w:r>
            <w:r w:rsidR="00920388" w:rsidRPr="000C72F7">
              <w:rPr>
                <w:lang w:val="ro-RO"/>
              </w:rPr>
              <w:t xml:space="preserve">  </w:t>
            </w:r>
            <w:proofErr w:type="spellStart"/>
            <w:r w:rsidR="00920388" w:rsidRPr="000C72F7">
              <w:rPr>
                <w:lang w:val="ro-RO"/>
              </w:rPr>
              <w:t>Moldcoop</w:t>
            </w:r>
            <w:proofErr w:type="spellEnd"/>
          </w:p>
        </w:tc>
        <w:tc>
          <w:tcPr>
            <w:tcW w:w="1679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lastRenderedPageBreak/>
              <w:t>2013-2015</w:t>
            </w:r>
          </w:p>
        </w:tc>
        <w:tc>
          <w:tcPr>
            <w:tcW w:w="2218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Proiecte aprobate şi realizate</w:t>
            </w:r>
          </w:p>
        </w:tc>
      </w:tr>
      <w:tr w:rsidR="006E7530" w:rsidRPr="00483C18" w:rsidTr="00DC017D">
        <w:tc>
          <w:tcPr>
            <w:tcW w:w="736" w:type="dxa"/>
          </w:tcPr>
          <w:p w:rsidR="00920388" w:rsidRPr="000C72F7" w:rsidRDefault="00920388" w:rsidP="00DC017D">
            <w:pPr>
              <w:jc w:val="center"/>
              <w:rPr>
                <w:lang w:val="en-US"/>
              </w:rPr>
            </w:pPr>
            <w:r w:rsidRPr="000C72F7">
              <w:rPr>
                <w:lang w:val="en-US"/>
              </w:rPr>
              <w:lastRenderedPageBreak/>
              <w:t>4.3.</w:t>
            </w:r>
          </w:p>
        </w:tc>
        <w:tc>
          <w:tcPr>
            <w:tcW w:w="4963" w:type="dxa"/>
          </w:tcPr>
          <w:p w:rsidR="00920388" w:rsidRPr="000C72F7" w:rsidRDefault="00920388" w:rsidP="00536809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Renovarea serviciilor prestate de cooperativele de consum (producere, achiziţii şi colectări, etc.) </w:t>
            </w:r>
          </w:p>
        </w:tc>
        <w:tc>
          <w:tcPr>
            <w:tcW w:w="2329" w:type="dxa"/>
            <w:gridSpan w:val="2"/>
          </w:tcPr>
          <w:p w:rsidR="00920388" w:rsidRPr="000C72F7" w:rsidRDefault="00920388" w:rsidP="00536809">
            <w:pPr>
              <w:jc w:val="center"/>
              <w:rPr>
                <w:lang w:val="ro-RO"/>
              </w:rPr>
            </w:pPr>
            <w:proofErr w:type="spellStart"/>
            <w:r w:rsidRPr="000C72F7">
              <w:rPr>
                <w:lang w:val="ro-RO"/>
              </w:rPr>
              <w:t>Moldcoop</w:t>
            </w:r>
            <w:proofErr w:type="spellEnd"/>
            <w:r w:rsidRPr="000C72F7">
              <w:rPr>
                <w:lang w:val="ro-RO"/>
              </w:rPr>
              <w:t>, cooperativele locale de consum</w:t>
            </w:r>
          </w:p>
        </w:tc>
        <w:tc>
          <w:tcPr>
            <w:tcW w:w="1679" w:type="dxa"/>
          </w:tcPr>
          <w:p w:rsidR="00920388" w:rsidRPr="000C72F7" w:rsidRDefault="00920388" w:rsidP="0053680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2013- 2015</w:t>
            </w:r>
          </w:p>
        </w:tc>
        <w:tc>
          <w:tcPr>
            <w:tcW w:w="2218" w:type="dxa"/>
          </w:tcPr>
          <w:p w:rsidR="00920388" w:rsidRPr="000C72F7" w:rsidRDefault="00920388" w:rsidP="0053680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Conform Programul naţional de dezvoltare a cooperaţiei de consum pentru anii 2013-2015</w:t>
            </w: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Spaţii renovate</w:t>
            </w:r>
          </w:p>
        </w:tc>
      </w:tr>
      <w:tr w:rsidR="006E7530" w:rsidRPr="000C72F7" w:rsidTr="00DC017D">
        <w:tc>
          <w:tcPr>
            <w:tcW w:w="736" w:type="dxa"/>
          </w:tcPr>
          <w:p w:rsidR="00920388" w:rsidRPr="000C72F7" w:rsidRDefault="00920388" w:rsidP="009A374C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4.4.</w:t>
            </w:r>
          </w:p>
        </w:tc>
        <w:tc>
          <w:tcPr>
            <w:tcW w:w="4963" w:type="dxa"/>
          </w:tcPr>
          <w:p w:rsidR="00920388" w:rsidRPr="000C72F7" w:rsidRDefault="006E7530" w:rsidP="0053680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Susţinerea stabilirii centrului agroalimentar la nivel naţional (</w:t>
            </w:r>
            <w:proofErr w:type="spellStart"/>
            <w:r>
              <w:rPr>
                <w:lang w:val="ro-RO"/>
              </w:rPr>
              <w:t>mun.Chişinău</w:t>
            </w:r>
            <w:proofErr w:type="spellEnd"/>
            <w:r>
              <w:rPr>
                <w:lang w:val="ro-RO"/>
              </w:rPr>
              <w:t xml:space="preserve">), precum şi a centrelor regionale. </w:t>
            </w:r>
            <w:r w:rsidR="00920388" w:rsidRPr="000C72F7">
              <w:rPr>
                <w:lang w:val="ro-RO"/>
              </w:rPr>
              <w:t xml:space="preserve">Crearea centrelor regionale Nord, Sud, Centru de distribuţie a produselor /serviciilor (pieţe </w:t>
            </w:r>
            <w:r w:rsidR="00920388">
              <w:rPr>
                <w:lang w:val="ro-RO"/>
              </w:rPr>
              <w:t xml:space="preserve">agricole </w:t>
            </w:r>
            <w:r w:rsidR="00920388" w:rsidRPr="000C72F7">
              <w:rPr>
                <w:lang w:val="ro-RO"/>
              </w:rPr>
              <w:t>angro - aprovizionare, transport, păstrare, logistică)</w:t>
            </w:r>
          </w:p>
        </w:tc>
        <w:tc>
          <w:tcPr>
            <w:tcW w:w="2329" w:type="dxa"/>
            <w:gridSpan w:val="2"/>
          </w:tcPr>
          <w:p w:rsidR="00920388" w:rsidRPr="000C72F7" w:rsidRDefault="00920388" w:rsidP="006E7530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Agriculturii şi Industriei Alimentare, Ministerul Economiei, </w:t>
            </w:r>
            <w:r w:rsidR="006E7530">
              <w:rPr>
                <w:lang w:val="ro-RO"/>
              </w:rPr>
              <w:t>autorităţile locale</w:t>
            </w:r>
          </w:p>
        </w:tc>
        <w:tc>
          <w:tcPr>
            <w:tcW w:w="1679" w:type="dxa"/>
          </w:tcPr>
          <w:p w:rsidR="00920388" w:rsidRPr="000C72F7" w:rsidRDefault="00920388" w:rsidP="0053680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2015</w:t>
            </w:r>
          </w:p>
        </w:tc>
        <w:tc>
          <w:tcPr>
            <w:tcW w:w="2218" w:type="dxa"/>
          </w:tcPr>
          <w:p w:rsidR="00920388" w:rsidRPr="000C72F7" w:rsidRDefault="00920388" w:rsidP="005368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0388" w:rsidRPr="000C72F7" w:rsidRDefault="00920388" w:rsidP="0053680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Centre create</w:t>
            </w:r>
          </w:p>
        </w:tc>
      </w:tr>
      <w:tr w:rsidR="006E7530" w:rsidRPr="000C72F7" w:rsidTr="00DC017D">
        <w:tc>
          <w:tcPr>
            <w:tcW w:w="736" w:type="dxa"/>
          </w:tcPr>
          <w:p w:rsidR="00920388" w:rsidRPr="000C72F7" w:rsidRDefault="00920388" w:rsidP="009A374C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4.5.</w:t>
            </w:r>
          </w:p>
        </w:tc>
        <w:tc>
          <w:tcPr>
            <w:tcW w:w="4963" w:type="dxa"/>
          </w:tcPr>
          <w:p w:rsidR="00920388" w:rsidRPr="000C72F7" w:rsidRDefault="006E7530" w:rsidP="006E753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Organizarea </w:t>
            </w:r>
            <w:r w:rsidR="00920388" w:rsidRPr="000C72F7">
              <w:rPr>
                <w:lang w:val="ro-RO"/>
              </w:rPr>
              <w:t xml:space="preserve"> </w:t>
            </w:r>
            <w:proofErr w:type="spellStart"/>
            <w:r w:rsidR="00920388" w:rsidRPr="000C72F7">
              <w:rPr>
                <w:lang w:val="ro-RO"/>
              </w:rPr>
              <w:t>tîrgurilor</w:t>
            </w:r>
            <w:proofErr w:type="spellEnd"/>
            <w:r w:rsidR="00920388" w:rsidRPr="000C72F7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agricole </w:t>
            </w:r>
            <w:r w:rsidR="00920388" w:rsidRPr="000C72F7">
              <w:rPr>
                <w:lang w:val="ro-RO"/>
              </w:rPr>
              <w:t>transfrontaliere</w:t>
            </w:r>
          </w:p>
        </w:tc>
        <w:tc>
          <w:tcPr>
            <w:tcW w:w="2329" w:type="dxa"/>
            <w:gridSpan w:val="2"/>
          </w:tcPr>
          <w:p w:rsidR="00920388" w:rsidRPr="000C72F7" w:rsidRDefault="00920388" w:rsidP="006E7530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Agriculturii şi Industriei Alimentare, Ministerul Economiei, </w:t>
            </w:r>
            <w:r w:rsidR="006E7530">
              <w:rPr>
                <w:lang w:val="ro-RO"/>
              </w:rPr>
              <w:t>autorităţile locale</w:t>
            </w:r>
          </w:p>
        </w:tc>
        <w:tc>
          <w:tcPr>
            <w:tcW w:w="1679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2015</w:t>
            </w:r>
          </w:p>
        </w:tc>
        <w:tc>
          <w:tcPr>
            <w:tcW w:w="2218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0388" w:rsidRPr="000C72F7" w:rsidRDefault="00920388" w:rsidP="000A316F">
            <w:pPr>
              <w:jc w:val="center"/>
              <w:rPr>
                <w:lang w:val="ro-RO"/>
              </w:rPr>
            </w:pPr>
            <w:proofErr w:type="spellStart"/>
            <w:r w:rsidRPr="000C72F7">
              <w:rPr>
                <w:lang w:val="ro-RO"/>
              </w:rPr>
              <w:t>Tîrguri</w:t>
            </w:r>
            <w:proofErr w:type="spellEnd"/>
            <w:r w:rsidRPr="000C72F7">
              <w:rPr>
                <w:lang w:val="ro-RO"/>
              </w:rPr>
              <w:t xml:space="preserve"> desfăşurate</w:t>
            </w:r>
          </w:p>
        </w:tc>
      </w:tr>
      <w:tr w:rsidR="00920388" w:rsidRPr="00D5214F" w:rsidTr="00DC017D">
        <w:tc>
          <w:tcPr>
            <w:tcW w:w="14868" w:type="dxa"/>
            <w:gridSpan w:val="7"/>
          </w:tcPr>
          <w:p w:rsidR="00920388" w:rsidRPr="000C72F7" w:rsidRDefault="00920388" w:rsidP="00371743">
            <w:pPr>
              <w:jc w:val="both"/>
              <w:rPr>
                <w:b/>
                <w:lang w:val="ro-RO"/>
              </w:rPr>
            </w:pPr>
            <w:r w:rsidRPr="000C72F7">
              <w:rPr>
                <w:b/>
                <w:lang w:val="ro-RO"/>
              </w:rPr>
              <w:t xml:space="preserve">5. Eliminarea </w:t>
            </w:r>
            <w:proofErr w:type="spellStart"/>
            <w:r w:rsidRPr="000C72F7">
              <w:rPr>
                <w:b/>
                <w:lang w:val="ro-RO"/>
              </w:rPr>
              <w:t>constrîngerilor</w:t>
            </w:r>
            <w:proofErr w:type="spellEnd"/>
            <w:r w:rsidRPr="000C72F7">
              <w:rPr>
                <w:b/>
                <w:lang w:val="ro-RO"/>
              </w:rPr>
              <w:t xml:space="preserve"> în activitatea comercianţilor</w:t>
            </w:r>
          </w:p>
        </w:tc>
      </w:tr>
      <w:tr w:rsidR="006E7530" w:rsidRPr="00D5214F" w:rsidTr="00DC017D">
        <w:tc>
          <w:tcPr>
            <w:tcW w:w="736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5.1.</w:t>
            </w:r>
          </w:p>
        </w:tc>
        <w:tc>
          <w:tcPr>
            <w:tcW w:w="4963" w:type="dxa"/>
          </w:tcPr>
          <w:p w:rsidR="00920388" w:rsidRPr="000C72F7" w:rsidRDefault="00920388" w:rsidP="00330DA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Efectuarea unui studiu în vederea substituirii activităţii în baza patentei de întreprinzător cu un nou concept al activităţii </w:t>
            </w:r>
            <w:r w:rsidRPr="000C72F7">
              <w:rPr>
                <w:lang w:val="ro-RO"/>
              </w:rPr>
              <w:t>economic</w:t>
            </w:r>
            <w:r>
              <w:rPr>
                <w:lang w:val="ro-RO"/>
              </w:rPr>
              <w:t>e</w:t>
            </w:r>
            <w:r w:rsidRPr="000C72F7">
              <w:rPr>
                <w:lang w:val="ro-RO"/>
              </w:rPr>
              <w:t xml:space="preserve"> independente în baza introducerii impozitului unic din volumul anual estimativ</w:t>
            </w:r>
            <w:r>
              <w:rPr>
                <w:lang w:val="ro-RO"/>
              </w:rPr>
              <w:t>.</w:t>
            </w:r>
          </w:p>
        </w:tc>
        <w:tc>
          <w:tcPr>
            <w:tcW w:w="2329" w:type="dxa"/>
            <w:gridSpan w:val="2"/>
          </w:tcPr>
          <w:p w:rsidR="00920388" w:rsidRPr="000C72F7" w:rsidRDefault="00920388" w:rsidP="006E7530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Finanţelor</w:t>
            </w:r>
            <w:r w:rsidR="006E7530">
              <w:rPr>
                <w:lang w:val="ro-RO"/>
              </w:rPr>
              <w:t xml:space="preserve"> în comun cu </w:t>
            </w:r>
            <w:r w:rsidRPr="000C72F7">
              <w:rPr>
                <w:lang w:val="ro-RO"/>
              </w:rPr>
              <w:t xml:space="preserve"> Ministerul Economiei</w:t>
            </w:r>
          </w:p>
        </w:tc>
        <w:tc>
          <w:tcPr>
            <w:tcW w:w="1679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2014-2015</w:t>
            </w:r>
          </w:p>
        </w:tc>
        <w:tc>
          <w:tcPr>
            <w:tcW w:w="2218" w:type="dxa"/>
          </w:tcPr>
          <w:p w:rsidR="00920388" w:rsidRPr="00330DA9" w:rsidRDefault="00920388" w:rsidP="00330DA9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În limitele bugetelor aprobate</w:t>
            </w: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Nou concept al activităţii economice independente</w:t>
            </w:r>
          </w:p>
        </w:tc>
      </w:tr>
      <w:tr w:rsidR="006E7530" w:rsidRPr="000C72F7" w:rsidTr="00DC017D">
        <w:tc>
          <w:tcPr>
            <w:tcW w:w="736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5.2</w:t>
            </w:r>
          </w:p>
        </w:tc>
        <w:tc>
          <w:tcPr>
            <w:tcW w:w="4963" w:type="dxa"/>
          </w:tcPr>
          <w:p w:rsidR="00920388" w:rsidRPr="000C72F7" w:rsidRDefault="006E7530" w:rsidP="006E753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Crearea </w:t>
            </w:r>
            <w:r w:rsidR="00920388" w:rsidRPr="000C72F7">
              <w:rPr>
                <w:lang w:val="ro-RO"/>
              </w:rPr>
              <w:t>ghişe</w:t>
            </w:r>
            <w:r>
              <w:rPr>
                <w:lang w:val="ro-RO"/>
              </w:rPr>
              <w:t xml:space="preserve">elor </w:t>
            </w:r>
            <w:r w:rsidR="00920388" w:rsidRPr="000C72F7">
              <w:rPr>
                <w:lang w:val="ro-RO"/>
              </w:rPr>
              <w:t>unic</w:t>
            </w:r>
            <w:r>
              <w:rPr>
                <w:lang w:val="ro-RO"/>
              </w:rPr>
              <w:t>e teritoriale</w:t>
            </w:r>
            <w:r w:rsidR="00920388" w:rsidRPr="000C72F7">
              <w:rPr>
                <w:lang w:val="ro-RO"/>
              </w:rPr>
              <w:t xml:space="preserve"> pentru </w:t>
            </w:r>
            <w:r>
              <w:rPr>
                <w:lang w:val="ro-RO"/>
              </w:rPr>
              <w:t>înregistrarea / autorizarea activităţilor din comerţ.</w:t>
            </w:r>
          </w:p>
        </w:tc>
        <w:tc>
          <w:tcPr>
            <w:tcW w:w="2329" w:type="dxa"/>
            <w:gridSpan w:val="2"/>
          </w:tcPr>
          <w:p w:rsidR="00920388" w:rsidRPr="000C72F7" w:rsidRDefault="00920388" w:rsidP="006E7530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Ministerul Economiei, </w:t>
            </w:r>
            <w:r w:rsidR="006E7530">
              <w:rPr>
                <w:lang w:val="ro-RO"/>
              </w:rPr>
              <w:t xml:space="preserve">structurile teritoriale </w:t>
            </w:r>
            <w:r w:rsidR="006E7530">
              <w:rPr>
                <w:lang w:val="ro-RO"/>
              </w:rPr>
              <w:lastRenderedPageBreak/>
              <w:t>ale administraţiei publice centrale, autorităţile locale</w:t>
            </w:r>
          </w:p>
        </w:tc>
        <w:tc>
          <w:tcPr>
            <w:tcW w:w="1679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lastRenderedPageBreak/>
              <w:t>2014</w:t>
            </w:r>
          </w:p>
        </w:tc>
        <w:tc>
          <w:tcPr>
            <w:tcW w:w="2218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proiectului e-guvernare</w:t>
            </w: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Ghişee unice create</w:t>
            </w:r>
          </w:p>
        </w:tc>
      </w:tr>
      <w:tr w:rsidR="006E7530" w:rsidRPr="00FD3E2C" w:rsidTr="00DC017D">
        <w:tc>
          <w:tcPr>
            <w:tcW w:w="736" w:type="dxa"/>
          </w:tcPr>
          <w:p w:rsidR="006E7530" w:rsidRPr="000C72F7" w:rsidRDefault="006E7530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5.3.</w:t>
            </w:r>
          </w:p>
        </w:tc>
        <w:tc>
          <w:tcPr>
            <w:tcW w:w="4963" w:type="dxa"/>
          </w:tcPr>
          <w:p w:rsidR="006E7530" w:rsidRPr="000C72F7" w:rsidRDefault="00FD3E2C" w:rsidP="006E753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Instituirea Sistemului Informaţional în Comerţ.</w:t>
            </w:r>
          </w:p>
        </w:tc>
        <w:tc>
          <w:tcPr>
            <w:tcW w:w="2329" w:type="dxa"/>
            <w:gridSpan w:val="2"/>
          </w:tcPr>
          <w:p w:rsidR="006E7530" w:rsidRPr="000C72F7" w:rsidRDefault="00FD3E2C" w:rsidP="006E753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Ministerul Economiei în comun cu autorităţile locale</w:t>
            </w:r>
          </w:p>
        </w:tc>
        <w:tc>
          <w:tcPr>
            <w:tcW w:w="1679" w:type="dxa"/>
          </w:tcPr>
          <w:p w:rsidR="006E7530" w:rsidRPr="000C72F7" w:rsidRDefault="00FD3E2C" w:rsidP="00147F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  <w:r w:rsidR="00147F80">
              <w:rPr>
                <w:lang w:val="ro-RO"/>
              </w:rPr>
              <w:t>5</w:t>
            </w:r>
          </w:p>
        </w:tc>
        <w:tc>
          <w:tcPr>
            <w:tcW w:w="2218" w:type="dxa"/>
          </w:tcPr>
          <w:p w:rsidR="006E7530" w:rsidRDefault="00FD3E2C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proiectului e-guvernare</w:t>
            </w:r>
          </w:p>
        </w:tc>
        <w:tc>
          <w:tcPr>
            <w:tcW w:w="2943" w:type="dxa"/>
          </w:tcPr>
          <w:p w:rsidR="006E7530" w:rsidRPr="000C72F7" w:rsidRDefault="00FD3E2C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Sistem funcţional</w:t>
            </w:r>
          </w:p>
        </w:tc>
      </w:tr>
      <w:tr w:rsidR="00920388" w:rsidRPr="00D5214F" w:rsidTr="00DC017D">
        <w:tc>
          <w:tcPr>
            <w:tcW w:w="14868" w:type="dxa"/>
            <w:gridSpan w:val="7"/>
          </w:tcPr>
          <w:p w:rsidR="00920388" w:rsidRPr="000C72F7" w:rsidRDefault="00920388" w:rsidP="00DC017D">
            <w:pPr>
              <w:jc w:val="both"/>
              <w:rPr>
                <w:b/>
                <w:lang w:val="ro-RO"/>
              </w:rPr>
            </w:pPr>
            <w:r w:rsidRPr="000C72F7">
              <w:rPr>
                <w:b/>
                <w:lang w:val="ro-RO"/>
              </w:rPr>
              <w:t>6.</w:t>
            </w:r>
            <w:r w:rsidRPr="000C72F7">
              <w:rPr>
                <w:lang w:val="ro-RO"/>
              </w:rPr>
              <w:t xml:space="preserve"> </w:t>
            </w:r>
            <w:r w:rsidRPr="000C72F7">
              <w:rPr>
                <w:b/>
                <w:lang w:val="ro-RO"/>
              </w:rPr>
              <w:t>Asigurarea comerţului cu forţă de muncă calificată şi în permanentă perfecţionare</w:t>
            </w:r>
          </w:p>
        </w:tc>
      </w:tr>
      <w:tr w:rsidR="006E7530" w:rsidRPr="000C72F7" w:rsidTr="00DC017D">
        <w:tc>
          <w:tcPr>
            <w:tcW w:w="736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6.1.</w:t>
            </w:r>
          </w:p>
        </w:tc>
        <w:tc>
          <w:tcPr>
            <w:tcW w:w="4963" w:type="dxa"/>
          </w:tcPr>
          <w:p w:rsidR="00920388" w:rsidRPr="000C72F7" w:rsidRDefault="00920388" w:rsidP="0084104C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 xml:space="preserve">Evaluarea competenţelor profesionale </w:t>
            </w:r>
            <w:proofErr w:type="spellStart"/>
            <w:r w:rsidRPr="000C72F7">
              <w:rPr>
                <w:lang w:val="ro-RO"/>
              </w:rPr>
              <w:t>dobîndite</w:t>
            </w:r>
            <w:proofErr w:type="spellEnd"/>
            <w:r w:rsidRPr="000C72F7">
              <w:rPr>
                <w:lang w:val="ro-RO"/>
              </w:rPr>
              <w:t xml:space="preserve"> prin experienţa de muncă</w:t>
            </w:r>
          </w:p>
        </w:tc>
        <w:tc>
          <w:tcPr>
            <w:tcW w:w="2329" w:type="dxa"/>
            <w:gridSpan w:val="2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Economiei, Ministerul Educaţiei</w:t>
            </w:r>
          </w:p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Asociaţii de profi;</w:t>
            </w:r>
          </w:p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 xml:space="preserve">Alte instituţii </w:t>
            </w:r>
          </w:p>
        </w:tc>
        <w:tc>
          <w:tcPr>
            <w:tcW w:w="1679" w:type="dxa"/>
          </w:tcPr>
          <w:p w:rsidR="00920388" w:rsidRPr="000C72F7" w:rsidRDefault="00147F80" w:rsidP="00BA1C4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2015-</w:t>
            </w:r>
            <w:r w:rsidR="00920388" w:rsidRPr="000C72F7">
              <w:rPr>
                <w:lang w:val="ro-RO"/>
              </w:rPr>
              <w:t>201</w:t>
            </w:r>
            <w:r w:rsidR="00BA1C49">
              <w:rPr>
                <w:lang w:val="ro-RO"/>
              </w:rPr>
              <w:t>6</w:t>
            </w:r>
          </w:p>
        </w:tc>
        <w:tc>
          <w:tcPr>
            <w:tcW w:w="2218" w:type="dxa"/>
          </w:tcPr>
          <w:p w:rsidR="00920388" w:rsidRPr="000C72F7" w:rsidRDefault="00920388" w:rsidP="00BA1C4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 suportul </w:t>
            </w:r>
            <w:r w:rsidR="00BA1C49">
              <w:rPr>
                <w:lang w:val="ro-RO"/>
              </w:rPr>
              <w:t xml:space="preserve">proiectului de buget al UE în domeniul </w:t>
            </w:r>
            <w:proofErr w:type="spellStart"/>
            <w:r w:rsidR="00BA1C49">
              <w:rPr>
                <w:lang w:val="ro-RO"/>
              </w:rPr>
              <w:t>învăţămîntului</w:t>
            </w:r>
            <w:proofErr w:type="spellEnd"/>
            <w:r w:rsidR="00BA1C49">
              <w:rPr>
                <w:lang w:val="ro-RO"/>
              </w:rPr>
              <w:t xml:space="preserve"> vocaţional tehnic</w:t>
            </w: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Certificate de competenţă</w:t>
            </w:r>
          </w:p>
        </w:tc>
      </w:tr>
      <w:tr w:rsidR="006E7530" w:rsidRPr="000C72F7" w:rsidTr="00DC017D">
        <w:tc>
          <w:tcPr>
            <w:tcW w:w="736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6.2.</w:t>
            </w:r>
          </w:p>
        </w:tc>
        <w:tc>
          <w:tcPr>
            <w:tcW w:w="4963" w:type="dxa"/>
          </w:tcPr>
          <w:p w:rsidR="00920388" w:rsidRPr="000C72F7" w:rsidRDefault="00920388" w:rsidP="00DC017D">
            <w:pPr>
              <w:jc w:val="both"/>
              <w:rPr>
                <w:lang w:val="ro-RO"/>
              </w:rPr>
            </w:pPr>
            <w:r w:rsidRPr="000C72F7">
              <w:rPr>
                <w:lang w:val="ro-RO"/>
              </w:rPr>
              <w:t>Organizarea cursurilor de instruire pentru implementarea sistemului e-business (softuri de performanţă, management eficient, gestiune adecvată, sisteme de plăţi electronice)</w:t>
            </w:r>
          </w:p>
        </w:tc>
        <w:tc>
          <w:tcPr>
            <w:tcW w:w="2329" w:type="dxa"/>
            <w:gridSpan w:val="2"/>
          </w:tcPr>
          <w:p w:rsidR="00920388" w:rsidRDefault="00920388" w:rsidP="00DC017D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ODIM</w:t>
            </w:r>
            <w:r>
              <w:rPr>
                <w:lang w:val="ro-RO"/>
              </w:rPr>
              <w:t>,</w:t>
            </w:r>
          </w:p>
          <w:p w:rsidR="00920388" w:rsidRPr="000C72F7" w:rsidRDefault="00920388" w:rsidP="001C4BF2">
            <w:pPr>
              <w:jc w:val="center"/>
              <w:rPr>
                <w:lang w:val="ro-RO"/>
              </w:rPr>
            </w:pPr>
            <w:r w:rsidRPr="000C72F7">
              <w:rPr>
                <w:lang w:val="ro-RO"/>
              </w:rPr>
              <w:t>Ministerul Tehnologiei Informaţiei şi Comunicaţiilor</w:t>
            </w:r>
          </w:p>
        </w:tc>
        <w:tc>
          <w:tcPr>
            <w:tcW w:w="1679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2014-2015</w:t>
            </w:r>
          </w:p>
        </w:tc>
        <w:tc>
          <w:tcPr>
            <w:tcW w:w="2218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suportul asistenţei tehnice</w:t>
            </w:r>
          </w:p>
        </w:tc>
        <w:tc>
          <w:tcPr>
            <w:tcW w:w="2943" w:type="dxa"/>
          </w:tcPr>
          <w:p w:rsidR="00920388" w:rsidRPr="000C72F7" w:rsidRDefault="00920388" w:rsidP="00DC01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Cursuri organizate</w:t>
            </w:r>
          </w:p>
        </w:tc>
      </w:tr>
    </w:tbl>
    <w:p w:rsidR="00A76A61" w:rsidRPr="000C72F7" w:rsidRDefault="00A76A61" w:rsidP="00024827">
      <w:pPr>
        <w:rPr>
          <w:lang w:val="en-US"/>
        </w:rPr>
      </w:pPr>
    </w:p>
    <w:sectPr w:rsidR="00A76A61" w:rsidRPr="000C72F7" w:rsidSect="00C254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70888"/>
    <w:multiLevelType w:val="hybridMultilevel"/>
    <w:tmpl w:val="D21E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EDF"/>
    <w:rsid w:val="00023FB9"/>
    <w:rsid w:val="00024827"/>
    <w:rsid w:val="0009454C"/>
    <w:rsid w:val="000A316F"/>
    <w:rsid w:val="000C72F7"/>
    <w:rsid w:val="000F31A3"/>
    <w:rsid w:val="00104882"/>
    <w:rsid w:val="00124A27"/>
    <w:rsid w:val="00146BEB"/>
    <w:rsid w:val="00147F80"/>
    <w:rsid w:val="00182751"/>
    <w:rsid w:val="00190F48"/>
    <w:rsid w:val="00194135"/>
    <w:rsid w:val="001C4BF2"/>
    <w:rsid w:val="001C5259"/>
    <w:rsid w:val="001D1D65"/>
    <w:rsid w:val="00203C5A"/>
    <w:rsid w:val="002219AE"/>
    <w:rsid w:val="00260831"/>
    <w:rsid w:val="002756F7"/>
    <w:rsid w:val="00305A34"/>
    <w:rsid w:val="00323724"/>
    <w:rsid w:val="0032387F"/>
    <w:rsid w:val="00330DA9"/>
    <w:rsid w:val="0034230F"/>
    <w:rsid w:val="003471BA"/>
    <w:rsid w:val="00371743"/>
    <w:rsid w:val="003832C3"/>
    <w:rsid w:val="00387BAA"/>
    <w:rsid w:val="0039162C"/>
    <w:rsid w:val="003C31BF"/>
    <w:rsid w:val="004067DE"/>
    <w:rsid w:val="0041156F"/>
    <w:rsid w:val="00414BFA"/>
    <w:rsid w:val="00424A7C"/>
    <w:rsid w:val="00483C18"/>
    <w:rsid w:val="004848C9"/>
    <w:rsid w:val="00491881"/>
    <w:rsid w:val="00491897"/>
    <w:rsid w:val="004C1EB0"/>
    <w:rsid w:val="004C7B61"/>
    <w:rsid w:val="004D17FD"/>
    <w:rsid w:val="004E5774"/>
    <w:rsid w:val="004F3AA1"/>
    <w:rsid w:val="00504A09"/>
    <w:rsid w:val="00573E3E"/>
    <w:rsid w:val="00583EF2"/>
    <w:rsid w:val="005C4343"/>
    <w:rsid w:val="005C75E3"/>
    <w:rsid w:val="005F553A"/>
    <w:rsid w:val="006B5649"/>
    <w:rsid w:val="006D4393"/>
    <w:rsid w:val="006E7530"/>
    <w:rsid w:val="00706FD8"/>
    <w:rsid w:val="00715C92"/>
    <w:rsid w:val="00720E64"/>
    <w:rsid w:val="00731A78"/>
    <w:rsid w:val="00733E62"/>
    <w:rsid w:val="007729F0"/>
    <w:rsid w:val="007916DE"/>
    <w:rsid w:val="007A59B4"/>
    <w:rsid w:val="007C6E58"/>
    <w:rsid w:val="007D1F8E"/>
    <w:rsid w:val="00803634"/>
    <w:rsid w:val="008069A3"/>
    <w:rsid w:val="0084104C"/>
    <w:rsid w:val="00865F89"/>
    <w:rsid w:val="0086690B"/>
    <w:rsid w:val="00885FA0"/>
    <w:rsid w:val="00887121"/>
    <w:rsid w:val="00887756"/>
    <w:rsid w:val="008D51CE"/>
    <w:rsid w:val="008D6E86"/>
    <w:rsid w:val="009159D3"/>
    <w:rsid w:val="00920388"/>
    <w:rsid w:val="00924801"/>
    <w:rsid w:val="00934F2F"/>
    <w:rsid w:val="009413B6"/>
    <w:rsid w:val="00950EDF"/>
    <w:rsid w:val="009571D3"/>
    <w:rsid w:val="00973E2E"/>
    <w:rsid w:val="009860EB"/>
    <w:rsid w:val="009A2F3D"/>
    <w:rsid w:val="009A374C"/>
    <w:rsid w:val="009F13A7"/>
    <w:rsid w:val="00A0001E"/>
    <w:rsid w:val="00A34242"/>
    <w:rsid w:val="00A558E3"/>
    <w:rsid w:val="00A71C71"/>
    <w:rsid w:val="00A7338D"/>
    <w:rsid w:val="00A76A61"/>
    <w:rsid w:val="00AB6B0A"/>
    <w:rsid w:val="00AE5EA9"/>
    <w:rsid w:val="00AF2880"/>
    <w:rsid w:val="00B07182"/>
    <w:rsid w:val="00B215F0"/>
    <w:rsid w:val="00B3353E"/>
    <w:rsid w:val="00BA1C49"/>
    <w:rsid w:val="00BC4645"/>
    <w:rsid w:val="00BF13C6"/>
    <w:rsid w:val="00BF33BC"/>
    <w:rsid w:val="00C3545F"/>
    <w:rsid w:val="00C35743"/>
    <w:rsid w:val="00C47694"/>
    <w:rsid w:val="00C7714D"/>
    <w:rsid w:val="00C9384E"/>
    <w:rsid w:val="00CB462B"/>
    <w:rsid w:val="00CC26BE"/>
    <w:rsid w:val="00D5214F"/>
    <w:rsid w:val="00D55A69"/>
    <w:rsid w:val="00D56260"/>
    <w:rsid w:val="00DA4D02"/>
    <w:rsid w:val="00E27C5F"/>
    <w:rsid w:val="00E30DF2"/>
    <w:rsid w:val="00E50A4A"/>
    <w:rsid w:val="00E91DDE"/>
    <w:rsid w:val="00EA7C3B"/>
    <w:rsid w:val="00EB3EDF"/>
    <w:rsid w:val="00ED5951"/>
    <w:rsid w:val="00F4150C"/>
    <w:rsid w:val="00F4755B"/>
    <w:rsid w:val="00F6176B"/>
    <w:rsid w:val="00FD3738"/>
    <w:rsid w:val="00FD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6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C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3D40-188E-472F-AE4D-F93428D4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8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Turcanu</dc:creator>
  <cp:keywords/>
  <dc:description/>
  <cp:lastModifiedBy>Me-209-Svetlana</cp:lastModifiedBy>
  <cp:revision>85</cp:revision>
  <cp:lastPrinted>2013-08-30T12:39:00Z</cp:lastPrinted>
  <dcterms:created xsi:type="dcterms:W3CDTF">2012-12-17T09:32:00Z</dcterms:created>
  <dcterms:modified xsi:type="dcterms:W3CDTF">2013-09-05T10:05:00Z</dcterms:modified>
</cp:coreProperties>
</file>