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F05" w:rsidRPr="00196FF0" w:rsidRDefault="00D86F05" w:rsidP="00AD5365">
      <w:pPr>
        <w:pStyle w:val="1"/>
        <w:jc w:val="right"/>
        <w:rPr>
          <w:i/>
          <w:iCs/>
          <w:sz w:val="26"/>
          <w:szCs w:val="26"/>
          <w:lang w:val="ro-MO"/>
        </w:rPr>
      </w:pPr>
      <w:bookmarkStart w:id="0" w:name="_GoBack"/>
      <w:bookmarkEnd w:id="0"/>
      <w:r w:rsidRPr="00196FF0">
        <w:rPr>
          <w:i/>
          <w:iCs/>
          <w:sz w:val="26"/>
          <w:szCs w:val="26"/>
          <w:lang w:val="ro-MO"/>
        </w:rPr>
        <w:t>Proiect</w:t>
      </w:r>
    </w:p>
    <w:p w:rsidR="00972BB4" w:rsidRPr="00196FF0" w:rsidRDefault="00972BB4" w:rsidP="00316990">
      <w:pPr>
        <w:tabs>
          <w:tab w:val="left" w:pos="180"/>
          <w:tab w:val="left" w:pos="450"/>
          <w:tab w:val="left" w:pos="9450"/>
        </w:tabs>
        <w:ind w:right="97" w:firstLine="450"/>
        <w:jc w:val="both"/>
        <w:rPr>
          <w:rFonts w:ascii="Times New Roman" w:hAnsi="Times New Roman"/>
          <w:i/>
          <w:iCs/>
          <w:sz w:val="26"/>
          <w:szCs w:val="26"/>
          <w:lang w:val="ro-MO"/>
        </w:rPr>
      </w:pPr>
    </w:p>
    <w:p w:rsidR="00972BB4" w:rsidRPr="00196FF0" w:rsidRDefault="00972BB4" w:rsidP="00AD5365">
      <w:pPr>
        <w:pStyle w:val="2"/>
        <w:tabs>
          <w:tab w:val="left" w:pos="180"/>
          <w:tab w:val="left" w:pos="450"/>
          <w:tab w:val="left" w:pos="9450"/>
        </w:tabs>
        <w:spacing w:before="0" w:after="0"/>
        <w:ind w:firstLine="450"/>
        <w:jc w:val="center"/>
        <w:rPr>
          <w:rFonts w:ascii="Times New Roman" w:hAnsi="Times New Roman" w:cs="Times New Roman"/>
          <w:i w:val="0"/>
          <w:sz w:val="26"/>
          <w:szCs w:val="26"/>
          <w:lang w:val="ro-MO"/>
        </w:rPr>
      </w:pPr>
      <w:r w:rsidRPr="00196FF0">
        <w:rPr>
          <w:rFonts w:ascii="Times New Roman" w:hAnsi="Times New Roman" w:cs="Times New Roman"/>
          <w:i w:val="0"/>
          <w:sz w:val="26"/>
          <w:szCs w:val="26"/>
          <w:lang w:val="ro-MO"/>
        </w:rPr>
        <w:t>GUVERNUL   REPUBLICII   MOLDOVA</w:t>
      </w:r>
    </w:p>
    <w:p w:rsidR="00972BB4" w:rsidRPr="00196FF0" w:rsidRDefault="00972BB4" w:rsidP="00AD5365">
      <w:pPr>
        <w:tabs>
          <w:tab w:val="left" w:pos="180"/>
          <w:tab w:val="left" w:pos="450"/>
          <w:tab w:val="left" w:pos="9450"/>
        </w:tabs>
        <w:spacing w:after="0"/>
        <w:ind w:firstLine="450"/>
        <w:jc w:val="center"/>
        <w:rPr>
          <w:rFonts w:ascii="Times New Roman" w:hAnsi="Times New Roman"/>
          <w:b/>
          <w:bCs/>
          <w:sz w:val="26"/>
          <w:szCs w:val="26"/>
          <w:lang w:val="ro-MO"/>
        </w:rPr>
      </w:pPr>
    </w:p>
    <w:p w:rsidR="00972BB4" w:rsidRPr="00196FF0" w:rsidRDefault="00972BB4" w:rsidP="00AD5365">
      <w:pPr>
        <w:tabs>
          <w:tab w:val="left" w:pos="180"/>
          <w:tab w:val="left" w:pos="450"/>
          <w:tab w:val="left" w:pos="9450"/>
        </w:tabs>
        <w:spacing w:after="0"/>
        <w:ind w:firstLine="450"/>
        <w:jc w:val="center"/>
        <w:rPr>
          <w:rFonts w:ascii="Times New Roman" w:hAnsi="Times New Roman"/>
          <w:b/>
          <w:bCs/>
          <w:sz w:val="26"/>
          <w:szCs w:val="26"/>
          <w:lang w:val="ro-MO"/>
        </w:rPr>
      </w:pPr>
      <w:r w:rsidRPr="00196FF0">
        <w:rPr>
          <w:rFonts w:ascii="Times New Roman" w:hAnsi="Times New Roman"/>
          <w:b/>
          <w:bCs/>
          <w:sz w:val="26"/>
          <w:szCs w:val="26"/>
          <w:lang w:val="ro-MO"/>
        </w:rPr>
        <w:t>HOTĂRÎRE nr. ___</w:t>
      </w:r>
    </w:p>
    <w:p w:rsidR="00972BB4" w:rsidRPr="00196FF0" w:rsidRDefault="00972BB4" w:rsidP="00AD5365">
      <w:pPr>
        <w:tabs>
          <w:tab w:val="left" w:pos="180"/>
          <w:tab w:val="left" w:pos="450"/>
          <w:tab w:val="left" w:pos="9450"/>
        </w:tabs>
        <w:spacing w:after="0"/>
        <w:ind w:firstLine="450"/>
        <w:jc w:val="center"/>
        <w:rPr>
          <w:rFonts w:ascii="Times New Roman" w:hAnsi="Times New Roman"/>
          <w:b/>
          <w:bCs/>
          <w:sz w:val="26"/>
          <w:szCs w:val="26"/>
          <w:lang w:val="ro-MO"/>
        </w:rPr>
      </w:pPr>
    </w:p>
    <w:p w:rsidR="00972BB4" w:rsidRPr="00196FF0" w:rsidRDefault="00972BB4" w:rsidP="00AD5365">
      <w:pPr>
        <w:tabs>
          <w:tab w:val="left" w:pos="180"/>
          <w:tab w:val="left" w:pos="450"/>
          <w:tab w:val="left" w:pos="9450"/>
        </w:tabs>
        <w:spacing w:after="0"/>
        <w:ind w:firstLine="450"/>
        <w:jc w:val="center"/>
        <w:rPr>
          <w:rFonts w:ascii="Times New Roman" w:hAnsi="Times New Roman"/>
          <w:b/>
          <w:bCs/>
          <w:sz w:val="26"/>
          <w:szCs w:val="26"/>
          <w:lang w:val="ro-MO"/>
        </w:rPr>
      </w:pPr>
      <w:r w:rsidRPr="00196FF0">
        <w:rPr>
          <w:rFonts w:ascii="Times New Roman" w:hAnsi="Times New Roman"/>
          <w:b/>
          <w:bCs/>
          <w:sz w:val="26"/>
          <w:szCs w:val="26"/>
          <w:lang w:val="ro-MO"/>
        </w:rPr>
        <w:t>din _____________2013</w:t>
      </w:r>
    </w:p>
    <w:p w:rsidR="00972BB4" w:rsidRPr="00196FF0" w:rsidRDefault="00972BB4" w:rsidP="00AD5365">
      <w:pPr>
        <w:pStyle w:val="3"/>
        <w:tabs>
          <w:tab w:val="left" w:pos="180"/>
          <w:tab w:val="left" w:pos="450"/>
          <w:tab w:val="left" w:pos="9450"/>
        </w:tabs>
        <w:spacing w:before="0"/>
        <w:ind w:firstLine="450"/>
        <w:jc w:val="center"/>
        <w:rPr>
          <w:rFonts w:ascii="Times New Roman" w:hAnsi="Times New Roman"/>
          <w:color w:val="auto"/>
          <w:sz w:val="26"/>
          <w:szCs w:val="26"/>
          <w:lang w:val="ro-MO"/>
        </w:rPr>
      </w:pPr>
      <w:r w:rsidRPr="00196FF0">
        <w:rPr>
          <w:rFonts w:ascii="Times New Roman" w:hAnsi="Times New Roman"/>
          <w:color w:val="auto"/>
          <w:sz w:val="26"/>
          <w:szCs w:val="26"/>
          <w:lang w:val="ro-MO"/>
        </w:rPr>
        <w:t>Chişinău</w:t>
      </w:r>
    </w:p>
    <w:p w:rsidR="00972BB4" w:rsidRPr="00196FF0" w:rsidRDefault="00972BB4" w:rsidP="00316990">
      <w:pPr>
        <w:tabs>
          <w:tab w:val="left" w:pos="180"/>
          <w:tab w:val="left" w:pos="450"/>
          <w:tab w:val="left" w:pos="9450"/>
        </w:tabs>
        <w:spacing w:after="0"/>
        <w:ind w:firstLine="450"/>
        <w:jc w:val="both"/>
        <w:rPr>
          <w:rFonts w:ascii="Times New Roman" w:hAnsi="Times New Roman"/>
          <w:sz w:val="26"/>
          <w:szCs w:val="26"/>
          <w:lang w:val="ro-MO"/>
        </w:rPr>
      </w:pPr>
    </w:p>
    <w:p w:rsidR="00E34720" w:rsidRPr="00196FF0" w:rsidRDefault="00972BB4" w:rsidP="00E34720">
      <w:pPr>
        <w:tabs>
          <w:tab w:val="left" w:pos="180"/>
          <w:tab w:val="left" w:pos="450"/>
          <w:tab w:val="left" w:pos="9450"/>
        </w:tabs>
        <w:spacing w:after="0"/>
        <w:ind w:firstLine="450"/>
        <w:jc w:val="center"/>
        <w:rPr>
          <w:rFonts w:ascii="Times New Roman" w:hAnsi="Times New Roman"/>
          <w:sz w:val="26"/>
          <w:szCs w:val="26"/>
          <w:lang w:val="ro-MO"/>
        </w:rPr>
      </w:pPr>
      <w:r w:rsidRPr="00196FF0">
        <w:rPr>
          <w:rFonts w:ascii="Times New Roman" w:hAnsi="Times New Roman"/>
          <w:sz w:val="26"/>
          <w:szCs w:val="26"/>
          <w:lang w:val="ro-MO"/>
        </w:rPr>
        <w:t xml:space="preserve">Cu privire la aprobarea proiectului de lege </w:t>
      </w:r>
      <w:r w:rsidR="00AD5365" w:rsidRPr="00196FF0">
        <w:rPr>
          <w:rFonts w:ascii="Times New Roman" w:hAnsi="Times New Roman"/>
          <w:sz w:val="26"/>
          <w:szCs w:val="26"/>
          <w:lang w:val="ro-MO"/>
        </w:rPr>
        <w:t>cu privire la privati</w:t>
      </w:r>
      <w:r w:rsidR="00032CCE" w:rsidRPr="00196FF0">
        <w:rPr>
          <w:rFonts w:ascii="Times New Roman" w:hAnsi="Times New Roman"/>
          <w:sz w:val="26"/>
          <w:szCs w:val="26"/>
          <w:lang w:val="ro-MO"/>
        </w:rPr>
        <w:t>z</w:t>
      </w:r>
      <w:r w:rsidR="00AD5365" w:rsidRPr="00196FF0">
        <w:rPr>
          <w:rFonts w:ascii="Times New Roman" w:hAnsi="Times New Roman"/>
          <w:sz w:val="26"/>
          <w:szCs w:val="26"/>
          <w:lang w:val="ro-MO"/>
        </w:rPr>
        <w:t xml:space="preserve">area unor bunuri </w:t>
      </w:r>
      <w:r w:rsidR="00E34720" w:rsidRPr="00196FF0">
        <w:rPr>
          <w:rFonts w:ascii="Times New Roman" w:hAnsi="Times New Roman"/>
          <w:sz w:val="26"/>
          <w:szCs w:val="26"/>
          <w:lang w:val="ro-MO"/>
        </w:rPr>
        <w:t xml:space="preserve">  </w:t>
      </w:r>
    </w:p>
    <w:p w:rsidR="00972BB4" w:rsidRPr="00196FF0" w:rsidRDefault="0057421B" w:rsidP="00E34720">
      <w:pPr>
        <w:tabs>
          <w:tab w:val="left" w:pos="180"/>
          <w:tab w:val="left" w:pos="450"/>
          <w:tab w:val="left" w:pos="9450"/>
        </w:tabs>
        <w:spacing w:after="0"/>
        <w:ind w:firstLine="450"/>
        <w:jc w:val="center"/>
        <w:rPr>
          <w:rFonts w:ascii="Times New Roman" w:hAnsi="Times New Roman"/>
          <w:sz w:val="26"/>
          <w:szCs w:val="26"/>
          <w:lang w:val="ro-MO"/>
        </w:rPr>
      </w:pPr>
      <w:r w:rsidRPr="00196FF0">
        <w:rPr>
          <w:rFonts w:ascii="Times New Roman" w:hAnsi="Times New Roman"/>
          <w:sz w:val="26"/>
          <w:szCs w:val="26"/>
          <w:lang w:val="ro-MO"/>
        </w:rPr>
        <w:t xml:space="preserve">proprietatea </w:t>
      </w:r>
      <w:r w:rsidR="00AD5365" w:rsidRPr="00196FF0">
        <w:rPr>
          <w:rFonts w:ascii="Times New Roman" w:hAnsi="Times New Roman"/>
          <w:sz w:val="26"/>
          <w:szCs w:val="26"/>
          <w:lang w:val="ro-MO"/>
        </w:rPr>
        <w:t>public</w:t>
      </w:r>
      <w:r w:rsidRPr="00196FF0">
        <w:rPr>
          <w:rFonts w:ascii="Times New Roman" w:hAnsi="Times New Roman"/>
          <w:sz w:val="26"/>
          <w:szCs w:val="26"/>
          <w:lang w:val="ro-MO"/>
        </w:rPr>
        <w:t>ă</w:t>
      </w:r>
      <w:r w:rsidR="00AD5365" w:rsidRPr="00196FF0">
        <w:rPr>
          <w:rFonts w:ascii="Times New Roman" w:hAnsi="Times New Roman"/>
          <w:sz w:val="26"/>
          <w:szCs w:val="26"/>
          <w:lang w:val="ro-MO"/>
        </w:rPr>
        <w:t xml:space="preserve"> a </w:t>
      </w:r>
      <w:r w:rsidR="00032CCE" w:rsidRPr="00196FF0">
        <w:rPr>
          <w:rFonts w:ascii="Times New Roman" w:hAnsi="Times New Roman"/>
          <w:sz w:val="26"/>
          <w:szCs w:val="26"/>
          <w:lang w:val="ro-MO"/>
        </w:rPr>
        <w:t>statului şi unităţilor administraţiei publice locale</w:t>
      </w:r>
    </w:p>
    <w:p w:rsidR="00972BB4" w:rsidRPr="00196FF0" w:rsidRDefault="00972BB4" w:rsidP="00E34720">
      <w:pPr>
        <w:pStyle w:val="a6"/>
        <w:tabs>
          <w:tab w:val="left" w:pos="180"/>
          <w:tab w:val="left" w:pos="450"/>
          <w:tab w:val="left" w:pos="9450"/>
        </w:tabs>
        <w:spacing w:after="0"/>
        <w:ind w:firstLine="450"/>
        <w:jc w:val="center"/>
        <w:rPr>
          <w:sz w:val="26"/>
          <w:szCs w:val="26"/>
          <w:lang w:val="ro-MO"/>
        </w:rPr>
      </w:pPr>
    </w:p>
    <w:p w:rsidR="00160730" w:rsidRPr="00196FF0" w:rsidRDefault="00160730" w:rsidP="00316990">
      <w:pPr>
        <w:pStyle w:val="a6"/>
        <w:tabs>
          <w:tab w:val="left" w:pos="180"/>
          <w:tab w:val="left" w:pos="450"/>
          <w:tab w:val="left" w:pos="9450"/>
        </w:tabs>
        <w:spacing w:after="0"/>
        <w:ind w:firstLine="450"/>
        <w:jc w:val="both"/>
        <w:rPr>
          <w:sz w:val="26"/>
          <w:szCs w:val="26"/>
          <w:lang w:val="ro-MO"/>
        </w:rPr>
      </w:pPr>
    </w:p>
    <w:p w:rsidR="00160730" w:rsidRPr="00196FF0" w:rsidRDefault="0064712E" w:rsidP="00316990">
      <w:pPr>
        <w:pStyle w:val="a6"/>
        <w:tabs>
          <w:tab w:val="left" w:pos="180"/>
          <w:tab w:val="left" w:pos="450"/>
          <w:tab w:val="left" w:pos="9450"/>
        </w:tabs>
        <w:ind w:right="97" w:firstLine="450"/>
        <w:jc w:val="both"/>
        <w:rPr>
          <w:sz w:val="26"/>
          <w:szCs w:val="26"/>
          <w:lang w:val="ro-MO"/>
        </w:rPr>
      </w:pPr>
      <w:r w:rsidRPr="00196FF0">
        <w:rPr>
          <w:rFonts w:eastAsia="Times New Roman"/>
          <w:sz w:val="26"/>
          <w:szCs w:val="26"/>
          <w:lang w:val="ro-MO" w:eastAsia="en-US"/>
        </w:rPr>
        <w:t xml:space="preserve">În temeiul alin. (1) art.12 al Legii cu privire la Guvern nr. 64-XII  din  31.05.1990 (Republicat în Monitorul Oficial al Republicii Moldova, 2002, nr.131-133, art. 1018) </w:t>
      </w:r>
      <w:r w:rsidR="00160730" w:rsidRPr="00196FF0">
        <w:rPr>
          <w:rFonts w:eastAsia="Times New Roman"/>
          <w:sz w:val="26"/>
          <w:szCs w:val="26"/>
          <w:lang w:val="ro-MO" w:eastAsia="en-US"/>
        </w:rPr>
        <w:t>Guvernul Republicii Moldova</w:t>
      </w:r>
      <w:r w:rsidR="00160730" w:rsidRPr="00196FF0">
        <w:rPr>
          <w:sz w:val="26"/>
          <w:szCs w:val="26"/>
          <w:lang w:val="ro-MO"/>
        </w:rPr>
        <w:t xml:space="preserve"> </w:t>
      </w:r>
      <w:r w:rsidR="00160730" w:rsidRPr="00196FF0">
        <w:rPr>
          <w:b/>
          <w:sz w:val="26"/>
          <w:szCs w:val="26"/>
          <w:lang w:val="ro-MO"/>
        </w:rPr>
        <w:t>HOTĂRĂŞTE</w:t>
      </w:r>
      <w:r w:rsidR="00160730" w:rsidRPr="00196FF0">
        <w:rPr>
          <w:sz w:val="26"/>
          <w:szCs w:val="26"/>
          <w:lang w:val="ro-MO"/>
        </w:rPr>
        <w:t>:</w:t>
      </w:r>
    </w:p>
    <w:p w:rsidR="00160730" w:rsidRPr="00196FF0" w:rsidRDefault="00160730" w:rsidP="00316990">
      <w:pPr>
        <w:tabs>
          <w:tab w:val="left" w:pos="180"/>
          <w:tab w:val="left" w:pos="450"/>
          <w:tab w:val="left" w:pos="9450"/>
        </w:tabs>
        <w:ind w:right="97" w:firstLine="450"/>
        <w:jc w:val="both"/>
        <w:rPr>
          <w:rFonts w:ascii="Times New Roman" w:hAnsi="Times New Roman"/>
          <w:sz w:val="26"/>
          <w:szCs w:val="26"/>
          <w:lang w:val="ro-MO"/>
        </w:rPr>
      </w:pPr>
    </w:p>
    <w:p w:rsidR="00160730" w:rsidRPr="00196FF0" w:rsidRDefault="00160730" w:rsidP="00032CCE">
      <w:pPr>
        <w:tabs>
          <w:tab w:val="left" w:pos="180"/>
          <w:tab w:val="left" w:pos="450"/>
          <w:tab w:val="left" w:pos="9450"/>
        </w:tabs>
        <w:spacing w:after="0"/>
        <w:jc w:val="both"/>
        <w:rPr>
          <w:rFonts w:ascii="Times New Roman" w:hAnsi="Times New Roman"/>
          <w:sz w:val="26"/>
          <w:szCs w:val="26"/>
          <w:lang w:val="ro-MO"/>
        </w:rPr>
      </w:pPr>
      <w:r w:rsidRPr="00196FF0">
        <w:rPr>
          <w:rFonts w:ascii="Times New Roman" w:hAnsi="Times New Roman"/>
          <w:sz w:val="26"/>
          <w:szCs w:val="26"/>
          <w:lang w:val="ro-MO"/>
        </w:rPr>
        <w:t xml:space="preserve">Se aprobă şi se prezintă Parlamentului spre examinare proiectul de lege </w:t>
      </w:r>
      <w:r w:rsidR="00032CCE" w:rsidRPr="00196FF0">
        <w:rPr>
          <w:rFonts w:ascii="Times New Roman" w:hAnsi="Times New Roman"/>
          <w:sz w:val="26"/>
          <w:szCs w:val="26"/>
          <w:lang w:val="ro-MO"/>
        </w:rPr>
        <w:t xml:space="preserve">cu privire la privatizarea unor bunuri </w:t>
      </w:r>
      <w:r w:rsidR="0057421B" w:rsidRPr="00196FF0">
        <w:rPr>
          <w:rFonts w:ascii="Times New Roman" w:hAnsi="Times New Roman"/>
          <w:sz w:val="26"/>
          <w:szCs w:val="26"/>
          <w:lang w:val="ro-MO"/>
        </w:rPr>
        <w:t xml:space="preserve">proprietate publică a </w:t>
      </w:r>
      <w:r w:rsidR="00032CCE" w:rsidRPr="00196FF0">
        <w:rPr>
          <w:rFonts w:ascii="Times New Roman" w:hAnsi="Times New Roman"/>
          <w:sz w:val="26"/>
          <w:szCs w:val="26"/>
          <w:lang w:val="ro-MO"/>
        </w:rPr>
        <w:t>statului şi unităţilor administraţiei publice locale</w:t>
      </w:r>
    </w:p>
    <w:p w:rsidR="00972AF4" w:rsidRPr="00196FF0" w:rsidRDefault="00D86F05" w:rsidP="00316990">
      <w:pPr>
        <w:spacing w:after="0" w:line="240" w:lineRule="auto"/>
        <w:ind w:firstLine="567"/>
        <w:jc w:val="both"/>
        <w:rPr>
          <w:rFonts w:ascii="Times New Roman" w:hAnsi="Times New Roman"/>
          <w:sz w:val="26"/>
          <w:szCs w:val="26"/>
          <w:lang w:val="ro-MO"/>
        </w:rPr>
      </w:pPr>
      <w:r w:rsidRPr="00196FF0">
        <w:rPr>
          <w:rFonts w:ascii="Times New Roman" w:hAnsi="Times New Roman"/>
          <w:sz w:val="26"/>
          <w:szCs w:val="26"/>
          <w:lang w:val="ro-MO"/>
        </w:rPr>
        <w:br/>
      </w:r>
    </w:p>
    <w:tbl>
      <w:tblPr>
        <w:tblW w:w="0" w:type="auto"/>
        <w:tblCellSpacing w:w="15" w:type="dxa"/>
        <w:tblInd w:w="567" w:type="dxa"/>
        <w:tblCellMar>
          <w:top w:w="15" w:type="dxa"/>
          <w:left w:w="15" w:type="dxa"/>
          <w:bottom w:w="15" w:type="dxa"/>
          <w:right w:w="15" w:type="dxa"/>
        </w:tblCellMar>
        <w:tblLook w:val="0000" w:firstRow="0" w:lastRow="0" w:firstColumn="0" w:lastColumn="0" w:noHBand="0" w:noVBand="0"/>
      </w:tblPr>
      <w:tblGrid>
        <w:gridCol w:w="3746"/>
        <w:gridCol w:w="5160"/>
      </w:tblGrid>
      <w:tr w:rsidR="00D86F05" w:rsidRPr="00196FF0" w:rsidTr="0057421B">
        <w:trPr>
          <w:trHeight w:val="4499"/>
          <w:tblCellSpacing w:w="15" w:type="dxa"/>
        </w:trPr>
        <w:tc>
          <w:tcPr>
            <w:tcW w:w="3701" w:type="dxa"/>
            <w:tcBorders>
              <w:top w:val="nil"/>
              <w:left w:val="nil"/>
              <w:bottom w:val="nil"/>
              <w:right w:val="nil"/>
            </w:tcBorders>
            <w:tcMar>
              <w:top w:w="15" w:type="dxa"/>
              <w:left w:w="30" w:type="dxa"/>
              <w:bottom w:w="15" w:type="dxa"/>
              <w:right w:w="30" w:type="dxa"/>
            </w:tcMar>
          </w:tcPr>
          <w:p w:rsidR="00D86F05" w:rsidRPr="00196FF0" w:rsidRDefault="00D86F05" w:rsidP="00032CCE">
            <w:pPr>
              <w:spacing w:after="0" w:line="240" w:lineRule="auto"/>
              <w:rPr>
                <w:rFonts w:ascii="Times New Roman" w:hAnsi="Times New Roman"/>
                <w:b/>
                <w:bCs/>
                <w:sz w:val="26"/>
                <w:szCs w:val="26"/>
                <w:lang w:val="ro-MO"/>
              </w:rPr>
            </w:pPr>
            <w:r w:rsidRPr="00196FF0">
              <w:rPr>
                <w:rFonts w:ascii="Times New Roman" w:hAnsi="Times New Roman"/>
                <w:b/>
                <w:bCs/>
                <w:sz w:val="26"/>
                <w:szCs w:val="26"/>
                <w:lang w:val="ro-MO"/>
              </w:rPr>
              <w:t xml:space="preserve">PRIM-MINISTRU </w:t>
            </w:r>
          </w:p>
          <w:p w:rsidR="00032CCE" w:rsidRPr="00196FF0" w:rsidRDefault="00032CCE" w:rsidP="00032CCE">
            <w:pPr>
              <w:spacing w:after="0" w:line="240" w:lineRule="auto"/>
              <w:rPr>
                <w:rFonts w:ascii="Times New Roman" w:hAnsi="Times New Roman"/>
                <w:b/>
                <w:bCs/>
                <w:sz w:val="26"/>
                <w:szCs w:val="26"/>
                <w:lang w:val="ro-MO"/>
              </w:rPr>
            </w:pPr>
          </w:p>
          <w:p w:rsidR="00D86F05" w:rsidRPr="00196FF0" w:rsidRDefault="00D86F05" w:rsidP="00032CCE">
            <w:pPr>
              <w:spacing w:after="0" w:line="240" w:lineRule="auto"/>
              <w:rPr>
                <w:rFonts w:ascii="Times New Roman" w:hAnsi="Times New Roman"/>
                <w:b/>
                <w:bCs/>
                <w:sz w:val="26"/>
                <w:szCs w:val="26"/>
                <w:lang w:val="ro-MO"/>
              </w:rPr>
            </w:pPr>
            <w:r w:rsidRPr="00196FF0">
              <w:rPr>
                <w:rFonts w:ascii="Times New Roman" w:hAnsi="Times New Roman"/>
                <w:b/>
                <w:bCs/>
                <w:sz w:val="26"/>
                <w:szCs w:val="26"/>
                <w:lang w:val="ro-MO"/>
              </w:rPr>
              <w:t>Contrasemnează:</w:t>
            </w:r>
          </w:p>
          <w:p w:rsidR="00032CCE" w:rsidRPr="00196FF0" w:rsidRDefault="00032CCE" w:rsidP="00032CCE">
            <w:pPr>
              <w:spacing w:after="0" w:line="240" w:lineRule="auto"/>
              <w:rPr>
                <w:rFonts w:ascii="Times New Roman" w:hAnsi="Times New Roman"/>
                <w:b/>
                <w:bCs/>
                <w:sz w:val="26"/>
                <w:szCs w:val="26"/>
                <w:lang w:val="ro-MO"/>
              </w:rPr>
            </w:pPr>
          </w:p>
          <w:p w:rsidR="00D86F05" w:rsidRPr="00196FF0" w:rsidRDefault="00D86F05" w:rsidP="00032CCE">
            <w:pPr>
              <w:spacing w:after="0" w:line="240" w:lineRule="auto"/>
              <w:rPr>
                <w:rFonts w:ascii="Times New Roman" w:hAnsi="Times New Roman"/>
                <w:b/>
                <w:bCs/>
                <w:sz w:val="26"/>
                <w:szCs w:val="26"/>
                <w:lang w:val="ro-MO"/>
              </w:rPr>
            </w:pPr>
            <w:r w:rsidRPr="00196FF0">
              <w:rPr>
                <w:rFonts w:ascii="Times New Roman" w:hAnsi="Times New Roman"/>
                <w:b/>
                <w:bCs/>
                <w:sz w:val="26"/>
                <w:szCs w:val="26"/>
                <w:lang w:val="ro-MO"/>
              </w:rPr>
              <w:t xml:space="preserve">Viceprim-ministru,  </w:t>
            </w:r>
          </w:p>
          <w:p w:rsidR="00D86F05" w:rsidRPr="00196FF0" w:rsidRDefault="00D86F05" w:rsidP="00032CCE">
            <w:pPr>
              <w:spacing w:after="0" w:line="240" w:lineRule="auto"/>
              <w:rPr>
                <w:rFonts w:ascii="Times New Roman" w:hAnsi="Times New Roman"/>
                <w:b/>
                <w:bCs/>
                <w:sz w:val="26"/>
                <w:szCs w:val="26"/>
                <w:lang w:val="ro-MO"/>
              </w:rPr>
            </w:pPr>
            <w:r w:rsidRPr="00196FF0">
              <w:rPr>
                <w:rFonts w:ascii="Times New Roman" w:hAnsi="Times New Roman"/>
                <w:b/>
                <w:bCs/>
                <w:sz w:val="26"/>
                <w:szCs w:val="26"/>
                <w:lang w:val="ro-MO"/>
              </w:rPr>
              <w:t>ministrul economiei</w:t>
            </w:r>
          </w:p>
          <w:p w:rsidR="00582E98" w:rsidRPr="00196FF0" w:rsidRDefault="00582E98" w:rsidP="00032CCE">
            <w:pPr>
              <w:spacing w:after="0" w:line="240" w:lineRule="auto"/>
              <w:rPr>
                <w:rFonts w:ascii="Times New Roman" w:hAnsi="Times New Roman"/>
                <w:b/>
                <w:bCs/>
                <w:sz w:val="26"/>
                <w:szCs w:val="26"/>
                <w:lang w:val="ro-MO"/>
              </w:rPr>
            </w:pPr>
          </w:p>
          <w:p w:rsidR="00160730" w:rsidRPr="00196FF0" w:rsidRDefault="00160730" w:rsidP="00032CCE">
            <w:pPr>
              <w:tabs>
                <w:tab w:val="left" w:pos="-5387"/>
                <w:tab w:val="left" w:pos="2370"/>
              </w:tabs>
              <w:spacing w:after="0" w:line="240" w:lineRule="auto"/>
              <w:rPr>
                <w:rFonts w:ascii="Times New Roman" w:hAnsi="Times New Roman"/>
                <w:b/>
                <w:bCs/>
                <w:sz w:val="26"/>
                <w:szCs w:val="26"/>
                <w:lang w:val="ro-MO"/>
              </w:rPr>
            </w:pPr>
            <w:r w:rsidRPr="00196FF0">
              <w:rPr>
                <w:rFonts w:ascii="Times New Roman" w:hAnsi="Times New Roman"/>
                <w:b/>
                <w:bCs/>
                <w:sz w:val="26"/>
                <w:szCs w:val="26"/>
                <w:lang w:val="ro-MO"/>
              </w:rPr>
              <w:t>Ministru al justiţiei</w:t>
            </w:r>
            <w:r w:rsidR="00032CCE" w:rsidRPr="00196FF0">
              <w:rPr>
                <w:rFonts w:ascii="Times New Roman" w:hAnsi="Times New Roman"/>
                <w:b/>
                <w:bCs/>
                <w:sz w:val="26"/>
                <w:szCs w:val="26"/>
                <w:lang w:val="ro-MO"/>
              </w:rPr>
              <w:tab/>
            </w:r>
          </w:p>
          <w:p w:rsidR="00032CCE" w:rsidRPr="00196FF0" w:rsidRDefault="00032CCE" w:rsidP="00032CCE">
            <w:pPr>
              <w:tabs>
                <w:tab w:val="left" w:pos="-5387"/>
                <w:tab w:val="left" w:pos="2370"/>
              </w:tabs>
              <w:spacing w:after="0" w:line="240" w:lineRule="auto"/>
              <w:rPr>
                <w:rFonts w:ascii="Times New Roman" w:hAnsi="Times New Roman"/>
                <w:b/>
                <w:bCs/>
                <w:sz w:val="26"/>
                <w:szCs w:val="26"/>
                <w:lang w:val="ro-MO"/>
              </w:rPr>
            </w:pPr>
          </w:p>
          <w:p w:rsidR="00D86F05" w:rsidRPr="00196FF0" w:rsidRDefault="00D86F05" w:rsidP="00032CCE">
            <w:pPr>
              <w:spacing w:after="0" w:line="240" w:lineRule="auto"/>
              <w:rPr>
                <w:rFonts w:ascii="Times New Roman" w:hAnsi="Times New Roman"/>
                <w:b/>
                <w:bCs/>
                <w:sz w:val="26"/>
                <w:szCs w:val="26"/>
                <w:lang w:val="ro-MO"/>
              </w:rPr>
            </w:pPr>
            <w:r w:rsidRPr="00196FF0">
              <w:rPr>
                <w:rFonts w:ascii="Times New Roman" w:hAnsi="Times New Roman"/>
                <w:b/>
                <w:bCs/>
                <w:sz w:val="26"/>
                <w:szCs w:val="26"/>
                <w:lang w:val="ro-MO"/>
              </w:rPr>
              <w:t xml:space="preserve">Ministrul finanţelor </w:t>
            </w:r>
          </w:p>
          <w:p w:rsidR="00032CCE" w:rsidRPr="00196FF0" w:rsidRDefault="00032CCE" w:rsidP="00032CCE">
            <w:pPr>
              <w:spacing w:after="0" w:line="240" w:lineRule="auto"/>
              <w:rPr>
                <w:rFonts w:ascii="Times New Roman" w:hAnsi="Times New Roman"/>
                <w:b/>
                <w:bCs/>
                <w:sz w:val="26"/>
                <w:szCs w:val="26"/>
                <w:lang w:val="ro-MO"/>
              </w:rPr>
            </w:pPr>
          </w:p>
          <w:p w:rsidR="0057421B" w:rsidRPr="00196FF0" w:rsidRDefault="0057421B" w:rsidP="00032CCE">
            <w:pPr>
              <w:spacing w:after="0" w:line="240" w:lineRule="auto"/>
              <w:rPr>
                <w:rFonts w:ascii="Times New Roman" w:hAnsi="Times New Roman"/>
                <w:b/>
                <w:bCs/>
                <w:sz w:val="26"/>
                <w:szCs w:val="26"/>
                <w:lang w:val="ro-MO"/>
              </w:rPr>
            </w:pPr>
            <w:r w:rsidRPr="00196FF0">
              <w:rPr>
                <w:rFonts w:ascii="Times New Roman" w:hAnsi="Times New Roman"/>
                <w:b/>
                <w:bCs/>
                <w:sz w:val="26"/>
                <w:szCs w:val="26"/>
                <w:lang w:val="ro-MO"/>
              </w:rPr>
              <w:t xml:space="preserve">Ministrul educaţiei </w:t>
            </w:r>
          </w:p>
          <w:p w:rsidR="0057421B" w:rsidRPr="00196FF0" w:rsidRDefault="0057421B" w:rsidP="00032CCE">
            <w:pPr>
              <w:spacing w:after="0" w:line="240" w:lineRule="auto"/>
              <w:rPr>
                <w:rFonts w:ascii="Times New Roman" w:hAnsi="Times New Roman"/>
                <w:b/>
                <w:bCs/>
                <w:sz w:val="26"/>
                <w:szCs w:val="26"/>
                <w:lang w:val="ro-MO"/>
              </w:rPr>
            </w:pPr>
          </w:p>
          <w:p w:rsidR="00582E98" w:rsidRPr="00196FF0" w:rsidRDefault="00032CCE" w:rsidP="00032CCE">
            <w:pPr>
              <w:spacing w:after="0" w:line="240" w:lineRule="auto"/>
              <w:rPr>
                <w:rFonts w:ascii="Times New Roman" w:hAnsi="Times New Roman"/>
                <w:b/>
                <w:bCs/>
                <w:sz w:val="26"/>
                <w:szCs w:val="26"/>
                <w:lang w:val="ro-MO"/>
              </w:rPr>
            </w:pPr>
            <w:r w:rsidRPr="00196FF0">
              <w:rPr>
                <w:rFonts w:ascii="Times New Roman" w:hAnsi="Times New Roman"/>
                <w:b/>
                <w:bCs/>
                <w:sz w:val="26"/>
                <w:szCs w:val="26"/>
                <w:lang w:val="ro-MO"/>
              </w:rPr>
              <w:t>Ministrul sănătăţii</w:t>
            </w:r>
          </w:p>
          <w:p w:rsidR="00032CCE" w:rsidRPr="00196FF0" w:rsidRDefault="00032CCE" w:rsidP="00032CCE">
            <w:pPr>
              <w:spacing w:after="0" w:line="240" w:lineRule="auto"/>
              <w:rPr>
                <w:rFonts w:ascii="Times New Roman" w:hAnsi="Times New Roman"/>
                <w:b/>
                <w:bCs/>
                <w:sz w:val="26"/>
                <w:szCs w:val="26"/>
                <w:lang w:val="ro-MO"/>
              </w:rPr>
            </w:pPr>
          </w:p>
          <w:p w:rsidR="00032CCE" w:rsidRPr="00196FF0" w:rsidRDefault="00032CCE" w:rsidP="00032CCE">
            <w:pPr>
              <w:spacing w:after="0" w:line="240" w:lineRule="auto"/>
              <w:rPr>
                <w:rFonts w:ascii="Times New Roman" w:hAnsi="Times New Roman"/>
                <w:b/>
                <w:bCs/>
                <w:sz w:val="26"/>
                <w:szCs w:val="26"/>
                <w:lang w:val="ro-MO"/>
              </w:rPr>
            </w:pPr>
          </w:p>
        </w:tc>
        <w:tc>
          <w:tcPr>
            <w:tcW w:w="5115" w:type="dxa"/>
            <w:tcBorders>
              <w:top w:val="nil"/>
              <w:left w:val="nil"/>
              <w:bottom w:val="nil"/>
              <w:right w:val="nil"/>
            </w:tcBorders>
            <w:tcMar>
              <w:top w:w="15" w:type="dxa"/>
              <w:left w:w="30" w:type="dxa"/>
              <w:bottom w:w="15" w:type="dxa"/>
              <w:right w:w="30" w:type="dxa"/>
            </w:tcMar>
          </w:tcPr>
          <w:p w:rsidR="00D86F05" w:rsidRPr="00196FF0" w:rsidRDefault="00D86F05" w:rsidP="00032CCE">
            <w:pPr>
              <w:spacing w:after="0" w:line="240" w:lineRule="auto"/>
              <w:rPr>
                <w:rFonts w:ascii="Times New Roman" w:hAnsi="Times New Roman"/>
                <w:b/>
                <w:bCs/>
                <w:sz w:val="26"/>
                <w:szCs w:val="26"/>
                <w:lang w:val="ro-MO"/>
              </w:rPr>
            </w:pPr>
            <w:r w:rsidRPr="00196FF0">
              <w:rPr>
                <w:rFonts w:ascii="Times New Roman" w:hAnsi="Times New Roman"/>
                <w:b/>
                <w:bCs/>
                <w:sz w:val="26"/>
                <w:szCs w:val="26"/>
                <w:lang w:val="ro-MO"/>
              </w:rPr>
              <w:t xml:space="preserve">Vladimir FILAT </w:t>
            </w:r>
          </w:p>
          <w:p w:rsidR="00D86F05" w:rsidRPr="00196FF0" w:rsidRDefault="00D86F05" w:rsidP="00032CCE">
            <w:pPr>
              <w:spacing w:after="0" w:line="240" w:lineRule="auto"/>
              <w:rPr>
                <w:rFonts w:ascii="Times New Roman" w:hAnsi="Times New Roman"/>
                <w:b/>
                <w:bCs/>
                <w:sz w:val="26"/>
                <w:szCs w:val="26"/>
                <w:lang w:val="ro-MO"/>
              </w:rPr>
            </w:pPr>
          </w:p>
          <w:p w:rsidR="00032CCE" w:rsidRPr="00196FF0" w:rsidRDefault="00032CCE" w:rsidP="00032CCE">
            <w:pPr>
              <w:spacing w:after="0" w:line="240" w:lineRule="auto"/>
              <w:rPr>
                <w:rFonts w:ascii="Times New Roman" w:hAnsi="Times New Roman"/>
                <w:b/>
                <w:bCs/>
                <w:sz w:val="26"/>
                <w:szCs w:val="26"/>
                <w:lang w:val="ro-MO"/>
              </w:rPr>
            </w:pPr>
          </w:p>
          <w:p w:rsidR="00032CCE" w:rsidRPr="00196FF0" w:rsidRDefault="00032CCE" w:rsidP="00032CCE">
            <w:pPr>
              <w:spacing w:after="0" w:line="240" w:lineRule="auto"/>
              <w:rPr>
                <w:rFonts w:ascii="Times New Roman" w:hAnsi="Times New Roman"/>
                <w:b/>
                <w:bCs/>
                <w:sz w:val="26"/>
                <w:szCs w:val="26"/>
                <w:lang w:val="ro-MO"/>
              </w:rPr>
            </w:pPr>
          </w:p>
          <w:p w:rsidR="00D86F05" w:rsidRPr="00196FF0" w:rsidRDefault="00D86F05" w:rsidP="00032CCE">
            <w:pPr>
              <w:spacing w:after="0" w:line="240" w:lineRule="auto"/>
              <w:rPr>
                <w:rFonts w:ascii="Times New Roman" w:hAnsi="Times New Roman"/>
                <w:b/>
                <w:bCs/>
                <w:sz w:val="26"/>
                <w:szCs w:val="26"/>
                <w:lang w:val="ro-MO"/>
              </w:rPr>
            </w:pPr>
            <w:r w:rsidRPr="00196FF0">
              <w:rPr>
                <w:rFonts w:ascii="Times New Roman" w:hAnsi="Times New Roman"/>
                <w:b/>
                <w:bCs/>
                <w:sz w:val="26"/>
                <w:szCs w:val="26"/>
                <w:lang w:val="ro-MO"/>
              </w:rPr>
              <w:t>Valeriu LAZĂR</w:t>
            </w:r>
          </w:p>
          <w:p w:rsidR="00160730" w:rsidRPr="00196FF0" w:rsidRDefault="00160730" w:rsidP="00032CCE">
            <w:pPr>
              <w:spacing w:after="0" w:line="240" w:lineRule="auto"/>
              <w:rPr>
                <w:rFonts w:ascii="Times New Roman" w:hAnsi="Times New Roman"/>
                <w:b/>
                <w:bCs/>
                <w:sz w:val="26"/>
                <w:szCs w:val="26"/>
                <w:lang w:val="ro-MO"/>
              </w:rPr>
            </w:pPr>
          </w:p>
          <w:p w:rsidR="00032CCE" w:rsidRPr="00196FF0" w:rsidRDefault="00032CCE" w:rsidP="00032CCE">
            <w:pPr>
              <w:spacing w:after="0" w:line="240" w:lineRule="auto"/>
              <w:rPr>
                <w:rFonts w:ascii="Times New Roman" w:hAnsi="Times New Roman"/>
                <w:b/>
                <w:bCs/>
                <w:sz w:val="26"/>
                <w:szCs w:val="26"/>
                <w:lang w:val="ro-MO"/>
              </w:rPr>
            </w:pPr>
          </w:p>
          <w:p w:rsidR="00160730" w:rsidRPr="00196FF0" w:rsidRDefault="00160730" w:rsidP="00032CCE">
            <w:pPr>
              <w:spacing w:after="0" w:line="240" w:lineRule="auto"/>
              <w:rPr>
                <w:rFonts w:ascii="Times New Roman" w:hAnsi="Times New Roman"/>
                <w:b/>
                <w:bCs/>
                <w:sz w:val="26"/>
                <w:szCs w:val="26"/>
                <w:lang w:val="ro-MO"/>
              </w:rPr>
            </w:pPr>
            <w:r w:rsidRPr="00196FF0">
              <w:rPr>
                <w:rFonts w:ascii="Times New Roman" w:hAnsi="Times New Roman"/>
                <w:b/>
                <w:bCs/>
                <w:sz w:val="26"/>
                <w:szCs w:val="26"/>
                <w:lang w:val="ro-MO"/>
              </w:rPr>
              <w:t>Oleg EFRIM</w:t>
            </w:r>
          </w:p>
          <w:p w:rsidR="00032CCE" w:rsidRPr="00196FF0" w:rsidRDefault="00032CCE" w:rsidP="00032CCE">
            <w:pPr>
              <w:spacing w:after="0" w:line="240" w:lineRule="auto"/>
              <w:rPr>
                <w:rFonts w:ascii="Times New Roman" w:hAnsi="Times New Roman"/>
                <w:b/>
                <w:bCs/>
                <w:sz w:val="26"/>
                <w:szCs w:val="26"/>
                <w:lang w:val="ro-MO"/>
              </w:rPr>
            </w:pPr>
          </w:p>
          <w:p w:rsidR="00582E98" w:rsidRPr="00196FF0" w:rsidRDefault="00D86F05" w:rsidP="00032CCE">
            <w:pPr>
              <w:spacing w:after="0" w:line="240" w:lineRule="auto"/>
              <w:rPr>
                <w:rFonts w:ascii="Times New Roman" w:hAnsi="Times New Roman"/>
                <w:b/>
                <w:bCs/>
                <w:sz w:val="26"/>
                <w:szCs w:val="26"/>
                <w:lang w:val="ro-MO"/>
              </w:rPr>
            </w:pPr>
            <w:r w:rsidRPr="00196FF0">
              <w:rPr>
                <w:rFonts w:ascii="Times New Roman" w:hAnsi="Times New Roman"/>
                <w:b/>
                <w:bCs/>
                <w:sz w:val="26"/>
                <w:szCs w:val="26"/>
                <w:lang w:val="ro-MO"/>
              </w:rPr>
              <w:t>Veaceslav  NEGRUŢA</w:t>
            </w:r>
            <w:r w:rsidR="00582E98" w:rsidRPr="00196FF0">
              <w:rPr>
                <w:rFonts w:ascii="Times New Roman" w:hAnsi="Times New Roman"/>
                <w:b/>
                <w:bCs/>
                <w:sz w:val="26"/>
                <w:szCs w:val="26"/>
                <w:lang w:val="ro-MO"/>
              </w:rPr>
              <w:t xml:space="preserve"> </w:t>
            </w:r>
          </w:p>
          <w:p w:rsidR="00032CCE" w:rsidRPr="00196FF0" w:rsidRDefault="00032CCE" w:rsidP="00032CCE">
            <w:pPr>
              <w:spacing w:after="0" w:line="240" w:lineRule="auto"/>
              <w:rPr>
                <w:rFonts w:ascii="Times New Roman" w:hAnsi="Times New Roman"/>
                <w:b/>
                <w:bCs/>
                <w:sz w:val="26"/>
                <w:szCs w:val="26"/>
                <w:lang w:val="ro-MO"/>
              </w:rPr>
            </w:pPr>
          </w:p>
          <w:p w:rsidR="0057421B" w:rsidRPr="00196FF0" w:rsidRDefault="0057421B" w:rsidP="00032CCE">
            <w:pPr>
              <w:spacing w:after="0" w:line="240" w:lineRule="auto"/>
              <w:rPr>
                <w:rFonts w:ascii="Times New Roman" w:hAnsi="Times New Roman"/>
                <w:b/>
                <w:bCs/>
                <w:sz w:val="26"/>
                <w:szCs w:val="26"/>
                <w:lang w:val="ro-MO"/>
              </w:rPr>
            </w:pPr>
            <w:r w:rsidRPr="00196FF0">
              <w:rPr>
                <w:rFonts w:ascii="Times New Roman" w:hAnsi="Times New Roman"/>
                <w:b/>
                <w:bCs/>
                <w:sz w:val="26"/>
                <w:szCs w:val="26"/>
                <w:lang w:val="ro-MO"/>
              </w:rPr>
              <w:t>Maia SANDU</w:t>
            </w:r>
          </w:p>
          <w:p w:rsidR="0057421B" w:rsidRPr="00196FF0" w:rsidRDefault="0057421B" w:rsidP="00032CCE">
            <w:pPr>
              <w:spacing w:after="0" w:line="240" w:lineRule="auto"/>
              <w:rPr>
                <w:rFonts w:ascii="Times New Roman" w:hAnsi="Times New Roman"/>
                <w:b/>
                <w:bCs/>
                <w:sz w:val="26"/>
                <w:szCs w:val="26"/>
                <w:lang w:val="ro-MO"/>
              </w:rPr>
            </w:pPr>
          </w:p>
          <w:p w:rsidR="00032CCE" w:rsidRPr="00196FF0" w:rsidRDefault="00032CCE" w:rsidP="00032CCE">
            <w:pPr>
              <w:spacing w:after="0" w:line="240" w:lineRule="auto"/>
              <w:rPr>
                <w:rFonts w:ascii="Times New Roman" w:hAnsi="Times New Roman"/>
                <w:b/>
                <w:bCs/>
                <w:sz w:val="26"/>
                <w:szCs w:val="26"/>
                <w:lang w:val="ro-MO"/>
              </w:rPr>
            </w:pPr>
            <w:r w:rsidRPr="00196FF0">
              <w:rPr>
                <w:rFonts w:ascii="Times New Roman" w:hAnsi="Times New Roman"/>
                <w:b/>
                <w:bCs/>
                <w:sz w:val="26"/>
                <w:szCs w:val="26"/>
                <w:lang w:val="ro-MO"/>
              </w:rPr>
              <w:t xml:space="preserve">Andrei </w:t>
            </w:r>
            <w:r w:rsidR="00F63AB3" w:rsidRPr="00196FF0">
              <w:rPr>
                <w:rFonts w:ascii="Times New Roman" w:hAnsi="Times New Roman"/>
                <w:b/>
                <w:bCs/>
                <w:sz w:val="26"/>
                <w:szCs w:val="26"/>
                <w:lang w:val="ro-MO"/>
              </w:rPr>
              <w:t>USATÎI</w:t>
            </w:r>
          </w:p>
          <w:p w:rsidR="00582E98" w:rsidRPr="00196FF0" w:rsidRDefault="00582E98" w:rsidP="00032CCE">
            <w:pPr>
              <w:spacing w:after="0" w:line="240" w:lineRule="auto"/>
              <w:ind w:firstLine="1179"/>
              <w:rPr>
                <w:rFonts w:ascii="Times New Roman" w:hAnsi="Times New Roman"/>
                <w:b/>
                <w:bCs/>
                <w:sz w:val="26"/>
                <w:szCs w:val="26"/>
                <w:lang w:val="ro-MO"/>
              </w:rPr>
            </w:pPr>
          </w:p>
          <w:p w:rsidR="00032CCE" w:rsidRPr="00196FF0" w:rsidRDefault="00032CCE" w:rsidP="00032CCE">
            <w:pPr>
              <w:spacing w:after="0" w:line="240" w:lineRule="auto"/>
              <w:rPr>
                <w:rFonts w:ascii="Times New Roman" w:hAnsi="Times New Roman"/>
                <w:b/>
                <w:bCs/>
                <w:sz w:val="26"/>
                <w:szCs w:val="26"/>
                <w:lang w:val="ro-MO"/>
              </w:rPr>
            </w:pPr>
          </w:p>
        </w:tc>
      </w:tr>
    </w:tbl>
    <w:p w:rsidR="00972AF4" w:rsidRPr="00196FF0" w:rsidRDefault="00972AF4" w:rsidP="00316990">
      <w:pPr>
        <w:spacing w:after="0" w:line="240" w:lineRule="auto"/>
        <w:ind w:firstLine="567"/>
        <w:jc w:val="both"/>
        <w:rPr>
          <w:rFonts w:ascii="Times New Roman" w:hAnsi="Times New Roman"/>
          <w:b/>
          <w:bCs/>
          <w:sz w:val="26"/>
          <w:szCs w:val="26"/>
          <w:lang w:val="ro-MO"/>
        </w:rPr>
      </w:pPr>
    </w:p>
    <w:p w:rsidR="00972AF4" w:rsidRPr="00196FF0" w:rsidRDefault="00972AF4" w:rsidP="00316990">
      <w:pPr>
        <w:spacing w:after="0" w:line="240" w:lineRule="auto"/>
        <w:ind w:firstLine="567"/>
        <w:jc w:val="both"/>
        <w:rPr>
          <w:rFonts w:ascii="Times New Roman" w:hAnsi="Times New Roman"/>
          <w:b/>
          <w:bCs/>
          <w:sz w:val="26"/>
          <w:szCs w:val="26"/>
          <w:lang w:val="ro-MO"/>
        </w:rPr>
      </w:pPr>
    </w:p>
    <w:p w:rsidR="00470FA2" w:rsidRPr="00196FF0" w:rsidRDefault="00470FA2" w:rsidP="00316990">
      <w:pPr>
        <w:spacing w:after="0" w:line="240" w:lineRule="auto"/>
        <w:ind w:firstLine="567"/>
        <w:jc w:val="both"/>
        <w:rPr>
          <w:rFonts w:ascii="Times New Roman" w:hAnsi="Times New Roman"/>
          <w:b/>
          <w:bCs/>
          <w:sz w:val="26"/>
          <w:szCs w:val="26"/>
          <w:lang w:val="ro-MO"/>
        </w:rPr>
      </w:pPr>
    </w:p>
    <w:p w:rsidR="00470FA2" w:rsidRPr="00196FF0" w:rsidRDefault="00470FA2" w:rsidP="00316990">
      <w:pPr>
        <w:spacing w:after="0" w:line="240" w:lineRule="auto"/>
        <w:ind w:firstLine="567"/>
        <w:jc w:val="both"/>
        <w:rPr>
          <w:rFonts w:ascii="Times New Roman" w:hAnsi="Times New Roman"/>
          <w:b/>
          <w:bCs/>
          <w:sz w:val="26"/>
          <w:szCs w:val="26"/>
          <w:lang w:val="ro-MO"/>
        </w:rPr>
      </w:pPr>
    </w:p>
    <w:p w:rsidR="00470FA2" w:rsidRPr="00196FF0" w:rsidRDefault="00470FA2" w:rsidP="00316990">
      <w:pPr>
        <w:spacing w:after="0" w:line="240" w:lineRule="auto"/>
        <w:ind w:firstLine="567"/>
        <w:jc w:val="both"/>
        <w:rPr>
          <w:rFonts w:ascii="Times New Roman" w:hAnsi="Times New Roman"/>
          <w:b/>
          <w:bCs/>
          <w:sz w:val="26"/>
          <w:szCs w:val="26"/>
          <w:lang w:val="ro-MO"/>
        </w:rPr>
      </w:pPr>
    </w:p>
    <w:p w:rsidR="00160730" w:rsidRPr="00196FF0" w:rsidRDefault="00160730" w:rsidP="00316990">
      <w:pPr>
        <w:spacing w:after="0" w:line="240" w:lineRule="auto"/>
        <w:ind w:firstLine="567"/>
        <w:jc w:val="both"/>
        <w:rPr>
          <w:rFonts w:ascii="Times New Roman" w:hAnsi="Times New Roman"/>
          <w:b/>
          <w:bCs/>
          <w:sz w:val="26"/>
          <w:szCs w:val="26"/>
          <w:lang w:val="ro-MO"/>
        </w:rPr>
      </w:pPr>
    </w:p>
    <w:p w:rsidR="00160730" w:rsidRPr="00196FF0" w:rsidRDefault="00160730" w:rsidP="00316990">
      <w:pPr>
        <w:spacing w:after="0" w:line="240" w:lineRule="auto"/>
        <w:ind w:firstLine="567"/>
        <w:jc w:val="both"/>
        <w:rPr>
          <w:rFonts w:ascii="Times New Roman" w:hAnsi="Times New Roman"/>
          <w:b/>
          <w:bCs/>
          <w:sz w:val="26"/>
          <w:szCs w:val="26"/>
          <w:lang w:val="ro-MO"/>
        </w:rPr>
      </w:pPr>
    </w:p>
    <w:p w:rsidR="00160730" w:rsidRPr="00196FF0" w:rsidRDefault="00160730" w:rsidP="00316990">
      <w:pPr>
        <w:spacing w:after="0" w:line="240" w:lineRule="auto"/>
        <w:ind w:firstLine="567"/>
        <w:jc w:val="both"/>
        <w:rPr>
          <w:rFonts w:ascii="Times New Roman" w:hAnsi="Times New Roman"/>
          <w:b/>
          <w:bCs/>
          <w:sz w:val="26"/>
          <w:szCs w:val="26"/>
          <w:lang w:val="ro-MO"/>
        </w:rPr>
      </w:pPr>
    </w:p>
    <w:p w:rsidR="00160730" w:rsidRPr="00196FF0" w:rsidRDefault="00160730" w:rsidP="00316990">
      <w:pPr>
        <w:spacing w:after="0" w:line="240" w:lineRule="auto"/>
        <w:ind w:firstLine="567"/>
        <w:jc w:val="both"/>
        <w:rPr>
          <w:rFonts w:ascii="Times New Roman" w:hAnsi="Times New Roman"/>
          <w:b/>
          <w:bCs/>
          <w:sz w:val="26"/>
          <w:szCs w:val="26"/>
          <w:lang w:val="ro-MO"/>
        </w:rPr>
      </w:pPr>
    </w:p>
    <w:p w:rsidR="00160730" w:rsidRPr="00196FF0" w:rsidRDefault="00160730" w:rsidP="00316990">
      <w:pPr>
        <w:spacing w:after="0" w:line="240" w:lineRule="auto"/>
        <w:ind w:firstLine="567"/>
        <w:jc w:val="both"/>
        <w:rPr>
          <w:rFonts w:ascii="Times New Roman" w:hAnsi="Times New Roman"/>
          <w:b/>
          <w:bCs/>
          <w:sz w:val="26"/>
          <w:szCs w:val="26"/>
          <w:lang w:val="ro-MO"/>
        </w:rPr>
      </w:pPr>
    </w:p>
    <w:p w:rsidR="00160730" w:rsidRPr="00196FF0" w:rsidRDefault="00160730" w:rsidP="00316990">
      <w:pPr>
        <w:spacing w:after="0" w:line="240" w:lineRule="auto"/>
        <w:ind w:firstLine="567"/>
        <w:jc w:val="both"/>
        <w:rPr>
          <w:rFonts w:ascii="Times New Roman" w:hAnsi="Times New Roman"/>
          <w:b/>
          <w:bCs/>
          <w:sz w:val="26"/>
          <w:szCs w:val="26"/>
          <w:lang w:val="ro-MO"/>
        </w:rPr>
      </w:pPr>
    </w:p>
    <w:p w:rsidR="00160730" w:rsidRPr="00196FF0" w:rsidRDefault="00160730" w:rsidP="00AD5365">
      <w:pPr>
        <w:pStyle w:val="1"/>
        <w:tabs>
          <w:tab w:val="left" w:pos="180"/>
          <w:tab w:val="left" w:pos="450"/>
        </w:tabs>
        <w:ind w:right="97" w:firstLine="450"/>
        <w:jc w:val="right"/>
        <w:rPr>
          <w:sz w:val="26"/>
          <w:szCs w:val="26"/>
          <w:lang w:val="ro-MO"/>
        </w:rPr>
      </w:pPr>
      <w:r w:rsidRPr="00196FF0">
        <w:rPr>
          <w:sz w:val="26"/>
          <w:szCs w:val="26"/>
          <w:lang w:val="ro-MO"/>
        </w:rPr>
        <w:lastRenderedPageBreak/>
        <w:t xml:space="preserve">      </w:t>
      </w:r>
      <w:r w:rsidR="00AD5365" w:rsidRPr="00196FF0">
        <w:rPr>
          <w:sz w:val="26"/>
          <w:szCs w:val="26"/>
          <w:lang w:val="ro-MO"/>
        </w:rPr>
        <w:tab/>
      </w:r>
      <w:r w:rsidRPr="00196FF0">
        <w:rPr>
          <w:sz w:val="26"/>
          <w:szCs w:val="26"/>
          <w:lang w:val="ro-MO"/>
        </w:rPr>
        <w:t xml:space="preserve">  Proiect</w:t>
      </w:r>
    </w:p>
    <w:p w:rsidR="00032CCE" w:rsidRPr="00196FF0" w:rsidRDefault="00032CCE" w:rsidP="00032CCE">
      <w:pPr>
        <w:tabs>
          <w:tab w:val="left" w:pos="180"/>
          <w:tab w:val="left" w:pos="450"/>
          <w:tab w:val="left" w:pos="1080"/>
          <w:tab w:val="left" w:pos="9450"/>
        </w:tabs>
        <w:ind w:right="97" w:firstLine="450"/>
        <w:jc w:val="center"/>
        <w:rPr>
          <w:rFonts w:ascii="Times New Roman" w:hAnsi="Times New Roman"/>
          <w:b/>
          <w:sz w:val="26"/>
          <w:szCs w:val="26"/>
          <w:lang w:val="ro-MO"/>
        </w:rPr>
      </w:pPr>
      <w:r w:rsidRPr="00196FF0">
        <w:rPr>
          <w:rFonts w:ascii="Times New Roman" w:hAnsi="Times New Roman"/>
          <w:b/>
          <w:sz w:val="26"/>
          <w:szCs w:val="26"/>
          <w:lang w:val="ro-MO"/>
        </w:rPr>
        <w:t>PARLAMENTUL REPUBLICII MOLDOVA</w:t>
      </w:r>
    </w:p>
    <w:p w:rsidR="00160730" w:rsidRPr="00196FF0" w:rsidRDefault="00160730" w:rsidP="00316990">
      <w:pPr>
        <w:tabs>
          <w:tab w:val="left" w:pos="180"/>
          <w:tab w:val="left" w:pos="450"/>
          <w:tab w:val="left" w:pos="9450"/>
        </w:tabs>
        <w:ind w:right="97" w:firstLine="450"/>
        <w:jc w:val="both"/>
        <w:rPr>
          <w:rFonts w:ascii="Times New Roman" w:hAnsi="Times New Roman"/>
          <w:sz w:val="26"/>
          <w:szCs w:val="26"/>
          <w:lang w:val="ro-MO"/>
        </w:rPr>
      </w:pPr>
    </w:p>
    <w:p w:rsidR="00160730" w:rsidRPr="00196FF0" w:rsidRDefault="00160730" w:rsidP="00AD5365">
      <w:pPr>
        <w:tabs>
          <w:tab w:val="left" w:pos="180"/>
          <w:tab w:val="left" w:pos="450"/>
          <w:tab w:val="left" w:pos="9450"/>
        </w:tabs>
        <w:spacing w:after="0" w:line="240" w:lineRule="auto"/>
        <w:ind w:firstLine="450"/>
        <w:jc w:val="center"/>
        <w:rPr>
          <w:rFonts w:ascii="Times New Roman" w:hAnsi="Times New Roman"/>
          <w:b/>
          <w:bCs/>
          <w:sz w:val="26"/>
          <w:szCs w:val="26"/>
          <w:lang w:val="ro-MO"/>
        </w:rPr>
      </w:pPr>
      <w:r w:rsidRPr="00196FF0">
        <w:rPr>
          <w:rFonts w:ascii="Times New Roman" w:hAnsi="Times New Roman"/>
          <w:b/>
          <w:bCs/>
          <w:sz w:val="26"/>
          <w:szCs w:val="26"/>
          <w:lang w:val="ro-MO"/>
        </w:rPr>
        <w:t>L E G E</w:t>
      </w:r>
    </w:p>
    <w:p w:rsidR="00032CCE" w:rsidRPr="00196FF0" w:rsidRDefault="00E34720" w:rsidP="00032CCE">
      <w:pPr>
        <w:tabs>
          <w:tab w:val="left" w:pos="180"/>
          <w:tab w:val="left" w:pos="450"/>
          <w:tab w:val="left" w:pos="9450"/>
        </w:tabs>
        <w:spacing w:after="0"/>
        <w:ind w:firstLine="450"/>
        <w:jc w:val="center"/>
        <w:rPr>
          <w:rFonts w:ascii="Times New Roman" w:hAnsi="Times New Roman"/>
          <w:sz w:val="26"/>
          <w:szCs w:val="26"/>
          <w:lang w:val="ro-MO"/>
        </w:rPr>
      </w:pPr>
      <w:r w:rsidRPr="00196FF0">
        <w:rPr>
          <w:rFonts w:ascii="Times New Roman" w:hAnsi="Times New Roman"/>
          <w:sz w:val="26"/>
          <w:szCs w:val="26"/>
          <w:lang w:val="ro-MO"/>
        </w:rPr>
        <w:t xml:space="preserve">Cu privire la </w:t>
      </w:r>
      <w:r w:rsidR="00032CCE" w:rsidRPr="00196FF0">
        <w:rPr>
          <w:rFonts w:ascii="Times New Roman" w:hAnsi="Times New Roman"/>
          <w:sz w:val="26"/>
          <w:szCs w:val="26"/>
          <w:lang w:val="ro-MO"/>
        </w:rPr>
        <w:t xml:space="preserve">privatizarea unor bunuri </w:t>
      </w:r>
      <w:r w:rsidR="0057421B" w:rsidRPr="00196FF0">
        <w:rPr>
          <w:rFonts w:ascii="Times New Roman" w:hAnsi="Times New Roman"/>
          <w:sz w:val="26"/>
          <w:szCs w:val="26"/>
          <w:lang w:val="ro-MO"/>
        </w:rPr>
        <w:t xml:space="preserve">proprietatea publică a </w:t>
      </w:r>
      <w:r w:rsidR="00032CCE" w:rsidRPr="00196FF0">
        <w:rPr>
          <w:rFonts w:ascii="Times New Roman" w:hAnsi="Times New Roman"/>
          <w:sz w:val="26"/>
          <w:szCs w:val="26"/>
          <w:lang w:val="ro-MO"/>
        </w:rPr>
        <w:t>statului şi unităţilor administraţiei publice locale</w:t>
      </w:r>
    </w:p>
    <w:p w:rsidR="00316990" w:rsidRPr="00196FF0" w:rsidRDefault="00316990" w:rsidP="00316990">
      <w:pPr>
        <w:tabs>
          <w:tab w:val="left" w:pos="180"/>
          <w:tab w:val="left" w:pos="450"/>
          <w:tab w:val="left" w:pos="1080"/>
          <w:tab w:val="left" w:pos="9450"/>
        </w:tabs>
        <w:ind w:right="97" w:firstLine="450"/>
        <w:jc w:val="both"/>
        <w:rPr>
          <w:rFonts w:ascii="Times New Roman" w:hAnsi="Times New Roman"/>
          <w:sz w:val="26"/>
          <w:szCs w:val="26"/>
          <w:lang w:val="ro-MO"/>
        </w:rPr>
      </w:pPr>
    </w:p>
    <w:p w:rsidR="00316990" w:rsidRPr="00196FF0" w:rsidRDefault="00316990" w:rsidP="00316990">
      <w:pPr>
        <w:tabs>
          <w:tab w:val="left" w:pos="180"/>
          <w:tab w:val="left" w:pos="450"/>
          <w:tab w:val="left" w:pos="1080"/>
          <w:tab w:val="left" w:pos="9450"/>
        </w:tabs>
        <w:ind w:right="97" w:firstLine="450"/>
        <w:jc w:val="both"/>
        <w:rPr>
          <w:rFonts w:ascii="Times New Roman" w:hAnsi="Times New Roman"/>
          <w:sz w:val="26"/>
          <w:szCs w:val="26"/>
          <w:lang w:val="ro-MO"/>
        </w:rPr>
      </w:pPr>
      <w:r w:rsidRPr="00196FF0">
        <w:rPr>
          <w:rFonts w:ascii="Times New Roman" w:hAnsi="Times New Roman"/>
          <w:sz w:val="26"/>
          <w:szCs w:val="26"/>
          <w:lang w:val="ro-MO"/>
        </w:rPr>
        <w:t>Parlamentul adoptă prezenta lege organică.</w:t>
      </w:r>
    </w:p>
    <w:p w:rsidR="0074114B" w:rsidRPr="00196FF0" w:rsidRDefault="00FA25FD" w:rsidP="0074114B">
      <w:pPr>
        <w:spacing w:after="0" w:line="240" w:lineRule="auto"/>
        <w:jc w:val="both"/>
        <w:rPr>
          <w:rFonts w:ascii="Times New Roman" w:hAnsi="Times New Roman"/>
          <w:sz w:val="26"/>
          <w:szCs w:val="26"/>
          <w:lang w:val="ro-MO"/>
        </w:rPr>
      </w:pPr>
      <w:r w:rsidRPr="00196FF0">
        <w:rPr>
          <w:rFonts w:ascii="Times New Roman" w:hAnsi="Times New Roman"/>
          <w:b/>
          <w:sz w:val="26"/>
          <w:szCs w:val="26"/>
          <w:lang w:val="ro-MO"/>
        </w:rPr>
        <w:t>Articol unic</w:t>
      </w:r>
      <w:r w:rsidR="0074114B" w:rsidRPr="00196FF0">
        <w:rPr>
          <w:rFonts w:ascii="Times New Roman" w:hAnsi="Times New Roman"/>
          <w:b/>
          <w:sz w:val="26"/>
          <w:szCs w:val="26"/>
          <w:lang w:val="ro-MO"/>
        </w:rPr>
        <w:t>.</w:t>
      </w:r>
      <w:r w:rsidRPr="00196FF0">
        <w:rPr>
          <w:rFonts w:ascii="Times New Roman" w:hAnsi="Times New Roman"/>
          <w:sz w:val="26"/>
          <w:szCs w:val="26"/>
          <w:lang w:val="ro-MO"/>
        </w:rPr>
        <w:t xml:space="preserve"> </w:t>
      </w:r>
    </w:p>
    <w:p w:rsidR="0074114B" w:rsidRPr="00196FF0" w:rsidRDefault="0074114B" w:rsidP="0074114B">
      <w:pPr>
        <w:spacing w:after="0" w:line="240" w:lineRule="auto"/>
        <w:jc w:val="both"/>
        <w:rPr>
          <w:rFonts w:ascii="Times New Roman" w:hAnsi="Times New Roman"/>
          <w:sz w:val="26"/>
          <w:szCs w:val="26"/>
          <w:lang w:val="ro-MO"/>
        </w:rPr>
      </w:pPr>
    </w:p>
    <w:p w:rsidR="00316990" w:rsidRPr="00196FF0" w:rsidRDefault="0074114B" w:rsidP="00BA4B64">
      <w:pPr>
        <w:tabs>
          <w:tab w:val="left" w:pos="180"/>
          <w:tab w:val="left" w:pos="450"/>
          <w:tab w:val="left" w:pos="9450"/>
        </w:tabs>
        <w:ind w:right="97" w:firstLine="450"/>
        <w:jc w:val="both"/>
        <w:rPr>
          <w:rFonts w:ascii="Times New Roman" w:hAnsi="Times New Roman"/>
          <w:sz w:val="26"/>
          <w:szCs w:val="26"/>
          <w:lang w:val="ro-MO"/>
        </w:rPr>
      </w:pPr>
      <w:r w:rsidRPr="00196FF0">
        <w:rPr>
          <w:rFonts w:ascii="Times New Roman" w:hAnsi="Times New Roman"/>
          <w:sz w:val="26"/>
          <w:szCs w:val="26"/>
          <w:lang w:val="ro-MO"/>
        </w:rPr>
        <w:t>1. P</w:t>
      </w:r>
      <w:r w:rsidR="00FA25FD" w:rsidRPr="00196FF0">
        <w:rPr>
          <w:rFonts w:ascii="Times New Roman" w:hAnsi="Times New Roman"/>
          <w:sz w:val="26"/>
          <w:szCs w:val="26"/>
          <w:lang w:val="ro-MO"/>
        </w:rPr>
        <w:t xml:space="preserve">rin derogare de la prevederile alin.(2) </w:t>
      </w:r>
      <w:r w:rsidR="00062F4B" w:rsidRPr="00196FF0">
        <w:rPr>
          <w:rFonts w:ascii="Times New Roman" w:hAnsi="Times New Roman"/>
          <w:sz w:val="26"/>
          <w:szCs w:val="26"/>
          <w:lang w:val="ro-MO"/>
        </w:rPr>
        <w:t xml:space="preserve">şi alin.(4) </w:t>
      </w:r>
      <w:r w:rsidR="00FA25FD" w:rsidRPr="00196FF0">
        <w:rPr>
          <w:rFonts w:ascii="Times New Roman" w:hAnsi="Times New Roman"/>
          <w:sz w:val="26"/>
          <w:szCs w:val="26"/>
          <w:lang w:val="ro-MO"/>
        </w:rPr>
        <w:t>art.296 Cod civil</w:t>
      </w:r>
      <w:r w:rsidR="00B97956" w:rsidRPr="00196FF0">
        <w:rPr>
          <w:rFonts w:ascii="Times New Roman" w:hAnsi="Times New Roman"/>
          <w:sz w:val="26"/>
          <w:szCs w:val="26"/>
          <w:lang w:val="ro-MO"/>
        </w:rPr>
        <w:t xml:space="preserve"> nr. 1107-XV  din  06.06.2002 (Monitorul Oficial al Republicii Moldova, 2002, nr.82-86 art.661) cu modificările şi </w:t>
      </w:r>
      <w:r w:rsidR="00E34720" w:rsidRPr="00196FF0">
        <w:rPr>
          <w:rFonts w:ascii="Times New Roman" w:hAnsi="Times New Roman"/>
          <w:sz w:val="26"/>
          <w:szCs w:val="26"/>
          <w:lang w:val="ro-MO"/>
        </w:rPr>
        <w:t>completările</w:t>
      </w:r>
      <w:r w:rsidR="00B97956" w:rsidRPr="00196FF0">
        <w:rPr>
          <w:rFonts w:ascii="Times New Roman" w:hAnsi="Times New Roman"/>
          <w:sz w:val="26"/>
          <w:szCs w:val="26"/>
          <w:lang w:val="ro-MO"/>
        </w:rPr>
        <w:t xml:space="preserve"> ult</w:t>
      </w:r>
      <w:r w:rsidR="0057421B" w:rsidRPr="00196FF0">
        <w:rPr>
          <w:rFonts w:ascii="Times New Roman" w:hAnsi="Times New Roman"/>
          <w:sz w:val="26"/>
          <w:szCs w:val="26"/>
          <w:lang w:val="ro-MO"/>
        </w:rPr>
        <w:t>erioare, alin.(1) şi (2) art.10,</w:t>
      </w:r>
      <w:r w:rsidR="00B97956" w:rsidRPr="00196FF0">
        <w:rPr>
          <w:rFonts w:ascii="Times New Roman" w:hAnsi="Times New Roman"/>
          <w:sz w:val="26"/>
          <w:szCs w:val="26"/>
          <w:lang w:val="ro-MO"/>
        </w:rPr>
        <w:t xml:space="preserve"> alin.(1) art.(13) din Legea nr. 121-XVI din 4 mai 2007 privind administrarea şi deetatizarea proprietăţii publice (Monitorul Oficial al Republicii Moldova, 2007, nr.90-93, art.401), cu modificările şi </w:t>
      </w:r>
      <w:r w:rsidR="00E34720" w:rsidRPr="00196FF0">
        <w:rPr>
          <w:rFonts w:ascii="Times New Roman" w:hAnsi="Times New Roman"/>
          <w:sz w:val="26"/>
          <w:szCs w:val="26"/>
          <w:lang w:val="ro-MO"/>
        </w:rPr>
        <w:t>completările</w:t>
      </w:r>
      <w:r w:rsidR="00B97956" w:rsidRPr="00196FF0">
        <w:rPr>
          <w:rFonts w:ascii="Times New Roman" w:hAnsi="Times New Roman"/>
          <w:sz w:val="26"/>
          <w:szCs w:val="26"/>
          <w:lang w:val="ro-MO"/>
        </w:rPr>
        <w:t xml:space="preserve"> ulterioare, </w:t>
      </w:r>
      <w:r w:rsidR="00BA4B64" w:rsidRPr="00196FF0">
        <w:rPr>
          <w:rFonts w:ascii="Times New Roman" w:hAnsi="Times New Roman"/>
          <w:sz w:val="26"/>
          <w:szCs w:val="26"/>
          <w:lang w:val="ro-MO"/>
        </w:rPr>
        <w:t xml:space="preserve">art.62 din Legea învăţămîntului nr.547-XIII din 21 iulie 1995 (Monitorul Oficial al Republicii Moldova, 1995, nr.62-63, art.692), cu modificările şi completările ulterioare, </w:t>
      </w:r>
      <w:r w:rsidRPr="00196FF0">
        <w:rPr>
          <w:rFonts w:ascii="Times New Roman" w:hAnsi="Times New Roman"/>
          <w:sz w:val="26"/>
          <w:szCs w:val="26"/>
          <w:lang w:val="ro-MO"/>
        </w:rPr>
        <w:t xml:space="preserve">se permite, cu titlu de excepţie, </w:t>
      </w:r>
      <w:r w:rsidR="0002309F" w:rsidRPr="00196FF0">
        <w:rPr>
          <w:rFonts w:ascii="Times New Roman" w:hAnsi="Times New Roman"/>
          <w:sz w:val="26"/>
          <w:szCs w:val="26"/>
          <w:lang w:val="ro-MO"/>
        </w:rPr>
        <w:t xml:space="preserve">privatizarea </w:t>
      </w:r>
      <w:r w:rsidR="00B97956" w:rsidRPr="00196FF0">
        <w:rPr>
          <w:rFonts w:ascii="Times New Roman" w:hAnsi="Times New Roman"/>
          <w:sz w:val="26"/>
          <w:szCs w:val="26"/>
          <w:lang w:val="ro-MO"/>
        </w:rPr>
        <w:t>bunuril</w:t>
      </w:r>
      <w:r w:rsidRPr="00196FF0">
        <w:rPr>
          <w:rFonts w:ascii="Times New Roman" w:hAnsi="Times New Roman"/>
          <w:sz w:val="26"/>
          <w:szCs w:val="26"/>
          <w:lang w:val="ro-MO"/>
        </w:rPr>
        <w:t>or</w:t>
      </w:r>
      <w:r w:rsidR="00B97956" w:rsidRPr="00196FF0">
        <w:rPr>
          <w:rFonts w:ascii="Times New Roman" w:hAnsi="Times New Roman"/>
          <w:sz w:val="26"/>
          <w:szCs w:val="26"/>
          <w:lang w:val="ro-MO"/>
        </w:rPr>
        <w:t xml:space="preserve"> imobile </w:t>
      </w:r>
      <w:r w:rsidR="0057421B" w:rsidRPr="00196FF0">
        <w:rPr>
          <w:rFonts w:ascii="Times New Roman" w:hAnsi="Times New Roman"/>
          <w:sz w:val="26"/>
          <w:szCs w:val="26"/>
          <w:lang w:val="ro-MO"/>
        </w:rPr>
        <w:t xml:space="preserve">proprietatea publică a </w:t>
      </w:r>
      <w:r w:rsidR="00B97956" w:rsidRPr="00196FF0">
        <w:rPr>
          <w:rFonts w:ascii="Times New Roman" w:hAnsi="Times New Roman"/>
          <w:sz w:val="26"/>
          <w:szCs w:val="26"/>
          <w:lang w:val="ro-MO"/>
        </w:rPr>
        <w:t>statului</w:t>
      </w:r>
      <w:r w:rsidRPr="00196FF0">
        <w:rPr>
          <w:rFonts w:ascii="Times New Roman" w:hAnsi="Times New Roman"/>
          <w:sz w:val="26"/>
          <w:szCs w:val="26"/>
          <w:lang w:val="ro-MO"/>
        </w:rPr>
        <w:t xml:space="preserve"> şi </w:t>
      </w:r>
      <w:r w:rsidR="00B97956" w:rsidRPr="00196FF0">
        <w:rPr>
          <w:rFonts w:ascii="Times New Roman" w:hAnsi="Times New Roman"/>
          <w:sz w:val="26"/>
          <w:szCs w:val="26"/>
          <w:lang w:val="ro-MO"/>
        </w:rPr>
        <w:t>unităţilor administraţiei publice loca</w:t>
      </w:r>
      <w:r w:rsidRPr="00196FF0">
        <w:rPr>
          <w:rFonts w:ascii="Times New Roman" w:hAnsi="Times New Roman"/>
          <w:sz w:val="26"/>
          <w:szCs w:val="26"/>
          <w:lang w:val="ro-MO"/>
        </w:rPr>
        <w:t>l</w:t>
      </w:r>
      <w:r w:rsidR="00B97956" w:rsidRPr="00196FF0">
        <w:rPr>
          <w:rFonts w:ascii="Times New Roman" w:hAnsi="Times New Roman"/>
          <w:sz w:val="26"/>
          <w:szCs w:val="26"/>
          <w:lang w:val="ro-MO"/>
        </w:rPr>
        <w:t>e</w:t>
      </w:r>
      <w:r w:rsidRPr="00196FF0">
        <w:rPr>
          <w:rFonts w:ascii="Times New Roman" w:hAnsi="Times New Roman"/>
          <w:sz w:val="26"/>
          <w:szCs w:val="26"/>
          <w:lang w:val="ro-MO"/>
        </w:rPr>
        <w:t>,  conform anexei la prezenta lege.</w:t>
      </w:r>
    </w:p>
    <w:p w:rsidR="0074114B" w:rsidRPr="00196FF0" w:rsidRDefault="0074114B" w:rsidP="00E34720">
      <w:pPr>
        <w:spacing w:after="0"/>
        <w:ind w:firstLine="720"/>
        <w:jc w:val="both"/>
        <w:rPr>
          <w:rFonts w:ascii="Times New Roman" w:hAnsi="Times New Roman"/>
          <w:sz w:val="26"/>
          <w:szCs w:val="26"/>
          <w:lang w:val="ro-MO"/>
        </w:rPr>
      </w:pPr>
      <w:r w:rsidRPr="00196FF0">
        <w:rPr>
          <w:rFonts w:ascii="Times New Roman" w:hAnsi="Times New Roman"/>
          <w:sz w:val="26"/>
          <w:szCs w:val="26"/>
          <w:lang w:val="ro-MO"/>
        </w:rPr>
        <w:t xml:space="preserve">2. </w:t>
      </w:r>
      <w:r w:rsidR="0002309F" w:rsidRPr="00196FF0">
        <w:rPr>
          <w:rFonts w:ascii="Times New Roman" w:hAnsi="Times New Roman"/>
          <w:sz w:val="26"/>
          <w:szCs w:val="26"/>
          <w:lang w:val="ro-MO"/>
        </w:rPr>
        <w:t>Privatizarea</w:t>
      </w:r>
      <w:r w:rsidR="00E34720" w:rsidRPr="00196FF0">
        <w:rPr>
          <w:rFonts w:ascii="Times New Roman" w:hAnsi="Times New Roman"/>
          <w:sz w:val="26"/>
          <w:szCs w:val="26"/>
          <w:lang w:val="ro-MO"/>
        </w:rPr>
        <w:t xml:space="preserve"> bunurilor </w:t>
      </w:r>
      <w:r w:rsidR="0057421B" w:rsidRPr="00196FF0">
        <w:rPr>
          <w:rFonts w:ascii="Times New Roman" w:hAnsi="Times New Roman"/>
          <w:sz w:val="26"/>
          <w:szCs w:val="26"/>
          <w:lang w:val="ro-MO"/>
        </w:rPr>
        <w:t xml:space="preserve">incluse în Anexă la prezentă lege </w:t>
      </w:r>
      <w:r w:rsidR="00E34720" w:rsidRPr="00196FF0">
        <w:rPr>
          <w:rFonts w:ascii="Times New Roman" w:hAnsi="Times New Roman"/>
          <w:sz w:val="26"/>
          <w:szCs w:val="26"/>
          <w:lang w:val="ro-MO"/>
        </w:rPr>
        <w:t>va fi efectuată</w:t>
      </w:r>
      <w:r w:rsidR="008062E2" w:rsidRPr="00196FF0">
        <w:rPr>
          <w:rFonts w:ascii="Times New Roman" w:hAnsi="Times New Roman"/>
          <w:sz w:val="26"/>
          <w:szCs w:val="26"/>
          <w:lang w:val="ro-MO"/>
        </w:rPr>
        <w:t>,</w:t>
      </w:r>
      <w:r w:rsidR="00E34720" w:rsidRPr="00196FF0">
        <w:rPr>
          <w:rFonts w:ascii="Times New Roman" w:hAnsi="Times New Roman"/>
          <w:sz w:val="26"/>
          <w:szCs w:val="26"/>
          <w:lang w:val="ro-MO"/>
        </w:rPr>
        <w:t xml:space="preserve"> </w:t>
      </w:r>
      <w:r w:rsidR="008062E2" w:rsidRPr="00196FF0">
        <w:rPr>
          <w:rFonts w:ascii="Times New Roman" w:hAnsi="Times New Roman"/>
          <w:sz w:val="26"/>
          <w:szCs w:val="26"/>
          <w:lang w:val="ro-MO"/>
        </w:rPr>
        <w:t xml:space="preserve">de către </w:t>
      </w:r>
      <w:r w:rsidR="00B02B5C" w:rsidRPr="00196FF0">
        <w:rPr>
          <w:rFonts w:ascii="Times New Roman" w:hAnsi="Times New Roman"/>
          <w:sz w:val="26"/>
          <w:szCs w:val="26"/>
          <w:lang w:val="ro-MO"/>
        </w:rPr>
        <w:t>Agenţia Proprietăţii Publice sau de autorităţile administraţiei publice locale</w:t>
      </w:r>
      <w:r w:rsidR="008062E2" w:rsidRPr="00196FF0">
        <w:rPr>
          <w:rFonts w:ascii="Times New Roman" w:hAnsi="Times New Roman"/>
          <w:sz w:val="26"/>
          <w:szCs w:val="26"/>
          <w:lang w:val="ro-MO"/>
        </w:rPr>
        <w:t xml:space="preserve">, </w:t>
      </w:r>
      <w:r w:rsidR="003104D4" w:rsidRPr="00196FF0">
        <w:rPr>
          <w:rFonts w:ascii="Times New Roman" w:hAnsi="Times New Roman"/>
          <w:sz w:val="26"/>
          <w:szCs w:val="26"/>
          <w:lang w:val="ro-MO"/>
        </w:rPr>
        <w:t xml:space="preserve">conform </w:t>
      </w:r>
      <w:r w:rsidR="0057421B" w:rsidRPr="00196FF0">
        <w:rPr>
          <w:rFonts w:ascii="Times New Roman" w:hAnsi="Times New Roman"/>
          <w:sz w:val="26"/>
          <w:szCs w:val="26"/>
          <w:lang w:val="ro-MO"/>
        </w:rPr>
        <w:t>prevederilor</w:t>
      </w:r>
      <w:r w:rsidR="003104D4" w:rsidRPr="00196FF0">
        <w:rPr>
          <w:rFonts w:ascii="Times New Roman" w:hAnsi="Times New Roman"/>
          <w:sz w:val="26"/>
          <w:szCs w:val="26"/>
          <w:lang w:val="ro-MO"/>
        </w:rPr>
        <w:t xml:space="preserve"> </w:t>
      </w:r>
      <w:r w:rsidR="00E34720" w:rsidRPr="00196FF0">
        <w:rPr>
          <w:rFonts w:ascii="Times New Roman" w:hAnsi="Times New Roman"/>
          <w:sz w:val="26"/>
          <w:szCs w:val="26"/>
          <w:lang w:val="ro-MO"/>
        </w:rPr>
        <w:t>Leg</w:t>
      </w:r>
      <w:r w:rsidR="0057421B" w:rsidRPr="00196FF0">
        <w:rPr>
          <w:rFonts w:ascii="Times New Roman" w:hAnsi="Times New Roman"/>
          <w:sz w:val="26"/>
          <w:szCs w:val="26"/>
          <w:lang w:val="ro-MO"/>
        </w:rPr>
        <w:t>ii</w:t>
      </w:r>
      <w:r w:rsidR="00E34720" w:rsidRPr="00196FF0">
        <w:rPr>
          <w:rFonts w:ascii="Times New Roman" w:hAnsi="Times New Roman"/>
          <w:sz w:val="26"/>
          <w:szCs w:val="26"/>
          <w:lang w:val="ro-MO"/>
        </w:rPr>
        <w:t xml:space="preserve"> nr. 121-XVI din 4 mai 2007 privind administrarea şi deetatizarea proprietăţii publice.</w:t>
      </w:r>
    </w:p>
    <w:p w:rsidR="00FA25FD" w:rsidRPr="00196FF0" w:rsidRDefault="00FA25FD" w:rsidP="00FA25FD">
      <w:pPr>
        <w:spacing w:after="0" w:line="240" w:lineRule="auto"/>
        <w:jc w:val="center"/>
        <w:rPr>
          <w:rFonts w:ascii="Times New Roman" w:hAnsi="Times New Roman"/>
          <w:sz w:val="26"/>
          <w:szCs w:val="26"/>
          <w:lang w:val="ro-MO"/>
        </w:rPr>
      </w:pPr>
    </w:p>
    <w:p w:rsidR="00E34720" w:rsidRPr="00196FF0" w:rsidRDefault="00FA25FD" w:rsidP="00BA4B64">
      <w:pPr>
        <w:tabs>
          <w:tab w:val="left" w:pos="-4962"/>
          <w:tab w:val="left" w:pos="9450"/>
        </w:tabs>
        <w:ind w:left="426" w:right="97" w:firstLine="450"/>
        <w:jc w:val="both"/>
        <w:rPr>
          <w:rFonts w:ascii="Times New Roman" w:hAnsi="Times New Roman"/>
          <w:sz w:val="26"/>
          <w:szCs w:val="26"/>
          <w:lang w:val="ro-MO"/>
        </w:rPr>
      </w:pPr>
      <w:r w:rsidRPr="00196FF0">
        <w:rPr>
          <w:rFonts w:ascii="Times New Roman" w:hAnsi="Times New Roman"/>
          <w:sz w:val="26"/>
          <w:szCs w:val="26"/>
          <w:lang w:val="ro-MO"/>
        </w:rPr>
        <w:br/>
      </w:r>
      <w:r w:rsidR="00E34720" w:rsidRPr="00196FF0">
        <w:rPr>
          <w:rFonts w:ascii="Times New Roman" w:hAnsi="Times New Roman"/>
          <w:b/>
          <w:sz w:val="26"/>
          <w:szCs w:val="26"/>
          <w:lang w:val="ro-MO"/>
        </w:rPr>
        <w:t>Preşedintele Parlamentului                                                             Marian LUPU</w:t>
      </w:r>
    </w:p>
    <w:p w:rsidR="00E34720" w:rsidRPr="00196FF0" w:rsidRDefault="00E34720" w:rsidP="0074114B">
      <w:pPr>
        <w:tabs>
          <w:tab w:val="left" w:pos="180"/>
          <w:tab w:val="left" w:pos="450"/>
          <w:tab w:val="left" w:pos="1080"/>
          <w:tab w:val="left" w:pos="9450"/>
        </w:tabs>
        <w:ind w:right="97" w:firstLine="450"/>
        <w:jc w:val="both"/>
        <w:rPr>
          <w:rFonts w:ascii="Times New Roman" w:hAnsi="Times New Roman"/>
          <w:sz w:val="26"/>
          <w:szCs w:val="26"/>
          <w:lang w:val="ro-MO"/>
        </w:rPr>
      </w:pPr>
    </w:p>
    <w:p w:rsidR="00E34720" w:rsidRPr="00196FF0" w:rsidRDefault="00E34720" w:rsidP="0074114B">
      <w:pPr>
        <w:tabs>
          <w:tab w:val="left" w:pos="180"/>
          <w:tab w:val="left" w:pos="450"/>
          <w:tab w:val="left" w:pos="1080"/>
          <w:tab w:val="left" w:pos="9450"/>
        </w:tabs>
        <w:ind w:right="97" w:firstLine="450"/>
        <w:jc w:val="both"/>
        <w:rPr>
          <w:rFonts w:ascii="Times New Roman" w:hAnsi="Times New Roman"/>
          <w:sz w:val="26"/>
          <w:szCs w:val="26"/>
          <w:lang w:val="ro-MO"/>
        </w:rPr>
      </w:pPr>
    </w:p>
    <w:p w:rsidR="00E34720" w:rsidRPr="00196FF0" w:rsidRDefault="00E34720" w:rsidP="0074114B">
      <w:pPr>
        <w:tabs>
          <w:tab w:val="left" w:pos="180"/>
          <w:tab w:val="left" w:pos="450"/>
          <w:tab w:val="left" w:pos="1080"/>
          <w:tab w:val="left" w:pos="9450"/>
        </w:tabs>
        <w:ind w:right="97" w:firstLine="450"/>
        <w:jc w:val="both"/>
        <w:rPr>
          <w:rFonts w:ascii="Times New Roman" w:hAnsi="Times New Roman"/>
          <w:sz w:val="26"/>
          <w:szCs w:val="26"/>
          <w:lang w:val="ro-MO"/>
        </w:rPr>
      </w:pPr>
    </w:p>
    <w:p w:rsidR="00E34720" w:rsidRPr="00196FF0" w:rsidRDefault="00E34720" w:rsidP="0074114B">
      <w:pPr>
        <w:tabs>
          <w:tab w:val="left" w:pos="180"/>
          <w:tab w:val="left" w:pos="450"/>
          <w:tab w:val="left" w:pos="1080"/>
          <w:tab w:val="left" w:pos="9450"/>
        </w:tabs>
        <w:ind w:right="97" w:firstLine="450"/>
        <w:jc w:val="both"/>
        <w:rPr>
          <w:rFonts w:ascii="Times New Roman" w:hAnsi="Times New Roman"/>
          <w:sz w:val="26"/>
          <w:szCs w:val="26"/>
          <w:lang w:val="ro-MO"/>
        </w:rPr>
      </w:pPr>
    </w:p>
    <w:p w:rsidR="00E34720" w:rsidRPr="00196FF0" w:rsidRDefault="00E34720" w:rsidP="0074114B">
      <w:pPr>
        <w:tabs>
          <w:tab w:val="left" w:pos="180"/>
          <w:tab w:val="left" w:pos="450"/>
          <w:tab w:val="left" w:pos="1080"/>
          <w:tab w:val="left" w:pos="9450"/>
        </w:tabs>
        <w:ind w:right="97" w:firstLine="450"/>
        <w:jc w:val="both"/>
        <w:rPr>
          <w:rFonts w:ascii="Times New Roman" w:hAnsi="Times New Roman"/>
          <w:sz w:val="26"/>
          <w:szCs w:val="26"/>
          <w:lang w:val="ro-MO"/>
        </w:rPr>
      </w:pPr>
    </w:p>
    <w:p w:rsidR="00E34720" w:rsidRPr="00196FF0" w:rsidRDefault="00E34720" w:rsidP="0074114B">
      <w:pPr>
        <w:tabs>
          <w:tab w:val="left" w:pos="180"/>
          <w:tab w:val="left" w:pos="450"/>
          <w:tab w:val="left" w:pos="1080"/>
          <w:tab w:val="left" w:pos="9450"/>
        </w:tabs>
        <w:ind w:right="97" w:firstLine="450"/>
        <w:jc w:val="both"/>
        <w:rPr>
          <w:rFonts w:ascii="Times New Roman" w:hAnsi="Times New Roman"/>
          <w:sz w:val="26"/>
          <w:szCs w:val="26"/>
          <w:lang w:val="ro-MO"/>
        </w:rPr>
      </w:pPr>
    </w:p>
    <w:p w:rsidR="00E34720" w:rsidRPr="00196FF0" w:rsidRDefault="00E34720" w:rsidP="0074114B">
      <w:pPr>
        <w:tabs>
          <w:tab w:val="left" w:pos="180"/>
          <w:tab w:val="left" w:pos="450"/>
          <w:tab w:val="left" w:pos="1080"/>
          <w:tab w:val="left" w:pos="9450"/>
        </w:tabs>
        <w:ind w:right="97" w:firstLine="450"/>
        <w:jc w:val="both"/>
        <w:rPr>
          <w:rFonts w:ascii="Times New Roman" w:hAnsi="Times New Roman"/>
          <w:sz w:val="26"/>
          <w:szCs w:val="26"/>
          <w:lang w:val="ro-MO"/>
        </w:rPr>
      </w:pPr>
    </w:p>
    <w:p w:rsidR="008C6E66" w:rsidRPr="00196FF0" w:rsidRDefault="008C6E66" w:rsidP="0074114B">
      <w:pPr>
        <w:tabs>
          <w:tab w:val="left" w:pos="180"/>
          <w:tab w:val="left" w:pos="450"/>
          <w:tab w:val="left" w:pos="1080"/>
          <w:tab w:val="left" w:pos="9450"/>
        </w:tabs>
        <w:ind w:right="97" w:firstLine="450"/>
        <w:jc w:val="both"/>
        <w:rPr>
          <w:rFonts w:ascii="Times New Roman" w:hAnsi="Times New Roman"/>
          <w:sz w:val="26"/>
          <w:szCs w:val="26"/>
          <w:lang w:val="ro-MO"/>
        </w:rPr>
      </w:pPr>
    </w:p>
    <w:p w:rsidR="008C6E66" w:rsidRPr="00196FF0" w:rsidRDefault="008C6E66" w:rsidP="0074114B">
      <w:pPr>
        <w:tabs>
          <w:tab w:val="left" w:pos="180"/>
          <w:tab w:val="left" w:pos="450"/>
          <w:tab w:val="left" w:pos="1080"/>
          <w:tab w:val="left" w:pos="9450"/>
        </w:tabs>
        <w:ind w:right="97" w:firstLine="450"/>
        <w:jc w:val="both"/>
        <w:rPr>
          <w:rFonts w:ascii="Times New Roman" w:hAnsi="Times New Roman"/>
          <w:sz w:val="26"/>
          <w:szCs w:val="26"/>
          <w:lang w:val="ro-MO"/>
        </w:rPr>
      </w:pPr>
    </w:p>
    <w:p w:rsidR="008C6E66" w:rsidRPr="00196FF0" w:rsidRDefault="008C6E66" w:rsidP="0074114B">
      <w:pPr>
        <w:tabs>
          <w:tab w:val="left" w:pos="180"/>
          <w:tab w:val="left" w:pos="450"/>
          <w:tab w:val="left" w:pos="1080"/>
          <w:tab w:val="left" w:pos="9450"/>
        </w:tabs>
        <w:ind w:right="97" w:firstLine="450"/>
        <w:jc w:val="both"/>
        <w:rPr>
          <w:rFonts w:ascii="Times New Roman" w:hAnsi="Times New Roman"/>
          <w:sz w:val="26"/>
          <w:szCs w:val="26"/>
          <w:lang w:val="ro-MO"/>
        </w:rPr>
      </w:pPr>
    </w:p>
    <w:p w:rsidR="00E34720" w:rsidRPr="00196FF0" w:rsidRDefault="00E34720" w:rsidP="0074114B">
      <w:pPr>
        <w:tabs>
          <w:tab w:val="left" w:pos="180"/>
          <w:tab w:val="left" w:pos="450"/>
          <w:tab w:val="left" w:pos="1080"/>
          <w:tab w:val="left" w:pos="9450"/>
        </w:tabs>
        <w:ind w:right="97" w:firstLine="450"/>
        <w:jc w:val="both"/>
        <w:rPr>
          <w:rFonts w:ascii="Times New Roman" w:hAnsi="Times New Roman"/>
          <w:sz w:val="26"/>
          <w:szCs w:val="26"/>
          <w:lang w:val="ro-MO"/>
        </w:rPr>
      </w:pPr>
    </w:p>
    <w:p w:rsidR="00316990" w:rsidRPr="00196FF0" w:rsidRDefault="00316990" w:rsidP="00A17044">
      <w:pPr>
        <w:spacing w:after="0" w:line="240" w:lineRule="auto"/>
        <w:jc w:val="center"/>
        <w:rPr>
          <w:rFonts w:ascii="Times New Roman" w:hAnsi="Times New Roman"/>
          <w:b/>
          <w:sz w:val="26"/>
          <w:szCs w:val="26"/>
          <w:lang w:val="ro-MO"/>
        </w:rPr>
      </w:pPr>
      <w:r w:rsidRPr="00196FF0">
        <w:rPr>
          <w:rFonts w:ascii="Times New Roman" w:hAnsi="Times New Roman"/>
          <w:b/>
          <w:sz w:val="26"/>
          <w:szCs w:val="26"/>
          <w:lang w:val="ro-MO"/>
        </w:rPr>
        <w:lastRenderedPageBreak/>
        <w:t xml:space="preserve">NOTĂ </w:t>
      </w:r>
      <w:r w:rsidR="00E34720" w:rsidRPr="00196FF0">
        <w:rPr>
          <w:rFonts w:ascii="Times New Roman" w:hAnsi="Times New Roman"/>
          <w:b/>
          <w:sz w:val="26"/>
          <w:szCs w:val="26"/>
          <w:lang w:val="ro-MO"/>
        </w:rPr>
        <w:t>INFORMATIVĂ</w:t>
      </w:r>
    </w:p>
    <w:p w:rsidR="00E34720" w:rsidRPr="00196FF0" w:rsidRDefault="00316990" w:rsidP="00E34720">
      <w:pPr>
        <w:tabs>
          <w:tab w:val="left" w:pos="180"/>
          <w:tab w:val="left" w:pos="450"/>
          <w:tab w:val="left" w:pos="9450"/>
        </w:tabs>
        <w:spacing w:after="0"/>
        <w:ind w:firstLine="450"/>
        <w:jc w:val="center"/>
        <w:rPr>
          <w:rFonts w:ascii="Times New Roman" w:hAnsi="Times New Roman"/>
          <w:sz w:val="26"/>
          <w:szCs w:val="26"/>
          <w:lang w:val="ro-MO"/>
        </w:rPr>
      </w:pPr>
      <w:r w:rsidRPr="00196FF0">
        <w:rPr>
          <w:rFonts w:ascii="Times New Roman" w:hAnsi="Times New Roman"/>
          <w:sz w:val="26"/>
          <w:szCs w:val="26"/>
          <w:lang w:val="ro-MO"/>
        </w:rPr>
        <w:t xml:space="preserve">la proiectul </w:t>
      </w:r>
      <w:r w:rsidR="00E34720" w:rsidRPr="00196FF0">
        <w:rPr>
          <w:rFonts w:ascii="Times New Roman" w:hAnsi="Times New Roman"/>
          <w:sz w:val="26"/>
          <w:szCs w:val="26"/>
          <w:lang w:val="ro-MO"/>
        </w:rPr>
        <w:t xml:space="preserve">de lege cu privire la privatizarea unor bunuri </w:t>
      </w:r>
      <w:r w:rsidR="0057421B" w:rsidRPr="00196FF0">
        <w:rPr>
          <w:rFonts w:ascii="Times New Roman" w:hAnsi="Times New Roman"/>
          <w:sz w:val="26"/>
          <w:szCs w:val="26"/>
          <w:lang w:val="ro-MO"/>
        </w:rPr>
        <w:t>proprietatea publică a</w:t>
      </w:r>
      <w:r w:rsidR="00E34720" w:rsidRPr="00196FF0">
        <w:rPr>
          <w:rFonts w:ascii="Times New Roman" w:hAnsi="Times New Roman"/>
          <w:sz w:val="26"/>
          <w:szCs w:val="26"/>
          <w:lang w:val="ro-MO"/>
        </w:rPr>
        <w:t xml:space="preserve"> statului şi unităţilor administraţiei publice locale</w:t>
      </w:r>
    </w:p>
    <w:p w:rsidR="00316990" w:rsidRPr="00196FF0" w:rsidRDefault="00316990" w:rsidP="00E34720">
      <w:pPr>
        <w:spacing w:after="0" w:line="240" w:lineRule="auto"/>
        <w:jc w:val="center"/>
        <w:rPr>
          <w:rFonts w:ascii="Times New Roman" w:hAnsi="Times New Roman"/>
          <w:sz w:val="26"/>
          <w:szCs w:val="26"/>
          <w:lang w:val="ro-MO"/>
        </w:rPr>
      </w:pPr>
    </w:p>
    <w:p w:rsidR="00A17044" w:rsidRPr="00196FF0" w:rsidRDefault="00A17044" w:rsidP="00A17044">
      <w:pPr>
        <w:spacing w:after="0" w:line="240" w:lineRule="auto"/>
        <w:jc w:val="center"/>
        <w:rPr>
          <w:rFonts w:ascii="Times New Roman" w:hAnsi="Times New Roman"/>
          <w:sz w:val="26"/>
          <w:szCs w:val="26"/>
          <w:lang w:val="ro-MO"/>
        </w:rPr>
      </w:pPr>
    </w:p>
    <w:p w:rsidR="00316990" w:rsidRPr="00196FF0" w:rsidRDefault="00316990" w:rsidP="00E34720">
      <w:pPr>
        <w:spacing w:after="0" w:line="240" w:lineRule="auto"/>
        <w:ind w:firstLine="450"/>
        <w:jc w:val="both"/>
        <w:rPr>
          <w:rFonts w:ascii="Times New Roman" w:hAnsi="Times New Roman"/>
          <w:sz w:val="26"/>
          <w:szCs w:val="26"/>
          <w:lang w:val="ro-MO"/>
        </w:rPr>
      </w:pPr>
      <w:r w:rsidRPr="00196FF0">
        <w:rPr>
          <w:rFonts w:ascii="Times New Roman" w:hAnsi="Times New Roman"/>
          <w:sz w:val="26"/>
          <w:szCs w:val="26"/>
          <w:lang w:val="ro-MO"/>
        </w:rPr>
        <w:t xml:space="preserve">Proiectul </w:t>
      </w:r>
      <w:r w:rsidR="00062F4B" w:rsidRPr="00196FF0">
        <w:rPr>
          <w:rFonts w:ascii="Times New Roman" w:hAnsi="Times New Roman"/>
          <w:sz w:val="26"/>
          <w:szCs w:val="26"/>
          <w:lang w:val="ro-MO"/>
        </w:rPr>
        <w:t xml:space="preserve">de lege cu privire la privatizarea unor bunuri </w:t>
      </w:r>
      <w:r w:rsidR="0057421B" w:rsidRPr="00196FF0">
        <w:rPr>
          <w:rFonts w:ascii="Times New Roman" w:hAnsi="Times New Roman"/>
          <w:sz w:val="26"/>
          <w:szCs w:val="26"/>
          <w:lang w:val="ro-MO"/>
        </w:rPr>
        <w:t>proprietatea publică a</w:t>
      </w:r>
      <w:r w:rsidR="00062F4B" w:rsidRPr="00196FF0">
        <w:rPr>
          <w:rFonts w:ascii="Times New Roman" w:hAnsi="Times New Roman"/>
          <w:sz w:val="26"/>
          <w:szCs w:val="26"/>
          <w:lang w:val="ro-MO"/>
        </w:rPr>
        <w:t xml:space="preserve"> statului şi unităţilor administraţiei publice locale a fost elaborat la solicitarea Guvernului nr.1107 - 900 din 23 noiembrie 2012  privind elaborarea unui proiect de lege derogatoriu de la acte normative, care va contribui la soluţionarea problemei înstrăinării bunurilor</w:t>
      </w:r>
      <w:r w:rsidR="00936C59" w:rsidRPr="00196FF0">
        <w:rPr>
          <w:rFonts w:ascii="Times New Roman" w:hAnsi="Times New Roman"/>
          <w:sz w:val="26"/>
          <w:szCs w:val="26"/>
          <w:lang w:val="ro-MO"/>
        </w:rPr>
        <w:t>, care aparţin instituţiilor din domeniul social (inclusiv învăţămînt, cultură, sănătate etc)</w:t>
      </w:r>
      <w:r w:rsidR="00062F4B" w:rsidRPr="00196FF0">
        <w:rPr>
          <w:rFonts w:ascii="Times New Roman" w:hAnsi="Times New Roman"/>
          <w:sz w:val="26"/>
          <w:szCs w:val="26"/>
          <w:lang w:val="ro-MO"/>
        </w:rPr>
        <w:t xml:space="preserve"> neutilizate după destinaţie şi înstrăinarea cărora este interzisă</w:t>
      </w:r>
      <w:r w:rsidRPr="00196FF0">
        <w:rPr>
          <w:rFonts w:ascii="Times New Roman" w:hAnsi="Times New Roman"/>
          <w:sz w:val="26"/>
          <w:szCs w:val="26"/>
          <w:lang w:val="ro-MO"/>
        </w:rPr>
        <w:t>.</w:t>
      </w:r>
    </w:p>
    <w:p w:rsidR="00F4725B" w:rsidRPr="00196FF0" w:rsidRDefault="00062F4B" w:rsidP="00F4725B">
      <w:pPr>
        <w:spacing w:after="0" w:line="240" w:lineRule="auto"/>
        <w:ind w:firstLine="450"/>
        <w:jc w:val="both"/>
        <w:rPr>
          <w:rFonts w:ascii="Times New Roman" w:hAnsi="Times New Roman"/>
          <w:sz w:val="26"/>
          <w:szCs w:val="26"/>
          <w:lang w:val="ro-MO"/>
        </w:rPr>
      </w:pPr>
      <w:r w:rsidRPr="00196FF0">
        <w:rPr>
          <w:rFonts w:ascii="Times New Roman" w:hAnsi="Times New Roman"/>
          <w:sz w:val="26"/>
          <w:szCs w:val="26"/>
          <w:lang w:val="ro-MO"/>
        </w:rPr>
        <w:t xml:space="preserve">Astfel, potrivit prevederilor  art.296 din Codul Civil </w:t>
      </w:r>
      <w:r w:rsidR="00F4725B" w:rsidRPr="00196FF0">
        <w:rPr>
          <w:rFonts w:ascii="Times New Roman" w:hAnsi="Times New Roman"/>
          <w:sz w:val="26"/>
          <w:szCs w:val="26"/>
          <w:lang w:val="ro-MO"/>
        </w:rPr>
        <w:t xml:space="preserve">şi </w:t>
      </w:r>
      <w:r w:rsidRPr="00196FF0">
        <w:rPr>
          <w:rFonts w:ascii="Times New Roman" w:hAnsi="Times New Roman"/>
          <w:sz w:val="26"/>
          <w:szCs w:val="26"/>
          <w:lang w:val="ro-MO"/>
        </w:rPr>
        <w:t>art.10 din Legea nr. 121-XVI din 4 mai 2007 privind administrarea şi deetatizarea proprietăţii publice</w:t>
      </w:r>
      <w:r w:rsidR="00F4725B" w:rsidRPr="00196FF0">
        <w:rPr>
          <w:rFonts w:ascii="Times New Roman" w:hAnsi="Times New Roman"/>
          <w:sz w:val="26"/>
          <w:szCs w:val="26"/>
          <w:lang w:val="ro-MO"/>
        </w:rPr>
        <w:t xml:space="preserve">, din domeniul public al statului sau al unităţilor administrativ-teritoriale, fac parte bunurile determinate de lege, precum şi bunurile care, sînt de uz sau de interes public. Interesul public implică afectarea bunului la un serviciu public sau la orice activitate care satisface nevoile colectivităţii fără a presupune accesul nemijlocit al acesteia la utilizarea bunului conform destinaţiei menţionate. Bunurile domeniului public sînt inalienabile, insesizabile şi imprescriptibile. Dreptul de proprietate asupra acestor bunuri nu se stinge prin neuz şi nu poate fi dobîndit de terţi prin uzucapiune. </w:t>
      </w:r>
    </w:p>
    <w:p w:rsidR="00991640" w:rsidRPr="00196FF0" w:rsidRDefault="00316990" w:rsidP="00991640">
      <w:pPr>
        <w:spacing w:after="0" w:line="240" w:lineRule="auto"/>
        <w:ind w:firstLine="450"/>
        <w:jc w:val="both"/>
        <w:rPr>
          <w:rFonts w:ascii="Times New Roman" w:hAnsi="Times New Roman"/>
          <w:sz w:val="26"/>
          <w:szCs w:val="26"/>
          <w:lang w:val="ro-MO"/>
        </w:rPr>
      </w:pPr>
      <w:r w:rsidRPr="00196FF0">
        <w:rPr>
          <w:rFonts w:ascii="Times New Roman" w:hAnsi="Times New Roman"/>
          <w:sz w:val="26"/>
          <w:szCs w:val="26"/>
          <w:lang w:val="ro-MO"/>
        </w:rPr>
        <w:t xml:space="preserve">Necesitatea </w:t>
      </w:r>
      <w:r w:rsidR="00F4725B" w:rsidRPr="00196FF0">
        <w:rPr>
          <w:rFonts w:ascii="Times New Roman" w:hAnsi="Times New Roman"/>
          <w:sz w:val="26"/>
          <w:szCs w:val="26"/>
          <w:lang w:val="ro-MO"/>
        </w:rPr>
        <w:t xml:space="preserve">elaborării </w:t>
      </w:r>
      <w:r w:rsidRPr="00196FF0">
        <w:rPr>
          <w:rFonts w:ascii="Times New Roman" w:hAnsi="Times New Roman"/>
          <w:sz w:val="26"/>
          <w:szCs w:val="26"/>
          <w:lang w:val="ro-MO"/>
        </w:rPr>
        <w:t xml:space="preserve">proiectului </w:t>
      </w:r>
      <w:r w:rsidR="00F4725B" w:rsidRPr="00196FF0">
        <w:rPr>
          <w:rFonts w:ascii="Times New Roman" w:hAnsi="Times New Roman"/>
          <w:sz w:val="26"/>
          <w:szCs w:val="26"/>
          <w:lang w:val="ro-MO"/>
        </w:rPr>
        <w:t xml:space="preserve">de lege </w:t>
      </w:r>
      <w:r w:rsidRPr="00196FF0">
        <w:rPr>
          <w:rFonts w:ascii="Times New Roman" w:hAnsi="Times New Roman"/>
          <w:sz w:val="26"/>
          <w:szCs w:val="26"/>
          <w:lang w:val="ro-MO"/>
        </w:rPr>
        <w:t>prenotat este determinată</w:t>
      </w:r>
      <w:r w:rsidR="00F4725B" w:rsidRPr="00196FF0">
        <w:rPr>
          <w:rFonts w:ascii="Times New Roman" w:hAnsi="Times New Roman"/>
          <w:sz w:val="26"/>
          <w:szCs w:val="26"/>
          <w:lang w:val="ro-MO"/>
        </w:rPr>
        <w:t xml:space="preserve"> de faptul că</w:t>
      </w:r>
      <w:r w:rsidRPr="00196FF0">
        <w:rPr>
          <w:rFonts w:ascii="Times New Roman" w:hAnsi="Times New Roman"/>
          <w:sz w:val="26"/>
          <w:szCs w:val="26"/>
          <w:lang w:val="ro-MO"/>
        </w:rPr>
        <w:t xml:space="preserve">, </w:t>
      </w:r>
      <w:r w:rsidR="00F4725B" w:rsidRPr="00196FF0">
        <w:rPr>
          <w:rFonts w:ascii="Times New Roman" w:hAnsi="Times New Roman"/>
          <w:sz w:val="26"/>
          <w:szCs w:val="26"/>
          <w:lang w:val="ro-MO"/>
        </w:rPr>
        <w:t>actualmente</w:t>
      </w:r>
      <w:r w:rsidR="00306669" w:rsidRPr="00196FF0">
        <w:rPr>
          <w:rFonts w:ascii="Times New Roman" w:hAnsi="Times New Roman"/>
          <w:sz w:val="26"/>
          <w:szCs w:val="26"/>
          <w:lang w:val="ro-MO"/>
        </w:rPr>
        <w:t xml:space="preserve">, pe teritoriul Republicii Moldova există un număr mare de bunuri imobile, atribuite conform definiţiei din Codul Civil la domeniul public, care din diferite motive nu se utilizează şi nici nu se preconizează utilizarea  acestora </w:t>
      </w:r>
      <w:r w:rsidR="00936C59" w:rsidRPr="00196FF0">
        <w:rPr>
          <w:rFonts w:ascii="Times New Roman" w:hAnsi="Times New Roman"/>
          <w:sz w:val="26"/>
          <w:szCs w:val="26"/>
          <w:lang w:val="ro-MO"/>
        </w:rPr>
        <w:t>conform</w:t>
      </w:r>
      <w:r w:rsidR="00306669" w:rsidRPr="00196FF0">
        <w:rPr>
          <w:rFonts w:ascii="Times New Roman" w:hAnsi="Times New Roman"/>
          <w:sz w:val="26"/>
          <w:szCs w:val="26"/>
          <w:lang w:val="ro-MO"/>
        </w:rPr>
        <w:t xml:space="preserve"> destinaţie</w:t>
      </w:r>
      <w:r w:rsidR="00936C59" w:rsidRPr="00196FF0">
        <w:rPr>
          <w:rFonts w:ascii="Times New Roman" w:hAnsi="Times New Roman"/>
          <w:sz w:val="26"/>
          <w:szCs w:val="26"/>
          <w:lang w:val="ro-MO"/>
        </w:rPr>
        <w:t>i</w:t>
      </w:r>
      <w:r w:rsidR="00991640" w:rsidRPr="00196FF0">
        <w:rPr>
          <w:rFonts w:ascii="Times New Roman" w:hAnsi="Times New Roman"/>
          <w:sz w:val="26"/>
          <w:szCs w:val="26"/>
          <w:lang w:val="ro-MO"/>
        </w:rPr>
        <w:t xml:space="preserve"> din motive demografice, economice, sociale</w:t>
      </w:r>
      <w:r w:rsidR="00936C59" w:rsidRPr="00196FF0">
        <w:rPr>
          <w:rFonts w:ascii="Times New Roman" w:hAnsi="Times New Roman"/>
          <w:sz w:val="26"/>
          <w:szCs w:val="26"/>
          <w:lang w:val="ro-MO"/>
        </w:rPr>
        <w:t xml:space="preserve"> </w:t>
      </w:r>
      <w:r w:rsidR="003A60FE" w:rsidRPr="00196FF0">
        <w:rPr>
          <w:rFonts w:ascii="Times New Roman" w:hAnsi="Times New Roman"/>
          <w:sz w:val="26"/>
          <w:szCs w:val="26"/>
          <w:lang w:val="ro-MO"/>
        </w:rPr>
        <w:t>etc</w:t>
      </w:r>
      <w:r w:rsidR="00991640" w:rsidRPr="00196FF0">
        <w:rPr>
          <w:rFonts w:ascii="Times New Roman" w:hAnsi="Times New Roman"/>
          <w:sz w:val="26"/>
          <w:szCs w:val="26"/>
          <w:lang w:val="ro-MO"/>
        </w:rPr>
        <w:t>.</w:t>
      </w:r>
    </w:p>
    <w:p w:rsidR="00991640" w:rsidRPr="00196FF0" w:rsidRDefault="00991640" w:rsidP="00991640">
      <w:pPr>
        <w:spacing w:after="0" w:line="240" w:lineRule="auto"/>
        <w:ind w:firstLine="450"/>
        <w:jc w:val="both"/>
        <w:rPr>
          <w:rFonts w:ascii="Times New Roman" w:hAnsi="Times New Roman"/>
          <w:sz w:val="26"/>
          <w:szCs w:val="26"/>
          <w:lang w:val="ro-MO"/>
        </w:rPr>
      </w:pPr>
      <w:r w:rsidRPr="00196FF0">
        <w:rPr>
          <w:rFonts w:ascii="Times New Roman" w:hAnsi="Times New Roman"/>
          <w:sz w:val="26"/>
          <w:szCs w:val="26"/>
          <w:lang w:val="ro-MO"/>
        </w:rPr>
        <w:t xml:space="preserve">Întreţinerea acestor bunuri în starea satisfăcătoare este o povară grea pentru bugetele atăt de stat cît şi locale şi în mai multe cazuri din lipsa surselor financiare acestea  sînt lăsate </w:t>
      </w:r>
      <w:r w:rsidR="00DB7D31" w:rsidRPr="00196FF0">
        <w:rPr>
          <w:rFonts w:ascii="Times New Roman" w:hAnsi="Times New Roman"/>
          <w:sz w:val="26"/>
          <w:szCs w:val="26"/>
          <w:lang w:val="ro-MO"/>
        </w:rPr>
        <w:t>fără îngrijire</w:t>
      </w:r>
      <w:r w:rsidR="00936C59" w:rsidRPr="00196FF0">
        <w:rPr>
          <w:rFonts w:ascii="Times New Roman" w:hAnsi="Times New Roman"/>
          <w:sz w:val="26"/>
          <w:szCs w:val="26"/>
          <w:lang w:val="ro-MO"/>
        </w:rPr>
        <w:t>, fapt ce duce la deteriorarea acestora</w:t>
      </w:r>
      <w:r w:rsidRPr="00196FF0">
        <w:rPr>
          <w:rFonts w:ascii="Times New Roman" w:hAnsi="Times New Roman"/>
          <w:sz w:val="26"/>
          <w:szCs w:val="26"/>
          <w:lang w:val="ro-MO"/>
        </w:rPr>
        <w:t xml:space="preserve">. </w:t>
      </w:r>
    </w:p>
    <w:p w:rsidR="002A0E89" w:rsidRPr="00196FF0" w:rsidRDefault="002A0E89" w:rsidP="002A0E89">
      <w:pPr>
        <w:spacing w:after="0" w:line="240" w:lineRule="auto"/>
        <w:ind w:firstLine="450"/>
        <w:jc w:val="both"/>
        <w:rPr>
          <w:rFonts w:ascii="Times New Roman" w:hAnsi="Times New Roman"/>
          <w:sz w:val="26"/>
          <w:szCs w:val="26"/>
          <w:lang w:val="ro-MO"/>
        </w:rPr>
      </w:pPr>
      <w:r w:rsidRPr="00196FF0">
        <w:rPr>
          <w:rFonts w:ascii="Times New Roman" w:hAnsi="Times New Roman"/>
          <w:sz w:val="26"/>
          <w:szCs w:val="26"/>
          <w:lang w:val="ro-MO"/>
        </w:rPr>
        <w:t>Expunerea bunurilor nominalizate la vînzare va contribui la suplinirea bugetului de stat şi bugetelor locale din contul mijloacelor obţinute în urma înstrăinării acestora</w:t>
      </w:r>
      <w:r w:rsidR="003A60FE" w:rsidRPr="00196FF0">
        <w:rPr>
          <w:rFonts w:ascii="Times New Roman" w:hAnsi="Times New Roman"/>
          <w:sz w:val="26"/>
          <w:szCs w:val="26"/>
          <w:lang w:val="ro-MO"/>
        </w:rPr>
        <w:t xml:space="preserve">, </w:t>
      </w:r>
      <w:r w:rsidRPr="00196FF0">
        <w:rPr>
          <w:rFonts w:ascii="Times New Roman" w:hAnsi="Times New Roman"/>
          <w:sz w:val="26"/>
          <w:szCs w:val="26"/>
          <w:lang w:val="ro-MO"/>
        </w:rPr>
        <w:t>reparaţia/reconstrucţia/utilizarea pentru di</w:t>
      </w:r>
      <w:r w:rsidR="00936C59" w:rsidRPr="00196FF0">
        <w:rPr>
          <w:rFonts w:ascii="Times New Roman" w:hAnsi="Times New Roman"/>
          <w:sz w:val="26"/>
          <w:szCs w:val="26"/>
          <w:lang w:val="ro-MO"/>
        </w:rPr>
        <w:t>v</w:t>
      </w:r>
      <w:r w:rsidRPr="00196FF0">
        <w:rPr>
          <w:rFonts w:ascii="Times New Roman" w:hAnsi="Times New Roman"/>
          <w:sz w:val="26"/>
          <w:szCs w:val="26"/>
          <w:lang w:val="ro-MO"/>
        </w:rPr>
        <w:t>e</w:t>
      </w:r>
      <w:r w:rsidR="00936C59" w:rsidRPr="00196FF0">
        <w:rPr>
          <w:rFonts w:ascii="Times New Roman" w:hAnsi="Times New Roman"/>
          <w:sz w:val="26"/>
          <w:szCs w:val="26"/>
          <w:lang w:val="ro-MO"/>
        </w:rPr>
        <w:t>rse</w:t>
      </w:r>
      <w:r w:rsidRPr="00196FF0">
        <w:rPr>
          <w:rFonts w:ascii="Times New Roman" w:hAnsi="Times New Roman"/>
          <w:sz w:val="26"/>
          <w:szCs w:val="26"/>
          <w:lang w:val="ro-MO"/>
        </w:rPr>
        <w:t xml:space="preserve"> necesităţi</w:t>
      </w:r>
      <w:r w:rsidR="00936C59" w:rsidRPr="00196FF0">
        <w:rPr>
          <w:rFonts w:ascii="Times New Roman" w:hAnsi="Times New Roman"/>
          <w:sz w:val="26"/>
          <w:szCs w:val="26"/>
          <w:lang w:val="ro-MO"/>
        </w:rPr>
        <w:t>, iar</w:t>
      </w:r>
      <w:r w:rsidRPr="00196FF0">
        <w:rPr>
          <w:rFonts w:ascii="Times New Roman" w:hAnsi="Times New Roman"/>
          <w:sz w:val="26"/>
          <w:szCs w:val="26"/>
          <w:lang w:val="ro-MO"/>
        </w:rPr>
        <w:t xml:space="preserve"> în unele cazuri pentru crearea noilor locuri de muncă.</w:t>
      </w:r>
    </w:p>
    <w:p w:rsidR="00C97EED" w:rsidRPr="00196FF0" w:rsidRDefault="00936C59" w:rsidP="002A0E89">
      <w:pPr>
        <w:spacing w:after="0" w:line="240" w:lineRule="auto"/>
        <w:ind w:firstLine="450"/>
        <w:jc w:val="both"/>
        <w:rPr>
          <w:rFonts w:ascii="Times New Roman" w:hAnsi="Times New Roman"/>
          <w:sz w:val="26"/>
          <w:szCs w:val="26"/>
          <w:lang w:val="ro-MO"/>
        </w:rPr>
      </w:pPr>
      <w:r w:rsidRPr="00196FF0">
        <w:rPr>
          <w:rFonts w:ascii="Times New Roman" w:hAnsi="Times New Roman"/>
          <w:sz w:val="26"/>
          <w:szCs w:val="26"/>
          <w:lang w:val="ro-MO"/>
        </w:rPr>
        <w:t>A</w:t>
      </w:r>
      <w:r w:rsidR="00C97EED" w:rsidRPr="00196FF0">
        <w:rPr>
          <w:rFonts w:ascii="Times New Roman" w:hAnsi="Times New Roman"/>
          <w:sz w:val="26"/>
          <w:szCs w:val="26"/>
          <w:lang w:val="ro-MO"/>
        </w:rPr>
        <w:t xml:space="preserve">nexa la prezentul proiect de lege a fost întocmită reieşind din propunerile parvenite de la organele administraţiei publice centrale şi locale în administrarea cărora se află bunurile corespunzătoare. </w:t>
      </w:r>
    </w:p>
    <w:p w:rsidR="002A0E89" w:rsidRPr="00196FF0" w:rsidRDefault="002A0E89" w:rsidP="002A0E89">
      <w:pPr>
        <w:spacing w:after="0" w:line="240" w:lineRule="auto"/>
        <w:ind w:firstLine="540"/>
        <w:jc w:val="both"/>
        <w:rPr>
          <w:rFonts w:ascii="Times New Roman" w:hAnsi="Times New Roman"/>
          <w:sz w:val="26"/>
          <w:szCs w:val="26"/>
          <w:lang w:val="ro-MO"/>
        </w:rPr>
      </w:pPr>
      <w:r w:rsidRPr="00196FF0">
        <w:rPr>
          <w:rFonts w:ascii="Times New Roman" w:hAnsi="Times New Roman"/>
          <w:sz w:val="26"/>
          <w:szCs w:val="26"/>
          <w:lang w:val="ro-MO"/>
        </w:rPr>
        <w:t xml:space="preserve">Proiectul nu conţine prevederi de reglementare a activităţii de întreprinzător în contextul Legii cu privire la principiile de bază de reglementare a activităţii de întreprinzător nr. 235-XVI din 20.07.2006, astfel decăzând necesitatea examinării de către Grupul de lucru pentru reglementarea activităţii de întreprinzător. </w:t>
      </w:r>
    </w:p>
    <w:p w:rsidR="002A0E89" w:rsidRPr="00196FF0" w:rsidRDefault="002A0E89" w:rsidP="002A0E89">
      <w:pPr>
        <w:spacing w:after="0" w:line="240" w:lineRule="auto"/>
        <w:ind w:firstLine="540"/>
        <w:jc w:val="both"/>
        <w:rPr>
          <w:rFonts w:ascii="Times New Roman" w:hAnsi="Times New Roman"/>
          <w:sz w:val="26"/>
          <w:szCs w:val="26"/>
          <w:lang w:val="ro-MO"/>
        </w:rPr>
      </w:pPr>
      <w:r w:rsidRPr="00196FF0">
        <w:rPr>
          <w:rFonts w:ascii="Times New Roman" w:hAnsi="Times New Roman"/>
          <w:sz w:val="26"/>
          <w:szCs w:val="26"/>
          <w:lang w:val="ro-MO"/>
        </w:rPr>
        <w:t xml:space="preserve">Totodată, pentru realizarea hotărîrii nu sunt necesare careva surse financiare virate din bugetul de stat. </w:t>
      </w:r>
    </w:p>
    <w:p w:rsidR="002A0E89" w:rsidRPr="00196FF0" w:rsidRDefault="002A0E89" w:rsidP="002A0E89">
      <w:pPr>
        <w:spacing w:after="0" w:line="240" w:lineRule="auto"/>
        <w:ind w:firstLine="540"/>
        <w:jc w:val="both"/>
        <w:rPr>
          <w:rFonts w:ascii="Times New Roman" w:hAnsi="Times New Roman"/>
          <w:sz w:val="26"/>
          <w:szCs w:val="26"/>
          <w:lang w:val="ro-MO"/>
        </w:rPr>
      </w:pPr>
      <w:r w:rsidRPr="00196FF0">
        <w:rPr>
          <w:rFonts w:ascii="Times New Roman" w:hAnsi="Times New Roman"/>
          <w:sz w:val="26"/>
          <w:szCs w:val="26"/>
          <w:lang w:val="ro-MO"/>
        </w:rPr>
        <w:t xml:space="preserve">Proiectul de lege este supus dezbaterilor publice, fiind plasat pe pagina web a ministerului </w:t>
      </w:r>
      <w:hyperlink r:id="rId9" w:history="1">
        <w:r w:rsidRPr="00196FF0">
          <w:rPr>
            <w:rFonts w:ascii="Times New Roman" w:hAnsi="Times New Roman"/>
            <w:sz w:val="26"/>
            <w:szCs w:val="26"/>
            <w:lang w:val="ro-MO"/>
          </w:rPr>
          <w:t>www.mec.gov.md</w:t>
        </w:r>
      </w:hyperlink>
      <w:r w:rsidRPr="00196FF0">
        <w:rPr>
          <w:rFonts w:ascii="Times New Roman" w:hAnsi="Times New Roman"/>
          <w:sz w:val="26"/>
          <w:szCs w:val="26"/>
          <w:lang w:val="ro-MO"/>
        </w:rPr>
        <w:t>, în compartimentul “Transparenţa în procesul decizional”.</w:t>
      </w:r>
    </w:p>
    <w:p w:rsidR="001F2550" w:rsidRPr="00196FF0" w:rsidRDefault="002A0E89" w:rsidP="002A0E89">
      <w:pPr>
        <w:spacing w:after="0" w:line="240" w:lineRule="auto"/>
        <w:ind w:firstLine="450"/>
        <w:jc w:val="both"/>
        <w:rPr>
          <w:rFonts w:ascii="Times New Roman" w:hAnsi="Times New Roman"/>
          <w:sz w:val="26"/>
          <w:szCs w:val="26"/>
          <w:lang w:val="ro-MO"/>
        </w:rPr>
      </w:pPr>
      <w:r w:rsidRPr="00196FF0">
        <w:rPr>
          <w:rFonts w:ascii="Times New Roman" w:hAnsi="Times New Roman"/>
          <w:sz w:val="26"/>
          <w:szCs w:val="26"/>
          <w:lang w:val="ro-MO"/>
        </w:rPr>
        <w:t xml:space="preserve"> </w:t>
      </w:r>
      <w:r w:rsidR="00316990" w:rsidRPr="00196FF0">
        <w:rPr>
          <w:rFonts w:ascii="Times New Roman" w:hAnsi="Times New Roman"/>
          <w:sz w:val="26"/>
          <w:szCs w:val="26"/>
          <w:lang w:val="ro-MO"/>
        </w:rPr>
        <w:t xml:space="preserve">Pornind de la cele menţionate, se consideră oportună şi necesară aprobarea proiectului de lege </w:t>
      </w:r>
      <w:r w:rsidR="00510928" w:rsidRPr="00196FF0">
        <w:rPr>
          <w:rFonts w:ascii="Times New Roman" w:hAnsi="Times New Roman"/>
          <w:sz w:val="26"/>
          <w:szCs w:val="26"/>
          <w:lang w:val="ro-MO"/>
        </w:rPr>
        <w:t>cu privire la privatizarea unor bunuri imobile din domeniul public al statului şi unităţilor administraţiei publice locale</w:t>
      </w:r>
      <w:r w:rsidR="00316990" w:rsidRPr="00196FF0">
        <w:rPr>
          <w:rFonts w:ascii="Times New Roman" w:hAnsi="Times New Roman"/>
          <w:sz w:val="26"/>
          <w:szCs w:val="26"/>
          <w:lang w:val="ro-MO"/>
        </w:rPr>
        <w:t>.</w:t>
      </w:r>
    </w:p>
    <w:p w:rsidR="00510928" w:rsidRPr="00196FF0" w:rsidRDefault="00510928" w:rsidP="002A0E89">
      <w:pPr>
        <w:spacing w:after="0" w:line="240" w:lineRule="auto"/>
        <w:ind w:firstLine="450"/>
        <w:jc w:val="both"/>
        <w:rPr>
          <w:rFonts w:ascii="Times New Roman" w:hAnsi="Times New Roman"/>
          <w:sz w:val="26"/>
          <w:szCs w:val="26"/>
          <w:lang w:val="ro-MO"/>
        </w:rPr>
      </w:pPr>
    </w:p>
    <w:p w:rsidR="00510928" w:rsidRPr="00196FF0" w:rsidRDefault="00510928" w:rsidP="002A0E89">
      <w:pPr>
        <w:spacing w:after="0" w:line="240" w:lineRule="auto"/>
        <w:ind w:firstLine="450"/>
        <w:jc w:val="both"/>
        <w:rPr>
          <w:rFonts w:ascii="Times New Roman" w:hAnsi="Times New Roman"/>
          <w:sz w:val="26"/>
          <w:szCs w:val="26"/>
          <w:lang w:val="ro-MO"/>
        </w:rPr>
      </w:pPr>
    </w:p>
    <w:p w:rsidR="00510928" w:rsidRPr="00196FF0" w:rsidRDefault="00510928" w:rsidP="002A0E89">
      <w:pPr>
        <w:spacing w:after="0" w:line="240" w:lineRule="auto"/>
        <w:ind w:firstLine="450"/>
        <w:jc w:val="both"/>
        <w:rPr>
          <w:rFonts w:ascii="Times New Roman" w:hAnsi="Times New Roman"/>
          <w:b/>
          <w:sz w:val="26"/>
          <w:szCs w:val="26"/>
          <w:lang w:val="ro-MO"/>
        </w:rPr>
      </w:pPr>
      <w:r w:rsidRPr="00196FF0">
        <w:rPr>
          <w:rFonts w:ascii="Times New Roman" w:hAnsi="Times New Roman"/>
          <w:b/>
          <w:sz w:val="26"/>
          <w:szCs w:val="26"/>
          <w:lang w:val="ro-MO"/>
        </w:rPr>
        <w:t>Viceprim-ministru,                                                  Valeriu LAZĂR</w:t>
      </w:r>
    </w:p>
    <w:p w:rsidR="00510928" w:rsidRPr="00196FF0" w:rsidRDefault="00510928" w:rsidP="002A0E89">
      <w:pPr>
        <w:spacing w:after="0" w:line="240" w:lineRule="auto"/>
        <w:ind w:firstLine="450"/>
        <w:jc w:val="both"/>
        <w:rPr>
          <w:rFonts w:ascii="Times New Roman" w:hAnsi="Times New Roman"/>
          <w:b/>
          <w:sz w:val="26"/>
          <w:szCs w:val="26"/>
          <w:lang w:val="ro-MO"/>
        </w:rPr>
      </w:pPr>
      <w:r w:rsidRPr="00196FF0">
        <w:rPr>
          <w:rFonts w:ascii="Times New Roman" w:hAnsi="Times New Roman"/>
          <w:b/>
          <w:sz w:val="26"/>
          <w:szCs w:val="26"/>
          <w:lang w:val="ro-MO"/>
        </w:rPr>
        <w:t>ministru al economiei</w:t>
      </w:r>
    </w:p>
    <w:p w:rsidR="008C6E66" w:rsidRPr="00196FF0" w:rsidRDefault="008C6E66" w:rsidP="002A0E89">
      <w:pPr>
        <w:spacing w:after="0" w:line="240" w:lineRule="auto"/>
        <w:ind w:firstLine="450"/>
        <w:jc w:val="both"/>
        <w:rPr>
          <w:rFonts w:ascii="Times New Roman" w:hAnsi="Times New Roman"/>
          <w:b/>
          <w:sz w:val="26"/>
          <w:szCs w:val="26"/>
          <w:lang w:val="ro-MO"/>
        </w:rPr>
      </w:pPr>
    </w:p>
    <w:p w:rsidR="0004797C" w:rsidRPr="00196FF0" w:rsidRDefault="0004797C" w:rsidP="002A0E89">
      <w:pPr>
        <w:spacing w:after="0" w:line="240" w:lineRule="auto"/>
        <w:ind w:firstLine="450"/>
        <w:jc w:val="both"/>
        <w:rPr>
          <w:rFonts w:ascii="Times New Roman" w:hAnsi="Times New Roman"/>
          <w:b/>
          <w:sz w:val="26"/>
          <w:szCs w:val="26"/>
          <w:lang w:val="ro-MO"/>
        </w:rPr>
      </w:pPr>
    </w:p>
    <w:p w:rsidR="0004797C" w:rsidRPr="00196FF0" w:rsidRDefault="0004797C" w:rsidP="002A0E89">
      <w:pPr>
        <w:spacing w:after="0" w:line="240" w:lineRule="auto"/>
        <w:ind w:firstLine="450"/>
        <w:jc w:val="both"/>
        <w:rPr>
          <w:rFonts w:ascii="Times New Roman" w:hAnsi="Times New Roman"/>
          <w:b/>
          <w:sz w:val="26"/>
          <w:szCs w:val="26"/>
          <w:lang w:val="ro-MO"/>
        </w:rPr>
      </w:pPr>
    </w:p>
    <w:p w:rsidR="0004797C" w:rsidRPr="0004797C" w:rsidRDefault="0004797C" w:rsidP="0004797C">
      <w:pPr>
        <w:jc w:val="right"/>
        <w:rPr>
          <w:rFonts w:ascii="Times New Roman" w:eastAsiaTheme="minorHAnsi" w:hAnsi="Times New Roman"/>
          <w:i/>
          <w:sz w:val="26"/>
          <w:szCs w:val="26"/>
          <w:lang w:val="ro-RO"/>
        </w:rPr>
      </w:pPr>
      <w:r w:rsidRPr="0004797C">
        <w:rPr>
          <w:rFonts w:ascii="Times New Roman" w:eastAsiaTheme="minorHAnsi" w:hAnsi="Times New Roman"/>
          <w:i/>
          <w:sz w:val="26"/>
          <w:szCs w:val="26"/>
          <w:lang w:val="ro-RO"/>
        </w:rPr>
        <w:t xml:space="preserve">Anexă </w:t>
      </w:r>
    </w:p>
    <w:p w:rsidR="0004797C" w:rsidRPr="0004797C" w:rsidRDefault="0004797C" w:rsidP="0004797C">
      <w:pPr>
        <w:jc w:val="center"/>
        <w:rPr>
          <w:rFonts w:ascii="Times New Roman" w:eastAsiaTheme="minorHAnsi" w:hAnsi="Times New Roman"/>
          <w:b/>
          <w:sz w:val="26"/>
          <w:szCs w:val="26"/>
          <w:lang w:val="ro-RO"/>
        </w:rPr>
      </w:pPr>
      <w:r w:rsidRPr="0004797C">
        <w:rPr>
          <w:rFonts w:ascii="Times New Roman" w:eastAsiaTheme="minorHAnsi" w:hAnsi="Times New Roman"/>
          <w:b/>
          <w:sz w:val="26"/>
          <w:szCs w:val="26"/>
          <w:lang w:val="ro-RO"/>
        </w:rPr>
        <w:t>Lista bunurilor proprietatea publică a statului şi unităţilor administraţiei publice locale pasibile privatizării</w:t>
      </w:r>
    </w:p>
    <w:p w:rsidR="0004797C" w:rsidRPr="0004797C" w:rsidRDefault="0004797C" w:rsidP="0004797C">
      <w:pPr>
        <w:rPr>
          <w:rFonts w:ascii="Times New Roman" w:eastAsiaTheme="minorHAnsi" w:hAnsi="Times New Roman"/>
          <w:sz w:val="26"/>
          <w:szCs w:val="26"/>
          <w:lang w:val="ro-RO"/>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75"/>
        <w:gridCol w:w="2127"/>
        <w:gridCol w:w="1275"/>
        <w:gridCol w:w="1985"/>
        <w:gridCol w:w="1417"/>
        <w:gridCol w:w="1701"/>
      </w:tblGrid>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Nr. d/o</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Denumirea bunului imobil, localitatea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Anul dării în exploatare</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Numărul cadastral</w:t>
            </w:r>
          </w:p>
        </w:tc>
        <w:tc>
          <w:tcPr>
            <w:tcW w:w="1417" w:type="dxa"/>
          </w:tcPr>
          <w:p w:rsidR="0004797C" w:rsidRPr="0004797C" w:rsidRDefault="0004797C" w:rsidP="0004797C">
            <w:pPr>
              <w:spacing w:after="0" w:line="240" w:lineRule="auto"/>
              <w:rPr>
                <w:rFonts w:ascii="Times New Roman" w:eastAsiaTheme="minorHAnsi" w:hAnsi="Times New Roman"/>
                <w:sz w:val="26"/>
                <w:szCs w:val="26"/>
                <w:vertAlign w:val="superscript"/>
                <w:lang w:val="ro-RO"/>
              </w:rPr>
            </w:pPr>
            <w:r w:rsidRPr="0004797C">
              <w:rPr>
                <w:rFonts w:ascii="Times New Roman" w:eastAsiaTheme="minorHAnsi" w:hAnsi="Times New Roman"/>
                <w:sz w:val="26"/>
                <w:szCs w:val="26"/>
                <w:lang w:val="ro-RO"/>
              </w:rPr>
              <w:t>Suprafaţa solului/ suprafaţa totală m</w:t>
            </w:r>
            <w:r w:rsidRPr="0004797C">
              <w:rPr>
                <w:rFonts w:ascii="Times New Roman" w:eastAsiaTheme="minorHAnsi" w:hAnsi="Times New Roman"/>
                <w:sz w:val="26"/>
                <w:szCs w:val="26"/>
                <w:vertAlign w:val="superscript"/>
                <w:lang w:val="ro-RO"/>
              </w:rPr>
              <w:t>2</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Anul de când nu se utilizează</w:t>
            </w:r>
          </w:p>
        </w:tc>
      </w:tr>
      <w:tr w:rsidR="0004797C" w:rsidRPr="0004797C" w:rsidTr="0004797C">
        <w:tc>
          <w:tcPr>
            <w:tcW w:w="9180" w:type="dxa"/>
            <w:gridSpan w:val="6"/>
          </w:tcPr>
          <w:p w:rsidR="0004797C" w:rsidRPr="0004797C" w:rsidRDefault="0004797C" w:rsidP="0004797C">
            <w:pPr>
              <w:spacing w:after="0" w:line="240" w:lineRule="auto"/>
              <w:jc w:val="center"/>
              <w:rPr>
                <w:rFonts w:ascii="Times New Roman" w:eastAsiaTheme="minorHAnsi" w:hAnsi="Times New Roman"/>
                <w:b/>
                <w:sz w:val="26"/>
                <w:szCs w:val="26"/>
                <w:lang w:val="ro-RO"/>
              </w:rPr>
            </w:pPr>
            <w:r w:rsidRPr="0004797C">
              <w:rPr>
                <w:rFonts w:ascii="Times New Roman" w:eastAsiaTheme="minorHAnsi" w:hAnsi="Times New Roman"/>
                <w:b/>
                <w:sz w:val="26"/>
                <w:szCs w:val="26"/>
                <w:lang w:val="ro-RO"/>
              </w:rPr>
              <w:t>Ministerul Agriculturii şi Industriei Alimentare</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Laboratorul pentru cercetări ştiinţifice în domeniul radiologiei agrare, biofizică şi climă artificială al Universităţii Agrare din Moldova, mun. Chişinău</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1980</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2994,8/ 6994,9</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2006</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Căminul nr. 1 al Colegiului Tehnic, or. Soroca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1969</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780110420401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517,5/ 2070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Baia cu spălătorie al Colegiului Tehnic, or. Soroca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1973</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78011030298</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282,7/ 282,7</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Grajd de vite al Colegiului Tehnic, or. Soroca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1976</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78661080270</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972,3/ 972,3</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Bloc de studii al Colegiului Tehnic, or. Soroca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1907</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780110331001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1087,6/ 2175,2</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Ospătăria Colegiului Naţional de Viticultură şi Vinificaţie, mun. Chişinău</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1968</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315321719403</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755,8/ 1511,6</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Cămin studenţesc al Colegiului Naţional de Viticultură şi Vinificaţie, mun. Chişinău</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1967</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315321719402</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1204,35/ 5</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1998</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Laboratorul Colegiului Naţional de Viticultură şi Vinificaţie, mun. Chişinău</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1974</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315321720712</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242,2/ 1695,4</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1998</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Laboratorul regulilor circulaţiei rutiere al Colegiului Tehnic Agrar, s. Svetlîi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1967</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9634209324.04</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199/199</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2006</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Laborator agrochimie, al Colegiului Tehnic Agrar, s. Svetlîi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1986</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9634209324.07</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112/ 112</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1996</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Căminul nr.1, al Colegiului Tehnic Agrar, s. Svetlîi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1966</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9634209324.11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511/ 1533</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Căminul nr.2, al Colegiului Tehnic Agrar, s. Svetlîi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1966</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9634209324.12</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518/ 2072</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Căminul nr.3, al Colegiului Tehnic Agrar, s. Svetlîi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1966</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9634209324.15</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515/ 2060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1998</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Căminul nr.4, al Colegiului Tehnic Agrar, s. Svetlîi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1966</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9634209324.14</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516/ 2064</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Căminul nr.6, al Colegiului Tehnic Agrar, s. Svetlîi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1976</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9634209324.18</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569/ 2276</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Căminul nr.8, al Colegiului Tehnic Agrar, s. Svetlîi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1976</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9634209324.19</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580/ 2320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1998</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Secţia de prelucrare grînelor</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1975</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9634206069</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172/ 172</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2004</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Grajd pentru vaci, al Colegiului Tehnic Agrar, s. Svetlîi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1965</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9634206068</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1585/ 1585</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2004</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Grajd pentru vaci, al Colegiului Tehnic Agrar, s. Svetlîi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1973</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9634206071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1018/ 1018</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2004</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Căminul nr. 1 al Colegiului Agroindustrial, or. Rîşcnai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1969</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561,7/ 2808,5</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Căminul nr.2 al Colegiului Agricol, s. Taul</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1963</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572/ 2288</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1996</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Căminul nr. 3 al Colegiului Agricol, s. Taul</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1963</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572/ 2288</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1991</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Casa crescătorilor de animale al Colegiului de Zootehnie şi Medicină Veterinară, s. Nrătişeni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1967</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240/ 240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2002</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Secţia de mezeluri al Colegiului de Zootehnie şi Medicină Veterinară, s. Brătuşeni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1992</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146/ 146</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2002</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Secţia de fătări cu profilactoriu al Colegiului de Zootehnie şi Medicină Veterinară, s. Brătușeni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1971</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1709/ 1709</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2002</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Căminul nr. 1</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4114102289</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284/ 1136</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2008</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Căminul nr. 3</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4114102289</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224/ 2552</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2008</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Căminul nr. 3 al Colegiului Agroindustrial, or. Ungheni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1978</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920110423204</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569/ 2190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2008</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Căminul nr. 2 al Colegiului Agroindustrial, or. Ungheni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1976</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920110423203</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584/ 2135</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2008</w:t>
            </w:r>
          </w:p>
        </w:tc>
      </w:tr>
      <w:tr w:rsidR="0004797C" w:rsidRPr="0004797C" w:rsidTr="0004797C">
        <w:tc>
          <w:tcPr>
            <w:tcW w:w="9180" w:type="dxa"/>
            <w:gridSpan w:val="6"/>
          </w:tcPr>
          <w:p w:rsidR="0004797C" w:rsidRPr="0004797C" w:rsidRDefault="0004797C" w:rsidP="0004797C">
            <w:pPr>
              <w:spacing w:after="0" w:line="240" w:lineRule="auto"/>
              <w:jc w:val="center"/>
              <w:rPr>
                <w:rFonts w:ascii="Times New Roman" w:eastAsiaTheme="minorHAnsi" w:hAnsi="Times New Roman"/>
                <w:b/>
                <w:sz w:val="26"/>
                <w:szCs w:val="26"/>
                <w:lang w:val="ro-RO"/>
              </w:rPr>
            </w:pPr>
            <w:r w:rsidRPr="0004797C">
              <w:rPr>
                <w:rFonts w:ascii="Times New Roman" w:eastAsiaTheme="minorHAnsi" w:hAnsi="Times New Roman"/>
                <w:b/>
                <w:sz w:val="26"/>
                <w:szCs w:val="26"/>
                <w:lang w:val="ro-RO"/>
              </w:rPr>
              <w:t>Agenţia Rezervele Materiale</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30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Clăditea Depozitului Medical, r. Floreşti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1986</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4501000866</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2300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2004</w:t>
            </w:r>
          </w:p>
        </w:tc>
      </w:tr>
      <w:tr w:rsidR="0004797C" w:rsidRPr="0004797C" w:rsidTr="0004797C">
        <w:tc>
          <w:tcPr>
            <w:tcW w:w="9180" w:type="dxa"/>
            <w:gridSpan w:val="6"/>
          </w:tcPr>
          <w:p w:rsidR="0004797C" w:rsidRPr="0004797C" w:rsidRDefault="0004797C" w:rsidP="0004797C">
            <w:pPr>
              <w:spacing w:after="0" w:line="240" w:lineRule="auto"/>
              <w:jc w:val="center"/>
              <w:rPr>
                <w:rFonts w:ascii="Times New Roman" w:eastAsiaTheme="minorHAnsi" w:hAnsi="Times New Roman"/>
                <w:b/>
                <w:sz w:val="26"/>
                <w:szCs w:val="26"/>
                <w:lang w:val="ro-RO"/>
              </w:rPr>
            </w:pPr>
            <w:r w:rsidRPr="0004797C">
              <w:rPr>
                <w:rFonts w:ascii="Times New Roman" w:eastAsiaTheme="minorHAnsi" w:hAnsi="Times New Roman"/>
                <w:b/>
                <w:sz w:val="26"/>
                <w:szCs w:val="26"/>
                <w:lang w:val="ro-RO"/>
              </w:rPr>
              <w:t>Municipiul Bălţi</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31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Grădinița, str. Kievului, 73</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1959</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0300107.333.01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370,5/557,7</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2008</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32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sportivă specializată, mun. Bălţi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1995</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0300201.222.01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971,4/948,6</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33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Tabăra de odihnă şi sport “Vostoc”, s. Rădoaia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1985</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2897.85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2007</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34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Grădiniţă,  bd. Victoriei. 7a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1966</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0300208.102.01</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35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internat auxiliară, str. Decebal, 99a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1962</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0300209101.02</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659,9/1605,5</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2008</w:t>
            </w:r>
          </w:p>
        </w:tc>
      </w:tr>
      <w:tr w:rsidR="0004797C" w:rsidRPr="0004797C" w:rsidTr="0004797C">
        <w:tc>
          <w:tcPr>
            <w:tcW w:w="9180" w:type="dxa"/>
            <w:gridSpan w:val="6"/>
          </w:tcPr>
          <w:p w:rsidR="0004797C" w:rsidRPr="0004797C" w:rsidRDefault="0004797C" w:rsidP="0004797C">
            <w:pPr>
              <w:spacing w:after="0" w:line="240" w:lineRule="auto"/>
              <w:jc w:val="center"/>
              <w:rPr>
                <w:rFonts w:ascii="Times New Roman" w:eastAsiaTheme="minorHAnsi" w:hAnsi="Times New Roman"/>
                <w:b/>
                <w:sz w:val="26"/>
                <w:szCs w:val="26"/>
                <w:lang w:val="ro-RO"/>
              </w:rPr>
            </w:pPr>
            <w:r w:rsidRPr="0004797C">
              <w:rPr>
                <w:rFonts w:ascii="Times New Roman" w:eastAsiaTheme="minorHAnsi" w:hAnsi="Times New Roman"/>
                <w:b/>
                <w:sz w:val="26"/>
                <w:szCs w:val="26"/>
                <w:lang w:val="ro-RO"/>
              </w:rPr>
              <w:t>Raionul Anenii Noi</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36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de copii, s. Berezchi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37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de copii, s. Ruseni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38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de copii, s. Socoleni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39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Baia publică, s. Botnăreşti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40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fostului punct medical, s. Botnăreşti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41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nefinisată pentru 320 locuri, s. Bulboaca</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42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Aripa dreaptă a Centrului Sănătate, s. Bulboaca</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43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de copii, s. Maximovca</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44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şcolii vechi, s. Maximovca</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45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Oficiul poştal, s. Ţînţăreni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46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Primăria, s. Ţînţăreni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47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 administrativă, s. Ţînţăreni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48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Casa de cultură, s. Ţînţăreni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49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Staţia de purificare, s. Ţînţăreni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1050107059</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Casa de rugăciuni, s. Ţînţăreni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Biserica Sf. Arhanghel Mihail, s. Ţînţăreni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GAZ (GRP), s. Ţînţăreni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Şcoala, s. Ţînţăreni </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1050109045</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Furtună arteziană, s. Ţînţăreni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Grădiniţă, s. Ţînţăreni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Staţia purificare </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1025201090</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Şcoala, s. Ţînţăreni </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1025201198</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primară, s. Larga</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de copii, s. Larga</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04797C" w:rsidTr="0004797C">
        <w:tc>
          <w:tcPr>
            <w:tcW w:w="9180" w:type="dxa"/>
            <w:gridSpan w:val="6"/>
          </w:tcPr>
          <w:p w:rsidR="0004797C" w:rsidRPr="0004797C" w:rsidRDefault="0004797C" w:rsidP="0004797C">
            <w:pPr>
              <w:spacing w:after="0" w:line="240" w:lineRule="auto"/>
              <w:jc w:val="center"/>
              <w:rPr>
                <w:rFonts w:ascii="Times New Roman" w:eastAsiaTheme="minorHAnsi" w:hAnsi="Times New Roman"/>
                <w:b/>
                <w:sz w:val="26"/>
                <w:szCs w:val="26"/>
                <w:lang w:val="ro-RO"/>
              </w:rPr>
            </w:pPr>
            <w:r w:rsidRPr="0004797C">
              <w:rPr>
                <w:rFonts w:ascii="Times New Roman" w:eastAsiaTheme="minorHAnsi" w:hAnsi="Times New Roman"/>
                <w:b/>
                <w:sz w:val="26"/>
                <w:szCs w:val="26"/>
                <w:lang w:val="ro-RO"/>
              </w:rPr>
              <w:t>Raionul Basarabeasca</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Gimnaziul, s. Abaclia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1962</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2,35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2012</w:t>
            </w:r>
          </w:p>
        </w:tc>
      </w:tr>
      <w:tr w:rsidR="0004797C" w:rsidRPr="0004797C" w:rsidTr="0004797C">
        <w:tc>
          <w:tcPr>
            <w:tcW w:w="9180" w:type="dxa"/>
            <w:gridSpan w:val="6"/>
          </w:tcPr>
          <w:p w:rsidR="0004797C" w:rsidRPr="0004797C" w:rsidRDefault="0004797C" w:rsidP="0004797C">
            <w:pPr>
              <w:spacing w:after="0" w:line="240" w:lineRule="auto"/>
              <w:jc w:val="center"/>
              <w:rPr>
                <w:rFonts w:ascii="Times New Roman" w:eastAsiaTheme="minorHAnsi" w:hAnsi="Times New Roman"/>
                <w:b/>
                <w:sz w:val="26"/>
                <w:szCs w:val="26"/>
                <w:lang w:val="ro-RO"/>
              </w:rPr>
            </w:pPr>
            <w:r w:rsidRPr="0004797C">
              <w:rPr>
                <w:rFonts w:ascii="Times New Roman" w:eastAsiaTheme="minorHAnsi" w:hAnsi="Times New Roman"/>
                <w:b/>
                <w:sz w:val="26"/>
                <w:szCs w:val="26"/>
                <w:lang w:val="ro-RO"/>
              </w:rPr>
              <w:t>Raionul Căuşeni</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şcolii primare, s. Fîrlădeni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2723105038</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1510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 ospătăriei fostului gimnaziu, s. Firladeni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2714129227</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3505</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punctului medical, s. Ştefăneşti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2723114058</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174,63</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Clădirea punctului medical, s. Tănătarii-Noi </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2723118156</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192,3 </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băii publice, s. Tănătarii-Noi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2723118159</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380,40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1996</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Cazangeria, s. Tănătarii-Noi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2723118159</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280,4 m</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1996</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şcolii internat, s. Tănătarii-Noi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2723118133</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250,45 m</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1993</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şcolii primare, s. Pervomaisc</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1971</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233011010701.02</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1109,4</w:t>
            </w:r>
          </w:p>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323,2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2008</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Oficiu poştal, s. Constantinovca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1961</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2330110138.01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80,9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2001</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70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centrului de sănătate, s. Pervomaisc</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2330110009.02</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158,7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71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centrului de sănătate, s. Pervomaisc</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233011000903</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175,7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72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de copii nr. 1, com. Zaim</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1964</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2731300188</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679,9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1998</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73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Grădiniţa de copii nr. 3, com. Zaim </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1965</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453,0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1992</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74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Baia publică, som. Zaim</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1964</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2731300350</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327,63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75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Baia publică, s. Opaci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1977</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2718203124</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664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1993</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76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Cazangeria, s. Opaci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1991</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2718205131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1967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1987</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77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Baia publică, com. Ucrainca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1988</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2728304015</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660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1994</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78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Casă de deservire, nivelul 2, com. Ucrainca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1986</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2728303034</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310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1997</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79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Casă de deservire, com. Baccealia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1967</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271023313</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0,170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1987</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Baia publică, com. Baccealia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1966</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2710203321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0,02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grădiniţei de copii, s. Tricolici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2710120042</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0,1866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1995</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Casa de cultură, s. Plop</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2332104119</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0,048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Casa 1 a specialiştilor, s. Plop</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1982</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2332104049</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0,1975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Casa 2 a specialiştilor, s. Plop</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1982</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2332104047</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0,028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Casa 3 a specialiştilor, s. Plop</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1982</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2332104028</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0,0565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Casa 4 a specialiştilor, s. Plop</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1982</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2332104036</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0,0983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Baia publică, s. Plop</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1978</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2332104027</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0,0273 </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Cazangeria, s. Plop</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23320104049</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0,1975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Magazin, s. Plop</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23320104058</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0,3169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cîrmuirii gospodăriei agricole, s. Plop</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23320104073</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0,2309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de copii, s. Plop</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1985</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23320104026</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0,075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Clădirea şcolii primare, s. Tătănari </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1963</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2722202058</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0,024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1977</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baii publice, s. Tătănari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1977</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2722202061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0,1737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Baia publică, s. Chircăieşti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1975</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2712203285</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96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Liceului Teoretic, s. Taraclia</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Centrul de sănătate (patru imobile), s. Taraclia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1950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2336112271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637,9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Cazangeria fostei grădiniţe de copii, s. Taraclia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1978</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2336113027</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0,135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1997</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casei de cultură, s. Coşcalia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1952</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2323202080</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0183,9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de copii, s. Leuntea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1965</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8521203089</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0,2238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1998</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100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Centrul de sănătate (ambulatoriul), s. Cîrnăţeni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1964</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0,1500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1997</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101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şcolii nefinisate, blocurile A, E, V, s. Ciufleşti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2371030121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812,0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102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Cazangeria, s. Ciufleşti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23171030132</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0,234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1986</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103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şcolii pentru 1266 de locuri, or. Căuşeni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2701209156</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3 </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104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Filiala Centrului de Creaţie Căuşeni, or. Căuşeni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1953</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27001214094</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0,558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2008</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105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de copii, or. Căuşeni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27012140024</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106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Construcţie cu un nivel, or. Căuşeni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1945</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2701218022</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0,750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1975</w:t>
            </w:r>
          </w:p>
        </w:tc>
      </w:tr>
      <w:tr w:rsidR="0004797C" w:rsidRPr="0004797C" w:rsidTr="0004797C">
        <w:tc>
          <w:tcPr>
            <w:tcW w:w="9180" w:type="dxa"/>
            <w:gridSpan w:val="6"/>
          </w:tcPr>
          <w:p w:rsidR="0004797C" w:rsidRPr="0004797C" w:rsidRDefault="0004797C" w:rsidP="0004797C">
            <w:pPr>
              <w:spacing w:after="0" w:line="240" w:lineRule="auto"/>
              <w:jc w:val="center"/>
              <w:rPr>
                <w:rFonts w:ascii="Times New Roman" w:eastAsiaTheme="minorHAnsi" w:hAnsi="Times New Roman"/>
                <w:b/>
                <w:sz w:val="26"/>
                <w:szCs w:val="26"/>
                <w:lang w:val="ro-RO"/>
              </w:rPr>
            </w:pPr>
            <w:r w:rsidRPr="0004797C">
              <w:rPr>
                <w:rFonts w:ascii="Times New Roman" w:eastAsiaTheme="minorHAnsi" w:hAnsi="Times New Roman"/>
                <w:b/>
                <w:sz w:val="26"/>
                <w:szCs w:val="26"/>
                <w:lang w:val="ro-RO"/>
              </w:rPr>
              <w:t>Raionul Comrat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107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Grădinița de copii, str. Iubileinaia, 4</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1961</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9634209267</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535/6251</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1997</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108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fostului spital, str. Lenina, 108</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1952</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9634208066</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774.3/854</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109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 nr.1, str. Goricogo, 36</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9620203063</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7132/25</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110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 nr.3, str. Colhoznaia, 6</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1992</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9620202066</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809.5/4495</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1996</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111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gimnaziului, str. Kotovskogo, 143</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1992</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9620204044</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2629/7412</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2009</w:t>
            </w:r>
          </w:p>
        </w:tc>
      </w:tr>
      <w:tr w:rsidR="0004797C" w:rsidRPr="00196FF0" w:rsidTr="0004797C">
        <w:trPr>
          <w:trHeight w:val="912"/>
        </w:trPr>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112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Spitalul sătesc, str. S. Lazo, 141</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9620201236</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2430/10661</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113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Baia, or. Comrat</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9620204251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189.72/1411</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1992</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114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scolii gimnaziale, str. Muciurina, 10</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1963</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2080/16267</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2005</w:t>
            </w:r>
          </w:p>
        </w:tc>
      </w:tr>
      <w:tr w:rsidR="0004797C" w:rsidRPr="0004797C" w:rsidTr="0004797C">
        <w:tc>
          <w:tcPr>
            <w:tcW w:w="9180" w:type="dxa"/>
            <w:gridSpan w:val="6"/>
          </w:tcPr>
          <w:p w:rsidR="0004797C" w:rsidRPr="0004797C" w:rsidRDefault="0004797C" w:rsidP="0004797C">
            <w:pPr>
              <w:spacing w:after="0" w:line="240" w:lineRule="auto"/>
              <w:jc w:val="center"/>
              <w:rPr>
                <w:rFonts w:ascii="Times New Roman" w:eastAsiaTheme="minorHAnsi" w:hAnsi="Times New Roman"/>
                <w:b/>
                <w:sz w:val="26"/>
                <w:szCs w:val="26"/>
                <w:lang w:val="ro-RO"/>
              </w:rPr>
            </w:pPr>
            <w:r w:rsidRPr="0004797C">
              <w:rPr>
                <w:rFonts w:ascii="Times New Roman" w:eastAsiaTheme="minorHAnsi" w:hAnsi="Times New Roman"/>
                <w:b/>
                <w:sz w:val="26"/>
                <w:szCs w:val="26"/>
                <w:lang w:val="ro-RO"/>
              </w:rPr>
              <w:t>Raionul Ceadîr-Lunga</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115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Clădire nr. 2, str. Mira, 26 </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1946</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9633125183</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379/ 1843</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116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Şcoală nefinalizată, str. Calina, 15</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9626309237</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450/ 1580</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117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Atelier de lucru str. Kalinina, 22 </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1950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9626309061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185/ 328</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2003</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118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nr. 3 al Liceului, str. B. Glavan, 22</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1950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9626309061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185/ 328</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2003</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119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unei filial a gimnaziului, str. Lenina, 170</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1940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9616202326</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233/ 441</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2012</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120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 nr. 3, str. Şcolinaia, 70 b</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1968</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9636203308</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670 (68.89 în arendă)/ 04227</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1996</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121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şcolii ajutătoare nr. 1, str. Gagarina, 8</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1968</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9618217273</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400/ 9606</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1997</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122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şcolii ajutătoare nr. 2, str. Gagarina, 8</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1968</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9618217273</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832.89/ 9606</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1997</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123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Centru de Sănătate  de Dezinfecţie, str. Kotovskogo, 4</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2001</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475.3</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2001</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124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nr. 2, str. Lenina 147 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2007</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9632145153</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2489/ 6891</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2007</w:t>
            </w:r>
          </w:p>
        </w:tc>
      </w:tr>
      <w:tr w:rsidR="0004797C" w:rsidRPr="0004797C" w:rsidTr="0004797C">
        <w:tc>
          <w:tcPr>
            <w:tcW w:w="9180" w:type="dxa"/>
            <w:gridSpan w:val="6"/>
          </w:tcPr>
          <w:p w:rsidR="0004797C" w:rsidRPr="0004797C" w:rsidRDefault="0004797C" w:rsidP="0004797C">
            <w:pPr>
              <w:spacing w:after="0" w:line="240" w:lineRule="auto"/>
              <w:jc w:val="center"/>
              <w:rPr>
                <w:rFonts w:ascii="Times New Roman" w:eastAsiaTheme="minorHAnsi" w:hAnsi="Times New Roman"/>
                <w:b/>
                <w:sz w:val="26"/>
                <w:szCs w:val="26"/>
                <w:lang w:val="ro-RO"/>
              </w:rPr>
            </w:pPr>
            <w:r w:rsidRPr="0004797C">
              <w:rPr>
                <w:rFonts w:ascii="Times New Roman" w:eastAsiaTheme="minorHAnsi" w:hAnsi="Times New Roman"/>
                <w:b/>
                <w:sz w:val="26"/>
                <w:szCs w:val="26"/>
                <w:lang w:val="ro-RO"/>
              </w:rPr>
              <w:t>Raionul Criuleni</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125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clubului, s. Hîrtopul Mic</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3134204235</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181,5</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1995</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126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muzicală, s. Hîrtopul  Mic</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1992</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3134204041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330,7</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1992</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127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de copii, s. Cimişeni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1965</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3122104384</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553</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1994</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128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veche, s. Drăsliceni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3129200587</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778,4</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1985</w:t>
            </w:r>
          </w:p>
        </w:tc>
      </w:tr>
      <w:tr w:rsidR="0004797C" w:rsidRPr="0004797C" w:rsidTr="0004797C">
        <w:tc>
          <w:tcPr>
            <w:tcW w:w="9180" w:type="dxa"/>
            <w:gridSpan w:val="6"/>
          </w:tcPr>
          <w:p w:rsidR="0004797C" w:rsidRPr="0004797C" w:rsidRDefault="0004797C" w:rsidP="0004797C">
            <w:pPr>
              <w:spacing w:after="0" w:line="240" w:lineRule="auto"/>
              <w:jc w:val="center"/>
              <w:rPr>
                <w:rFonts w:ascii="Times New Roman" w:eastAsiaTheme="minorHAnsi" w:hAnsi="Times New Roman"/>
                <w:b/>
                <w:sz w:val="26"/>
                <w:szCs w:val="26"/>
                <w:lang w:val="ro-RO"/>
              </w:rPr>
            </w:pPr>
            <w:r w:rsidRPr="0004797C">
              <w:rPr>
                <w:rFonts w:ascii="Times New Roman" w:eastAsiaTheme="minorHAnsi" w:hAnsi="Times New Roman"/>
                <w:b/>
                <w:sz w:val="26"/>
                <w:szCs w:val="26"/>
                <w:lang w:val="ro-RO"/>
              </w:rPr>
              <w:t>Raionul Donduşeni</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129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Gimnaziul Climăuţi, r. Donduşeni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1938</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912</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1998</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130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Liceul Teoretic “Perspectiva”, s. Arioneşti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320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1987</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131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Liceul Teoretic “M. Eminescu”, r. Donduşeni </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1977</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132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Liceul Teoretic “A. Mateevici”, r. Donduşeni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2768</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1991</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134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Liceul Teoretic “I. Vieru”, s. Cernoleuca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1914</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210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135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Liceul Teoretic “Prometeu”</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3411202.03601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2208</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1980</w:t>
            </w:r>
          </w:p>
        </w:tc>
      </w:tr>
      <w:tr w:rsidR="0004797C" w:rsidRPr="0004797C" w:rsidTr="0004797C">
        <w:tc>
          <w:tcPr>
            <w:tcW w:w="9180" w:type="dxa"/>
            <w:gridSpan w:val="6"/>
          </w:tcPr>
          <w:p w:rsidR="0004797C" w:rsidRPr="0004797C" w:rsidRDefault="0004797C" w:rsidP="0004797C">
            <w:pPr>
              <w:spacing w:after="0" w:line="240" w:lineRule="auto"/>
              <w:jc w:val="center"/>
              <w:rPr>
                <w:rFonts w:ascii="Times New Roman" w:eastAsiaTheme="minorHAnsi" w:hAnsi="Times New Roman"/>
                <w:b/>
                <w:sz w:val="26"/>
                <w:szCs w:val="26"/>
                <w:lang w:val="ro-RO"/>
              </w:rPr>
            </w:pPr>
            <w:r w:rsidRPr="0004797C">
              <w:rPr>
                <w:rFonts w:ascii="Times New Roman" w:eastAsiaTheme="minorHAnsi" w:hAnsi="Times New Roman"/>
                <w:b/>
                <w:sz w:val="26"/>
                <w:szCs w:val="26"/>
                <w:lang w:val="ro-RO"/>
              </w:rPr>
              <w:t>Raionul Glodeni</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136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Gimnaziul roman vechi cu anexe (atelier, ospătărie, cazangerie), or. Glodeni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1928/ 1960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4834209350</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0,467 / 852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2007</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137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creşă nr. 3, or. Glodeni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1965</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4834209485</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0,1805 / 174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2008</w:t>
            </w:r>
          </w:p>
        </w:tc>
      </w:tr>
      <w:tr w:rsidR="0004797C" w:rsidRPr="0004797C" w:rsidTr="0004797C">
        <w:tc>
          <w:tcPr>
            <w:tcW w:w="9180" w:type="dxa"/>
            <w:gridSpan w:val="6"/>
          </w:tcPr>
          <w:p w:rsidR="0004797C" w:rsidRPr="0004797C" w:rsidRDefault="0004797C" w:rsidP="0004797C">
            <w:pPr>
              <w:spacing w:after="0" w:line="240" w:lineRule="auto"/>
              <w:jc w:val="center"/>
              <w:rPr>
                <w:rFonts w:ascii="Times New Roman" w:eastAsiaTheme="minorHAnsi" w:hAnsi="Times New Roman"/>
                <w:b/>
                <w:sz w:val="26"/>
                <w:szCs w:val="26"/>
                <w:lang w:val="ro-RO"/>
              </w:rPr>
            </w:pPr>
            <w:r w:rsidRPr="0004797C">
              <w:rPr>
                <w:rFonts w:ascii="Times New Roman" w:eastAsiaTheme="minorHAnsi" w:hAnsi="Times New Roman"/>
                <w:b/>
                <w:sz w:val="26"/>
                <w:szCs w:val="26"/>
                <w:lang w:val="ro-RO"/>
              </w:rPr>
              <w:t>Raionul Hînceşti</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138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Liceul Teoretic “M. Lomonosov”, or. Hînceşti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1945</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5301208076</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4075,3</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2004</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139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Colegiul de Construcţii, căminul cu 5 etaje, or. Hînceşti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1972</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530120565909</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0,33/ 2802,27</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2001</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140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s. Bobeica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1956</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5311203088</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0,29</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2013</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141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s. Dahnovici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5311204246</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0,2384</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2013</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142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s. Drăguşeni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1950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5311206161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0,6313</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2013</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143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nr. 3, s. Crasnoarmeiscoe</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1964</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5328000336</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0,36/ 384</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144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Grădiniţa, s. Anini </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1986</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5337000048</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2788</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1998</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145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s. Gagarina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5337203062</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9456</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146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primară, s. Lăpuşna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1971</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5337203129</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5164</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2011</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147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Galbenă- </w:t>
            </w:r>
          </w:p>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Căprianca, s. Sărata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5321205105</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0,427</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2002</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148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nr. 2, s. Sărata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1996</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5359219005</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0,2657</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2001</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149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nr.1, s. Logăneşti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1967</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5342203309</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0,43/ 699,8</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2012</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150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nr. 2, s. Logăneşti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1967</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5342204014</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0,29/ 505,3</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2012</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151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Grădiniţa Dubovca Grădiniţa nr. 1, Cazangeria nr. 1, s. Bozieni </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1973</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53151504059</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0,22/ 263,5</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152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Blocul D al gimnaziului, s. Buţeni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1979</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5318203120</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588</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1988</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153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din Chetroşeni, s. Mireşti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1991</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5347000013</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842,27</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154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veche, s. Nemţeni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1957</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2200</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155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nefinalizată, s. Nemţeni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1987</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2200</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156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Un bloc al grădiniţei, s. Oneşti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1985</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921,6</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157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Secărenii Noi, s. Secăreni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1985</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5361104040</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1686/ 1400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2001</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158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Secărenii Vechi, s. Secăreni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1976</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5361104372</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1159/ 160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2001</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159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Grădiniţă nefinisată, s. Voinescu</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1988</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5367202004</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741/ 1246,9</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160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veche, s. Calmaţiu</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1981</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2000/ 165</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2007</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161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veche, s. Ciuciuleni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1910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6026306404</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2571/ 271,9</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162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Grădiniţă veche Mlădineşti, s. Paşcani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1968</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5354112024</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1317/ 100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163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Grădiniţă-şcoală primară, s. Bujor</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1981</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5317000157</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540/ 1028,8</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164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Şcoală nefinisată, 4 etaje, s. Bujor</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5317000157</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910/ 12222</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210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165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primară-grădiniţa din zona de nord a saului, s. Căprieni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1967</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53242030444</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5018/ 543</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2002</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166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din zona Fabricii de vin din comună, s. Căprieni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1963</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5324205165</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1235/ 288</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2005</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167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Casangeria veche, s. Fundul Galbenei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1986</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800/ 80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1995</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168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veche nr.1, s. Drăguşenii Noi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1972</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6031102163</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 220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169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Şcoala veche nr.2, s. Drăguşenii Noi </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1958</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gimnaziu</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 100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170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Cazangeria de pe teritoriul şcolii, s. Caracui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1976</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5319202124</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430/ 231</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2000</w:t>
            </w:r>
          </w:p>
        </w:tc>
      </w:tr>
      <w:tr w:rsidR="0004797C" w:rsidRPr="0004797C" w:rsidTr="0004797C">
        <w:tc>
          <w:tcPr>
            <w:tcW w:w="9180" w:type="dxa"/>
            <w:gridSpan w:val="6"/>
          </w:tcPr>
          <w:p w:rsidR="0004797C" w:rsidRPr="0004797C" w:rsidRDefault="0004797C" w:rsidP="0004797C">
            <w:pPr>
              <w:spacing w:after="0" w:line="240" w:lineRule="auto"/>
              <w:jc w:val="center"/>
              <w:rPr>
                <w:rFonts w:ascii="Times New Roman" w:eastAsiaTheme="minorHAnsi" w:hAnsi="Times New Roman"/>
                <w:b/>
                <w:sz w:val="26"/>
                <w:szCs w:val="26"/>
                <w:lang w:val="ro-RO"/>
              </w:rPr>
            </w:pPr>
            <w:r w:rsidRPr="0004797C">
              <w:rPr>
                <w:rFonts w:ascii="Times New Roman" w:eastAsiaTheme="minorHAnsi" w:hAnsi="Times New Roman"/>
                <w:b/>
                <w:sz w:val="26"/>
                <w:szCs w:val="26"/>
                <w:lang w:val="ro-RO"/>
              </w:rPr>
              <w:t>Raionul Ialoveni</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171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Cazangeria grădiniţei, s. Ţîpala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1983</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5531303084</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0,15/ 171</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2005</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172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Cazangeria liceului, s. Ţîpala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1983</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5531302358</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0,10/ 173</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2000</w:t>
            </w:r>
          </w:p>
        </w:tc>
      </w:tr>
      <w:tr w:rsidR="0004797C" w:rsidRPr="0004797C" w:rsidTr="0004797C">
        <w:tc>
          <w:tcPr>
            <w:tcW w:w="9180" w:type="dxa"/>
            <w:gridSpan w:val="6"/>
          </w:tcPr>
          <w:p w:rsidR="0004797C" w:rsidRPr="0004797C" w:rsidRDefault="0004797C" w:rsidP="0004797C">
            <w:pPr>
              <w:spacing w:after="0" w:line="240" w:lineRule="auto"/>
              <w:jc w:val="center"/>
              <w:rPr>
                <w:rFonts w:ascii="Times New Roman" w:eastAsiaTheme="minorHAnsi" w:hAnsi="Times New Roman"/>
                <w:b/>
                <w:sz w:val="26"/>
                <w:szCs w:val="26"/>
                <w:lang w:val="ro-RO"/>
              </w:rPr>
            </w:pPr>
            <w:r w:rsidRPr="0004797C">
              <w:rPr>
                <w:rFonts w:ascii="Times New Roman" w:eastAsiaTheme="minorHAnsi" w:hAnsi="Times New Roman"/>
                <w:b/>
                <w:sz w:val="26"/>
                <w:szCs w:val="26"/>
                <w:lang w:val="ro-RO"/>
              </w:rPr>
              <w:t>Raionul Leova</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173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de copii, or. Iargara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1962</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570224031</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174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primară, s. Cociulia Nouă</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5711202078</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1796</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2004</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175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Fostul gimnaziu, s. Sărata Răzeși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1953</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2006</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176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de copii ,s. Sărăţica Veche</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1986</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5742204375</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128,18</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1997</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177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s. Tomaiul Nou</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1968</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5742204117</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280,19</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1994</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178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Gimnaziu, s. Sărăteni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1935</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5733203097</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735,57</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2004</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179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Școala nefinisată, s. Sărăteni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1992</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573320319801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1471,9</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1992</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180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de copii s. Orac</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1976</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280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2006</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181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Veche, s. Sîrma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1957</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182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veche, s. Hănăsenii Noi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1912</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57281070137</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2520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1991</w:t>
            </w:r>
          </w:p>
        </w:tc>
      </w:tr>
      <w:tr w:rsidR="0004797C" w:rsidRPr="0004797C" w:rsidTr="0004797C">
        <w:tc>
          <w:tcPr>
            <w:tcW w:w="9180" w:type="dxa"/>
            <w:gridSpan w:val="6"/>
          </w:tcPr>
          <w:p w:rsidR="0004797C" w:rsidRPr="0004797C" w:rsidRDefault="0004797C" w:rsidP="0004797C">
            <w:pPr>
              <w:spacing w:after="0" w:line="240" w:lineRule="auto"/>
              <w:jc w:val="center"/>
              <w:rPr>
                <w:rFonts w:ascii="Times New Roman" w:eastAsiaTheme="minorHAnsi" w:hAnsi="Times New Roman"/>
                <w:b/>
                <w:sz w:val="26"/>
                <w:szCs w:val="26"/>
                <w:lang w:val="ro-RO"/>
              </w:rPr>
            </w:pPr>
            <w:r w:rsidRPr="0004797C">
              <w:rPr>
                <w:rFonts w:ascii="Times New Roman" w:eastAsiaTheme="minorHAnsi" w:hAnsi="Times New Roman"/>
                <w:b/>
                <w:sz w:val="26"/>
                <w:szCs w:val="26"/>
                <w:lang w:val="ro-RO"/>
              </w:rPr>
              <w:t>Raionul Nisporeni</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183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,s. Bălăurești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1958</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10062/1481,92</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184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Spitalul Şişcani, s. Şişcani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1874</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6045201341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1.75/420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185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Gimnaziul nr.2, s. Şişcani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1924</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6045201221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0,33/500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186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nefinalizată, s. Vulcăneşti, str. Plotnicova, 32</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96032100250</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2234/ 24768</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187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Liceul nr. 1 “Ivanoglo”, s. Vulcăneşti, str. 50 de ani Octombrie, 11</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1966</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96032050465</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936.6, 953.4/ 470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2011</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188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GImnaziu nr. 4, s. Vulcăneşti, str. Sverdlova, 14</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1963</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9603201353</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2337/ 11911</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189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nr. 2, s. Vulcăneşti, str. B. Glavana, 120</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1963</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96032110320</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1566/ 11328</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2002</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nr. 2, s.. Vulcăneşti, str. B. Galavana, 122</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1963</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96032110321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480/ 6421</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 de tipul unei gradiniţe, s. Vulcăneşti, str. Lenina, 205</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1985</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9629106174</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11249.39/ 1108.5</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policlinicii, s. Vulcăneşti, str. Lenina,298</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9629106409</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1200/ 397.3</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2012</w:t>
            </w:r>
          </w:p>
        </w:tc>
      </w:tr>
      <w:tr w:rsidR="0004797C" w:rsidRPr="0004797C" w:rsidTr="0004797C">
        <w:tc>
          <w:tcPr>
            <w:tcW w:w="9180" w:type="dxa"/>
            <w:gridSpan w:val="6"/>
          </w:tcPr>
          <w:p w:rsidR="0004797C" w:rsidRPr="0004797C" w:rsidRDefault="0004797C" w:rsidP="0004797C">
            <w:pPr>
              <w:spacing w:after="0" w:line="240" w:lineRule="auto"/>
              <w:jc w:val="center"/>
              <w:rPr>
                <w:rFonts w:ascii="Times New Roman" w:eastAsiaTheme="minorHAnsi" w:hAnsi="Times New Roman"/>
                <w:b/>
                <w:sz w:val="26"/>
                <w:szCs w:val="26"/>
                <w:lang w:val="ro-RO"/>
              </w:rPr>
            </w:pPr>
            <w:r w:rsidRPr="0004797C">
              <w:rPr>
                <w:rFonts w:ascii="Times New Roman" w:eastAsiaTheme="minorHAnsi" w:hAnsi="Times New Roman"/>
                <w:b/>
                <w:sz w:val="26"/>
                <w:szCs w:val="26"/>
                <w:lang w:val="ro-RO"/>
              </w:rPr>
              <w:t>Raionul Orhei</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Hâjdieni, com. Berezlogi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1989</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6410000046</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0,4045/ 553,5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1998</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Şcoala-grădiniţă Berezlogi, com. Berezlogi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1961</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6410000044</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0,9195/ 965,5</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1998</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nr.1, s. Peresecina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1972</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6453209181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0,4179/ 1706</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1991</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Gimnaziu Cihoreni, com. Bieşti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1910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6412103140</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0,2937/ 605,0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2001</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s. Mitoc</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1965</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6449116011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1,176/ 550,0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1998</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s. Trebujeni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1973</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6472000088</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0,7102/ 482,0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2011</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Gimnaziu Butuceni, s. Butuceni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1964</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6472113319</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0,76/ 296,3</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2011</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Gimnaziu Brăneşti, s. Brăneşti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1973</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6440403081.03</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0,9/ 1900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Gimnaziu Cucuruzeni, s. Cucuruzeni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1894</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6428000045</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1,7/ 469,0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2012</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Gimnaziu, s. Pohorniceni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6457115056</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0,2537/ 511,4</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1998</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Grădiniţă, s. Voroteţ</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1950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6420208032</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0,33/ 112,0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Grădiniţă, s. Morozeni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1976</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64500000011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0,350/ 350,0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s. Bulăiești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1975</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6420130811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0,4/ 320,0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2002</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Şcoala-primară, s. Tîrzieni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1985</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6447309.100</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0,11/ 248,0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Gimnaziu, s. Mana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1938</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6464101585</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2,3594/ 350,0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Gimnaziu, s. Susleni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1965</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6469312038</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2,1374/ 2306</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2012</w:t>
            </w:r>
          </w:p>
        </w:tc>
      </w:tr>
      <w:tr w:rsidR="0004797C" w:rsidRPr="0004797C" w:rsidTr="0004797C">
        <w:tc>
          <w:tcPr>
            <w:tcW w:w="9180" w:type="dxa"/>
            <w:gridSpan w:val="6"/>
          </w:tcPr>
          <w:p w:rsidR="0004797C" w:rsidRPr="0004797C" w:rsidRDefault="0004797C" w:rsidP="0004797C">
            <w:pPr>
              <w:spacing w:after="0" w:line="240" w:lineRule="auto"/>
              <w:jc w:val="center"/>
              <w:rPr>
                <w:rFonts w:ascii="Times New Roman" w:eastAsiaTheme="minorHAnsi" w:hAnsi="Times New Roman"/>
                <w:b/>
                <w:sz w:val="26"/>
                <w:szCs w:val="26"/>
                <w:lang w:val="ro-RO"/>
              </w:rPr>
            </w:pPr>
            <w:r w:rsidRPr="0004797C">
              <w:rPr>
                <w:rFonts w:ascii="Times New Roman" w:eastAsiaTheme="minorHAnsi" w:hAnsi="Times New Roman"/>
                <w:b/>
                <w:sz w:val="26"/>
                <w:szCs w:val="26"/>
                <w:lang w:val="ro-RO"/>
              </w:rPr>
              <w:t>Raionul Sîngerei</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Primăria, Bursuceni, s. Slobozia- Măgura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2008</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7427111008</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0,1435</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2008</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210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Izvoare</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1989</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Codul construcţiei 87, codul terenului 224</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 0,80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2011</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211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 s. Nicolaevca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1972</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7424110160</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 0,576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2004</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212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s. Chişcăreni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1934</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7424407042</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 0,1743 </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2011</w:t>
            </w:r>
          </w:p>
        </w:tc>
      </w:tr>
      <w:tr w:rsidR="0004797C" w:rsidRPr="0004797C" w:rsidTr="0004797C">
        <w:tc>
          <w:tcPr>
            <w:tcW w:w="9180" w:type="dxa"/>
            <w:gridSpan w:val="6"/>
          </w:tcPr>
          <w:p w:rsidR="0004797C" w:rsidRPr="0004797C" w:rsidRDefault="0004797C" w:rsidP="0004797C">
            <w:pPr>
              <w:spacing w:after="0" w:line="240" w:lineRule="auto"/>
              <w:jc w:val="center"/>
              <w:rPr>
                <w:rFonts w:ascii="Times New Roman" w:eastAsiaTheme="minorHAnsi" w:hAnsi="Times New Roman"/>
                <w:b/>
                <w:sz w:val="26"/>
                <w:szCs w:val="26"/>
                <w:lang w:val="ro-RO"/>
              </w:rPr>
            </w:pPr>
            <w:r w:rsidRPr="0004797C">
              <w:rPr>
                <w:rFonts w:ascii="Times New Roman" w:eastAsiaTheme="minorHAnsi" w:hAnsi="Times New Roman"/>
                <w:b/>
                <w:sz w:val="26"/>
                <w:szCs w:val="26"/>
                <w:lang w:val="ro-RO"/>
              </w:rPr>
              <w:t>Raionul Străşeni</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213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Blocul “D” al Liceului Teoretic “Ion Creangă”, r. Străşeni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214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cu un nivel, r. Străşeni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215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Atelierul şcolar, r. Străşeni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216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Blocul maternităţii, r. Străşeni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217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cazangeriei al gimnaziului, s. Ţigăneşti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218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şcolii primare nr.1</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219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şcolii primare nr.2</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220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Clădirea depozitului şcolii nr.2 </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221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veche, s. Negreşti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222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Ospătăria grădiniţei vechi, s. Negreşti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223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gimnaziului, s. Negreşti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224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„Gornoe”, s. Micăuţi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225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Încăpere pentru grădiniţa, s. Vorniceni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226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Încăpere sub grădiniţă, s. Vorniceni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227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Cazangeria grădiniţei, s. Vorniceni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228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Încăperea spălătoriei, s. Vorniceni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229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Blocul claselor primare al gimnaziului Cojuşna, s. Cojuşna</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veche, s. Oneşti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de copii nr.2, s. Grebleşti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Atelierul gimnaziului, s. Bucovăţ</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Grădiiţa de copii, s. Voinova</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Casa de deservire socială, s. Zubreşti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Tirul Gimnaziului, s. Tătăreşti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Staţie de epurare, s. Pănăşeşti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Cazangeria casei de cultură, s. Pănăşeşti</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FAP, s. Căpriana</w:t>
            </w:r>
          </w:p>
        </w:tc>
        <w:tc>
          <w:tcPr>
            <w:tcW w:w="127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04797C" w:rsidTr="0004797C">
        <w:tc>
          <w:tcPr>
            <w:tcW w:w="9180" w:type="dxa"/>
            <w:gridSpan w:val="6"/>
          </w:tcPr>
          <w:p w:rsidR="0004797C" w:rsidRPr="0004797C" w:rsidRDefault="0004797C" w:rsidP="0004797C">
            <w:pPr>
              <w:spacing w:after="0" w:line="240" w:lineRule="auto"/>
              <w:jc w:val="center"/>
              <w:rPr>
                <w:rFonts w:ascii="Times New Roman" w:eastAsiaTheme="minorHAnsi" w:hAnsi="Times New Roman"/>
                <w:b/>
                <w:sz w:val="26"/>
                <w:szCs w:val="26"/>
                <w:lang w:val="ro-RO"/>
              </w:rPr>
            </w:pPr>
            <w:r w:rsidRPr="0004797C">
              <w:rPr>
                <w:rFonts w:ascii="Times New Roman" w:eastAsiaTheme="minorHAnsi" w:hAnsi="Times New Roman"/>
                <w:b/>
                <w:sz w:val="26"/>
                <w:szCs w:val="26"/>
                <w:lang w:val="ro-RO"/>
              </w:rPr>
              <w:t>Raionul Teleneşti</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gimnaziului, s. Hîrtop</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1992</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609</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2012</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240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Primară, s. Chiştelniţa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2012</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892120351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6359</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2012</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241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Cazangeria de pe lîngă şcoala primară, s. Chiştelniţa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1985</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8921203180</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157</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2012</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242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Fosta farmacie veterinară, s. Chiştelniţa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1985</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8921201348</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91</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243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Cazangeria de lîngă casa de cultură, s. Chiştelniţa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1980</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119</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245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Blocul nr.2 al grădiniţei de copii, s. Ghiliceni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1987</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3500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2006</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246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Cazangeria, s. Ghiliceni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1987</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300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1994</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247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şcolii nr. 2, s. Verejeni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8959204139</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2200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1998</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248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Gimnaziul, s. Brînzenii- Noi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8915205230</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785,6</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2012</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249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Ambulatoria, s. Brînzenii- Noi </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1955</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8915205191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316,1</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2005</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250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Grădiniţă de copii, s. Brînzenii- Noi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1947</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8915205206</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379,7</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2007</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251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grădiniţei de copii, s. Zgădereşti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1995- nefinisată</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2541,5</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1995</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252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Oficiul medicilor de familie, s. Hirişeni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1970</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375</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2006</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253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primară, s. Zaicanii- Vechi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8945218039</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208</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2005</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254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s. Mîndra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1986</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8945210003</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158</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2005</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255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veche, s. Suhuluceni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8953107216</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1175</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2005</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256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Gimnaziul, s. Codru Nou</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1964</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4200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2012</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257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primară, s. Tîrşiţei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1963</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140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1990</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258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de copii, s. Vasieni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Construcție nefinisată</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4021</w:t>
            </w:r>
          </w:p>
        </w:tc>
        <w:tc>
          <w:tcPr>
            <w:tcW w:w="1701"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259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veche, s. Mîndreşti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1913</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8935209161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656</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1993</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260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“Prichindel”, s. Mîndreşti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1957</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8935207181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200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1993</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261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“Andrieş”, s. Mîndreşti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1976</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8935208015</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677</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2002</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262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s. Codru</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1988</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8935190113</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80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263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Gimnaziu, s. Chiţcanii- Noi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8922311022</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144</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2010</w:t>
            </w:r>
          </w:p>
        </w:tc>
      </w:tr>
      <w:tr w:rsidR="0004797C" w:rsidRPr="0004797C" w:rsidTr="0004797C">
        <w:tc>
          <w:tcPr>
            <w:tcW w:w="9180" w:type="dxa"/>
            <w:gridSpan w:val="6"/>
          </w:tcPr>
          <w:p w:rsidR="0004797C" w:rsidRPr="0004797C" w:rsidRDefault="0004797C" w:rsidP="0004797C">
            <w:pPr>
              <w:spacing w:after="0" w:line="240" w:lineRule="auto"/>
              <w:jc w:val="center"/>
              <w:rPr>
                <w:rFonts w:ascii="Times New Roman" w:eastAsiaTheme="minorHAnsi" w:hAnsi="Times New Roman"/>
                <w:b/>
                <w:sz w:val="26"/>
                <w:szCs w:val="26"/>
                <w:lang w:val="ro-RO"/>
              </w:rPr>
            </w:pPr>
            <w:r w:rsidRPr="0004797C">
              <w:rPr>
                <w:rFonts w:ascii="Times New Roman" w:eastAsiaTheme="minorHAnsi" w:hAnsi="Times New Roman"/>
                <w:b/>
                <w:sz w:val="26"/>
                <w:szCs w:val="26"/>
                <w:lang w:val="ro-RO"/>
              </w:rPr>
              <w:t>Raionul Taraclia</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Gimnaziul, s. Hîrtop</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1964</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8710203052</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0,8814</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2012</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şcolii vechi, s. Cairaclia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1962</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8720204148</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734</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1987</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de copii, s. Mosaitu</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1978</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8724201.23701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1210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2013</w:t>
            </w:r>
          </w:p>
        </w:tc>
      </w:tr>
      <w:tr w:rsidR="0004797C" w:rsidRPr="0004797C" w:rsidTr="0004797C">
        <w:tc>
          <w:tcPr>
            <w:tcW w:w="9180" w:type="dxa"/>
            <w:gridSpan w:val="6"/>
          </w:tcPr>
          <w:p w:rsidR="0004797C" w:rsidRPr="0004797C" w:rsidRDefault="0004797C" w:rsidP="0004797C">
            <w:pPr>
              <w:spacing w:after="0" w:line="240" w:lineRule="auto"/>
              <w:jc w:val="center"/>
              <w:rPr>
                <w:rFonts w:ascii="Times New Roman" w:eastAsiaTheme="minorHAnsi" w:hAnsi="Times New Roman"/>
                <w:b/>
                <w:sz w:val="26"/>
                <w:szCs w:val="26"/>
                <w:lang w:val="ro-RO"/>
              </w:rPr>
            </w:pPr>
            <w:r w:rsidRPr="0004797C">
              <w:rPr>
                <w:rFonts w:ascii="Times New Roman" w:eastAsiaTheme="minorHAnsi" w:hAnsi="Times New Roman"/>
                <w:b/>
                <w:sz w:val="26"/>
                <w:szCs w:val="26"/>
                <w:lang w:val="ro-RO"/>
              </w:rPr>
              <w:t>Raionul Ungheni</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Spitalul vechi, s. Pîrliţa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1963</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92618811.0062</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01-473,9</w:t>
            </w:r>
          </w:p>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02-237,7</w:t>
            </w:r>
          </w:p>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03-34,7</w:t>
            </w:r>
          </w:p>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04-32,6</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2008</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Spitalul vechi, s. Bușila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9225120021</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01-590</w:t>
            </w:r>
          </w:p>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02-44,9</w:t>
            </w:r>
          </w:p>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03-16,2</w:t>
            </w:r>
          </w:p>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04-16,21</w:t>
            </w:r>
          </w:p>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05-43,4</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2003</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239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Clădirile grupului de deservire, or. Ungheni, str. Alexandru cel Bun, 91</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1969</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9201103160</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01-179,2</w:t>
            </w:r>
          </w:p>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02-80,8</w:t>
            </w:r>
          </w:p>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03-44,5</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2003</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240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Clădirea auxiliară a fostei şcoli special, s. Sculeni </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92631100375</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01-412,5</w:t>
            </w:r>
          </w:p>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02-beci-15</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2009</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241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Casa de cultură (veche), or. Corneşti </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1969</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9233405448</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01-483</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1993</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242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Punct medical, s. Romanica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1976</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9233401043</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01-227</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2003</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243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Grădiniţa de copii, s. Buciumeni </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1978</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01-245</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2003</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244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Punct medical (vechi), s. Boghenii Noi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9217108040</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01-87,8</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2001</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245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veche, s. Boghenii Vechi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9217219209</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01-1981</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2003</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246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veche, s. Boghenii Vechi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1969</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9217104,34</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01-149</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2003</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247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veche, s. Chirileni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1964</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9227116084</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01-384</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2003</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248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de copii, s. Cririleni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1968</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9227117208</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01-584</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2008</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249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de copii, s. Rezina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9247211112</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04-305</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2003</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250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Cămin cultural, s. Nicolaevca Nouă</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9247101183</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01-110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2003</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251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 xml:space="preserve">Clădirea băii, s. Teşcureni </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1990</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01-180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1998</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252</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Farmacia veterinară, s. Rădenii Vechi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1925</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92622010062</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01-180,8</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1998</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253</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de copii, s. Hîrceşti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1960</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01-352</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2003</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254</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de copii, s. Mînzăteşti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1960</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01-203</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2003</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255</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Şcoala veche, s. Mînzăteşti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1960</w:t>
            </w:r>
          </w:p>
        </w:tc>
        <w:tc>
          <w:tcPr>
            <w:tcW w:w="1985" w:type="dxa"/>
          </w:tcPr>
          <w:p w:rsidR="0004797C" w:rsidRPr="0004797C" w:rsidRDefault="0004797C" w:rsidP="0004797C">
            <w:pPr>
              <w:spacing w:after="0" w:line="240" w:lineRule="auto"/>
              <w:jc w:val="center"/>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01-552</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2003</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256</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ambulatoriului vechi, s. Năpădeni</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92542010023</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01-200,5</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2008</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257</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Grădiniţa de copii nefinalizată, s. Grozasca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1972</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9236117125</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01-194,3</w:t>
            </w:r>
          </w:p>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02-158,1</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2003</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258</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Grădinița de copii veche, s. Floriţoaia Veche</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1965</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9236118335</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01-222,8</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2003</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259</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Fostul cămin cultural, s. Floriţoaia Veche</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1970</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9236118065</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01-210</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2003</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260</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băii, s. Grozasca</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1971</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9236117219</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01-216</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2003</w:t>
            </w:r>
          </w:p>
        </w:tc>
      </w:tr>
      <w:tr w:rsidR="0004797C" w:rsidRPr="00196FF0" w:rsidTr="0004797C">
        <w:tc>
          <w:tcPr>
            <w:tcW w:w="6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261</w:t>
            </w:r>
          </w:p>
        </w:tc>
        <w:tc>
          <w:tcPr>
            <w:tcW w:w="212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Clădirea băii, s. Floriţoaia Veche</w:t>
            </w:r>
          </w:p>
        </w:tc>
        <w:tc>
          <w:tcPr>
            <w:tcW w:w="127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1989</w:t>
            </w:r>
          </w:p>
        </w:tc>
        <w:tc>
          <w:tcPr>
            <w:tcW w:w="1985"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9236118329</w:t>
            </w:r>
          </w:p>
        </w:tc>
        <w:tc>
          <w:tcPr>
            <w:tcW w:w="1417"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01-285,4</w:t>
            </w:r>
          </w:p>
        </w:tc>
        <w:tc>
          <w:tcPr>
            <w:tcW w:w="1701" w:type="dxa"/>
          </w:tcPr>
          <w:p w:rsidR="0004797C" w:rsidRPr="0004797C" w:rsidRDefault="0004797C" w:rsidP="0004797C">
            <w:pPr>
              <w:spacing w:after="0" w:line="240" w:lineRule="auto"/>
              <w:rPr>
                <w:rFonts w:ascii="Times New Roman" w:eastAsiaTheme="minorHAnsi" w:hAnsi="Times New Roman"/>
                <w:sz w:val="26"/>
                <w:szCs w:val="26"/>
                <w:lang w:val="ro-RO"/>
              </w:rPr>
            </w:pPr>
            <w:r w:rsidRPr="0004797C">
              <w:rPr>
                <w:rFonts w:ascii="Times New Roman" w:eastAsiaTheme="minorHAnsi" w:hAnsi="Times New Roman"/>
                <w:sz w:val="26"/>
                <w:szCs w:val="26"/>
                <w:lang w:val="ro-RO"/>
              </w:rPr>
              <w:t>2003</w:t>
            </w:r>
          </w:p>
        </w:tc>
      </w:tr>
    </w:tbl>
    <w:p w:rsidR="0004797C" w:rsidRPr="0004797C" w:rsidRDefault="0004797C" w:rsidP="0004797C">
      <w:pPr>
        <w:jc w:val="right"/>
        <w:rPr>
          <w:rFonts w:ascii="Times New Roman" w:eastAsiaTheme="minorHAnsi" w:hAnsi="Times New Roman"/>
          <w:i/>
          <w:sz w:val="26"/>
          <w:szCs w:val="26"/>
        </w:rPr>
      </w:pPr>
    </w:p>
    <w:p w:rsidR="0004797C" w:rsidRPr="0004797C" w:rsidRDefault="0004797C" w:rsidP="0004797C">
      <w:pPr>
        <w:jc w:val="right"/>
        <w:rPr>
          <w:rFonts w:ascii="Times New Roman" w:eastAsiaTheme="minorHAnsi" w:hAnsi="Times New Roman"/>
          <w:i/>
          <w:sz w:val="26"/>
          <w:szCs w:val="26"/>
          <w:lang w:val="ro-RO"/>
        </w:rPr>
      </w:pPr>
    </w:p>
    <w:sectPr w:rsidR="0004797C" w:rsidRPr="0004797C" w:rsidSect="003118C3">
      <w:pgSz w:w="11906" w:h="16838"/>
      <w:pgMar w:top="567" w:right="1134" w:bottom="14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033" w:rsidRDefault="00642033">
      <w:pPr>
        <w:spacing w:after="0" w:line="240" w:lineRule="auto"/>
      </w:pPr>
      <w:r>
        <w:separator/>
      </w:r>
    </w:p>
  </w:endnote>
  <w:endnote w:type="continuationSeparator" w:id="0">
    <w:p w:rsidR="00642033" w:rsidRDefault="00642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033" w:rsidRDefault="00642033">
      <w:pPr>
        <w:spacing w:after="0" w:line="240" w:lineRule="auto"/>
      </w:pPr>
      <w:r>
        <w:separator/>
      </w:r>
    </w:p>
  </w:footnote>
  <w:footnote w:type="continuationSeparator" w:id="0">
    <w:p w:rsidR="00642033" w:rsidRDefault="006420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238AB178"/>
    <w:lvl w:ilvl="0">
      <w:start w:val="1"/>
      <w:numFmt w:val="decimal"/>
      <w:lvlText w:val="%1."/>
      <w:lvlJc w:val="left"/>
      <w:pPr>
        <w:tabs>
          <w:tab w:val="num" w:pos="720"/>
        </w:tabs>
        <w:ind w:left="720" w:hanging="360"/>
      </w:pPr>
      <w:rPr>
        <w:i w:val="0"/>
      </w:rPr>
    </w:lvl>
  </w:abstractNum>
  <w:abstractNum w:abstractNumId="1">
    <w:nsid w:val="03311F4E"/>
    <w:multiLevelType w:val="hybridMultilevel"/>
    <w:tmpl w:val="1C7C182E"/>
    <w:lvl w:ilvl="0" w:tplc="8930654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600D36"/>
    <w:multiLevelType w:val="hybridMultilevel"/>
    <w:tmpl w:val="5B80B362"/>
    <w:lvl w:ilvl="0" w:tplc="9210FA0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EA012C2"/>
    <w:multiLevelType w:val="hybridMultilevel"/>
    <w:tmpl w:val="566022F8"/>
    <w:lvl w:ilvl="0" w:tplc="A24E2582">
      <w:start w:val="1"/>
      <w:numFmt w:val="decimal"/>
      <w:lvlText w:val="%1."/>
      <w:lvlJc w:val="left"/>
      <w:pPr>
        <w:ind w:left="720" w:hanging="360"/>
      </w:pPr>
      <w:rPr>
        <w:rFonts w:ascii="Times New Roman" w:hAnsi="Times New Roman" w:hint="default"/>
        <w:i/>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E963AD"/>
    <w:multiLevelType w:val="hybridMultilevel"/>
    <w:tmpl w:val="8D44D52E"/>
    <w:lvl w:ilvl="0" w:tplc="3C9CB4D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3A715237"/>
    <w:multiLevelType w:val="hybridMultilevel"/>
    <w:tmpl w:val="C2FCD85C"/>
    <w:lvl w:ilvl="0" w:tplc="04190017">
      <w:start w:val="1"/>
      <w:numFmt w:val="lowerLetter"/>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DF475BC"/>
    <w:multiLevelType w:val="hybridMultilevel"/>
    <w:tmpl w:val="D5C69F04"/>
    <w:lvl w:ilvl="0" w:tplc="CBE0FFE6">
      <w:start w:val="460"/>
      <w:numFmt w:val="bullet"/>
      <w:lvlText w:val="-"/>
      <w:lvlJc w:val="left"/>
      <w:pPr>
        <w:tabs>
          <w:tab w:val="num" w:pos="1069"/>
        </w:tabs>
        <w:ind w:left="1069" w:hanging="360"/>
      </w:pPr>
      <w:rPr>
        <w:rFonts w:ascii="Book Antiqua" w:eastAsia="Times New Roman" w:hAnsi="Book Antiqua"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
    <w:nsid w:val="48467155"/>
    <w:multiLevelType w:val="hybridMultilevel"/>
    <w:tmpl w:val="0F8A6F06"/>
    <w:lvl w:ilvl="0" w:tplc="CBC8741A">
      <w:start w:val="1"/>
      <w:numFmt w:val="decimal"/>
      <w:lvlText w:val="%1."/>
      <w:lvlJc w:val="left"/>
      <w:pPr>
        <w:tabs>
          <w:tab w:val="num" w:pos="1710"/>
        </w:tabs>
        <w:ind w:left="1710" w:hanging="99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5EC207B4"/>
    <w:multiLevelType w:val="hybridMultilevel"/>
    <w:tmpl w:val="2D36F888"/>
    <w:lvl w:ilvl="0" w:tplc="BBE280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67974B8E"/>
    <w:multiLevelType w:val="hybridMultilevel"/>
    <w:tmpl w:val="1E50349C"/>
    <w:lvl w:ilvl="0" w:tplc="B0C27C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7"/>
  </w:num>
  <w:num w:numId="6">
    <w:abstractNumId w:val="9"/>
  </w:num>
  <w:num w:numId="7">
    <w:abstractNumId w:val="3"/>
  </w:num>
  <w:num w:numId="8">
    <w:abstractNumId w:val="8"/>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586"/>
    <w:rsid w:val="00006F89"/>
    <w:rsid w:val="000128DE"/>
    <w:rsid w:val="0002309F"/>
    <w:rsid w:val="00026DE8"/>
    <w:rsid w:val="00032CCE"/>
    <w:rsid w:val="00040DB7"/>
    <w:rsid w:val="000477EE"/>
    <w:rsid w:val="0004797C"/>
    <w:rsid w:val="00062F4B"/>
    <w:rsid w:val="00093BDD"/>
    <w:rsid w:val="000B4E28"/>
    <w:rsid w:val="000D46FB"/>
    <w:rsid w:val="000D6F19"/>
    <w:rsid w:val="00102CE2"/>
    <w:rsid w:val="00125560"/>
    <w:rsid w:val="00136218"/>
    <w:rsid w:val="001422F6"/>
    <w:rsid w:val="0014383C"/>
    <w:rsid w:val="0014628F"/>
    <w:rsid w:val="00147223"/>
    <w:rsid w:val="00150B9E"/>
    <w:rsid w:val="001565B7"/>
    <w:rsid w:val="00160730"/>
    <w:rsid w:val="0017545A"/>
    <w:rsid w:val="00196FF0"/>
    <w:rsid w:val="001A3426"/>
    <w:rsid w:val="001A5F49"/>
    <w:rsid w:val="001B046C"/>
    <w:rsid w:val="001C15CF"/>
    <w:rsid w:val="001C3CB6"/>
    <w:rsid w:val="001F2550"/>
    <w:rsid w:val="001F60A1"/>
    <w:rsid w:val="0020574D"/>
    <w:rsid w:val="002070F1"/>
    <w:rsid w:val="00240AA5"/>
    <w:rsid w:val="00241D83"/>
    <w:rsid w:val="00254222"/>
    <w:rsid w:val="002664E3"/>
    <w:rsid w:val="00272492"/>
    <w:rsid w:val="002A0E89"/>
    <w:rsid w:val="002D5939"/>
    <w:rsid w:val="002F619B"/>
    <w:rsid w:val="0030288A"/>
    <w:rsid w:val="00305D14"/>
    <w:rsid w:val="00306669"/>
    <w:rsid w:val="003104D4"/>
    <w:rsid w:val="003118C3"/>
    <w:rsid w:val="00313677"/>
    <w:rsid w:val="00316990"/>
    <w:rsid w:val="00322915"/>
    <w:rsid w:val="00331AE5"/>
    <w:rsid w:val="00352BE3"/>
    <w:rsid w:val="0037709B"/>
    <w:rsid w:val="003A60FE"/>
    <w:rsid w:val="003B0AD3"/>
    <w:rsid w:val="003B6FE9"/>
    <w:rsid w:val="003B7511"/>
    <w:rsid w:val="003C41A5"/>
    <w:rsid w:val="003D5690"/>
    <w:rsid w:val="003E009A"/>
    <w:rsid w:val="003E35E0"/>
    <w:rsid w:val="00401C09"/>
    <w:rsid w:val="004470AE"/>
    <w:rsid w:val="00470FA2"/>
    <w:rsid w:val="00484CA4"/>
    <w:rsid w:val="00485168"/>
    <w:rsid w:val="004A2C80"/>
    <w:rsid w:val="004A5B4A"/>
    <w:rsid w:val="004B11CE"/>
    <w:rsid w:val="004C32B1"/>
    <w:rsid w:val="004C72EE"/>
    <w:rsid w:val="004D0B51"/>
    <w:rsid w:val="004D2EFE"/>
    <w:rsid w:val="004D4E79"/>
    <w:rsid w:val="005069A0"/>
    <w:rsid w:val="00510928"/>
    <w:rsid w:val="00511EB8"/>
    <w:rsid w:val="00530696"/>
    <w:rsid w:val="005445C9"/>
    <w:rsid w:val="005734F7"/>
    <w:rsid w:val="0057421B"/>
    <w:rsid w:val="00582E98"/>
    <w:rsid w:val="005930DA"/>
    <w:rsid w:val="005961CA"/>
    <w:rsid w:val="005A2549"/>
    <w:rsid w:val="005A41E1"/>
    <w:rsid w:val="005C7FC1"/>
    <w:rsid w:val="005D1520"/>
    <w:rsid w:val="005F17CF"/>
    <w:rsid w:val="00604B91"/>
    <w:rsid w:val="00642033"/>
    <w:rsid w:val="0064712E"/>
    <w:rsid w:val="00650A40"/>
    <w:rsid w:val="006543DE"/>
    <w:rsid w:val="00680DB5"/>
    <w:rsid w:val="006A375F"/>
    <w:rsid w:val="006C7DFC"/>
    <w:rsid w:val="006D20FC"/>
    <w:rsid w:val="006F201D"/>
    <w:rsid w:val="00702107"/>
    <w:rsid w:val="00706A9D"/>
    <w:rsid w:val="007270EE"/>
    <w:rsid w:val="0074114B"/>
    <w:rsid w:val="007412C9"/>
    <w:rsid w:val="007440A8"/>
    <w:rsid w:val="00751DD9"/>
    <w:rsid w:val="00767531"/>
    <w:rsid w:val="00792A26"/>
    <w:rsid w:val="00794424"/>
    <w:rsid w:val="007956FD"/>
    <w:rsid w:val="007C31FF"/>
    <w:rsid w:val="007D1462"/>
    <w:rsid w:val="007D2D58"/>
    <w:rsid w:val="007F0C08"/>
    <w:rsid w:val="008062E2"/>
    <w:rsid w:val="008165AE"/>
    <w:rsid w:val="00836854"/>
    <w:rsid w:val="008573DE"/>
    <w:rsid w:val="00894538"/>
    <w:rsid w:val="008B2410"/>
    <w:rsid w:val="008C4DA8"/>
    <w:rsid w:val="008C6E66"/>
    <w:rsid w:val="008D55FB"/>
    <w:rsid w:val="008D5F14"/>
    <w:rsid w:val="008D66FE"/>
    <w:rsid w:val="008E7B82"/>
    <w:rsid w:val="008F7337"/>
    <w:rsid w:val="0090462F"/>
    <w:rsid w:val="0092167D"/>
    <w:rsid w:val="00935E0A"/>
    <w:rsid w:val="00936C59"/>
    <w:rsid w:val="00954B63"/>
    <w:rsid w:val="00972AF4"/>
    <w:rsid w:val="00972BB4"/>
    <w:rsid w:val="00991640"/>
    <w:rsid w:val="009B01B8"/>
    <w:rsid w:val="009B0B9C"/>
    <w:rsid w:val="009B16BA"/>
    <w:rsid w:val="009B259A"/>
    <w:rsid w:val="009C303B"/>
    <w:rsid w:val="009D6FD2"/>
    <w:rsid w:val="009E40B1"/>
    <w:rsid w:val="009F77B4"/>
    <w:rsid w:val="00A17044"/>
    <w:rsid w:val="00A54DAD"/>
    <w:rsid w:val="00A84DAD"/>
    <w:rsid w:val="00AC493D"/>
    <w:rsid w:val="00AC688C"/>
    <w:rsid w:val="00AC7191"/>
    <w:rsid w:val="00AD5365"/>
    <w:rsid w:val="00AE650C"/>
    <w:rsid w:val="00AF17A1"/>
    <w:rsid w:val="00B02B5C"/>
    <w:rsid w:val="00B060D2"/>
    <w:rsid w:val="00B222B1"/>
    <w:rsid w:val="00B23686"/>
    <w:rsid w:val="00B36A98"/>
    <w:rsid w:val="00B36AC5"/>
    <w:rsid w:val="00B4078A"/>
    <w:rsid w:val="00B50307"/>
    <w:rsid w:val="00B57BD9"/>
    <w:rsid w:val="00B63C26"/>
    <w:rsid w:val="00B91537"/>
    <w:rsid w:val="00B91DBF"/>
    <w:rsid w:val="00B97956"/>
    <w:rsid w:val="00BA4B64"/>
    <w:rsid w:val="00BD2F41"/>
    <w:rsid w:val="00BD5B07"/>
    <w:rsid w:val="00BE5084"/>
    <w:rsid w:val="00BF0A1B"/>
    <w:rsid w:val="00C02FA2"/>
    <w:rsid w:val="00C03A69"/>
    <w:rsid w:val="00C05297"/>
    <w:rsid w:val="00C26A19"/>
    <w:rsid w:val="00C42669"/>
    <w:rsid w:val="00C4488D"/>
    <w:rsid w:val="00C472E9"/>
    <w:rsid w:val="00C63E5E"/>
    <w:rsid w:val="00C71266"/>
    <w:rsid w:val="00C778A1"/>
    <w:rsid w:val="00C97EED"/>
    <w:rsid w:val="00CA04F2"/>
    <w:rsid w:val="00CA0EA4"/>
    <w:rsid w:val="00CD32E9"/>
    <w:rsid w:val="00CD513E"/>
    <w:rsid w:val="00CF4410"/>
    <w:rsid w:val="00D03D81"/>
    <w:rsid w:val="00D1163F"/>
    <w:rsid w:val="00D13490"/>
    <w:rsid w:val="00D14A8E"/>
    <w:rsid w:val="00D21DDB"/>
    <w:rsid w:val="00D45FC0"/>
    <w:rsid w:val="00D83192"/>
    <w:rsid w:val="00D86F05"/>
    <w:rsid w:val="00D87063"/>
    <w:rsid w:val="00DB7D31"/>
    <w:rsid w:val="00DC3F78"/>
    <w:rsid w:val="00DD22AA"/>
    <w:rsid w:val="00DE4DB6"/>
    <w:rsid w:val="00E05ACB"/>
    <w:rsid w:val="00E13144"/>
    <w:rsid w:val="00E14F5F"/>
    <w:rsid w:val="00E1584C"/>
    <w:rsid w:val="00E324C9"/>
    <w:rsid w:val="00E34720"/>
    <w:rsid w:val="00E420DA"/>
    <w:rsid w:val="00E51586"/>
    <w:rsid w:val="00E62FD7"/>
    <w:rsid w:val="00E76BC4"/>
    <w:rsid w:val="00EA0CE4"/>
    <w:rsid w:val="00EA3E7E"/>
    <w:rsid w:val="00EB3519"/>
    <w:rsid w:val="00ED1F10"/>
    <w:rsid w:val="00EF3AB4"/>
    <w:rsid w:val="00EF602E"/>
    <w:rsid w:val="00EF7AA8"/>
    <w:rsid w:val="00F00110"/>
    <w:rsid w:val="00F058E8"/>
    <w:rsid w:val="00F24192"/>
    <w:rsid w:val="00F4725B"/>
    <w:rsid w:val="00F612C9"/>
    <w:rsid w:val="00F62A50"/>
    <w:rsid w:val="00F63AB3"/>
    <w:rsid w:val="00F64B88"/>
    <w:rsid w:val="00F94440"/>
    <w:rsid w:val="00FA117A"/>
    <w:rsid w:val="00FA25FD"/>
    <w:rsid w:val="00FB593C"/>
    <w:rsid w:val="00FD003F"/>
    <w:rsid w:val="00FE4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0DB5"/>
    <w:pPr>
      <w:spacing w:after="200" w:line="276" w:lineRule="auto"/>
    </w:pPr>
    <w:rPr>
      <w:rFonts w:eastAsia="Times New Roman"/>
      <w:sz w:val="22"/>
      <w:szCs w:val="22"/>
      <w:lang w:val="en-US" w:eastAsia="en-US"/>
    </w:rPr>
  </w:style>
  <w:style w:type="paragraph" w:styleId="1">
    <w:name w:val="heading 1"/>
    <w:basedOn w:val="a"/>
    <w:next w:val="a"/>
    <w:link w:val="10"/>
    <w:qFormat/>
    <w:rsid w:val="00E51586"/>
    <w:pPr>
      <w:keepNext/>
      <w:spacing w:after="0" w:line="240" w:lineRule="auto"/>
      <w:ind w:firstLine="708"/>
      <w:outlineLvl w:val="0"/>
    </w:pPr>
    <w:rPr>
      <w:rFonts w:ascii="Times New Roman" w:eastAsia="Calibri" w:hAnsi="Times New Roman"/>
      <w:sz w:val="28"/>
      <w:szCs w:val="24"/>
      <w:lang w:eastAsia="ru-RU"/>
    </w:rPr>
  </w:style>
  <w:style w:type="paragraph" w:styleId="2">
    <w:name w:val="heading 2"/>
    <w:basedOn w:val="a"/>
    <w:next w:val="a"/>
    <w:link w:val="20"/>
    <w:qFormat/>
    <w:rsid w:val="00E51586"/>
    <w:pPr>
      <w:keepNext/>
      <w:spacing w:before="240" w:after="60" w:line="240" w:lineRule="auto"/>
      <w:outlineLvl w:val="1"/>
    </w:pPr>
    <w:rPr>
      <w:rFonts w:ascii="Arial" w:eastAsia="Calibri" w:hAnsi="Arial" w:cs="Arial"/>
      <w:b/>
      <w:bCs/>
      <w:i/>
      <w:iCs/>
      <w:sz w:val="28"/>
      <w:szCs w:val="28"/>
      <w:lang w:val="ru-RU" w:eastAsia="ru-RU"/>
    </w:rPr>
  </w:style>
  <w:style w:type="paragraph" w:styleId="3">
    <w:name w:val="heading 3"/>
    <w:basedOn w:val="a"/>
    <w:next w:val="a"/>
    <w:link w:val="30"/>
    <w:qFormat/>
    <w:rsid w:val="00B50307"/>
    <w:pPr>
      <w:keepNext/>
      <w:keepLines/>
      <w:spacing w:before="200" w:after="0"/>
      <w:outlineLvl w:val="2"/>
    </w:pPr>
    <w:rPr>
      <w:rFonts w:ascii="Cambria" w:eastAsia="Calibri"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E51586"/>
    <w:pPr>
      <w:spacing w:after="0" w:line="240" w:lineRule="auto"/>
      <w:ind w:firstLine="567"/>
      <w:jc w:val="both"/>
    </w:pPr>
    <w:rPr>
      <w:rFonts w:ascii="Times New Roman" w:eastAsia="Calibri" w:hAnsi="Times New Roman"/>
      <w:sz w:val="24"/>
      <w:szCs w:val="24"/>
    </w:rPr>
  </w:style>
  <w:style w:type="paragraph" w:customStyle="1" w:styleId="cb">
    <w:name w:val="cb"/>
    <w:basedOn w:val="a"/>
    <w:rsid w:val="00E51586"/>
    <w:pPr>
      <w:spacing w:after="0" w:line="240" w:lineRule="auto"/>
      <w:jc w:val="center"/>
    </w:pPr>
    <w:rPr>
      <w:rFonts w:ascii="Times New Roman" w:eastAsia="Calibri" w:hAnsi="Times New Roman"/>
      <w:b/>
      <w:bCs/>
      <w:sz w:val="24"/>
      <w:szCs w:val="24"/>
    </w:rPr>
  </w:style>
  <w:style w:type="character" w:customStyle="1" w:styleId="10">
    <w:name w:val="Заголовок 1 Знак"/>
    <w:basedOn w:val="a0"/>
    <w:link w:val="1"/>
    <w:locked/>
    <w:rsid w:val="00E51586"/>
    <w:rPr>
      <w:rFonts w:ascii="Times New Roman" w:hAnsi="Times New Roman" w:cs="Times New Roman"/>
      <w:sz w:val="24"/>
      <w:szCs w:val="24"/>
      <w:lang w:eastAsia="ru-RU"/>
    </w:rPr>
  </w:style>
  <w:style w:type="character" w:customStyle="1" w:styleId="20">
    <w:name w:val="Заголовок 2 Знак"/>
    <w:basedOn w:val="a0"/>
    <w:link w:val="2"/>
    <w:locked/>
    <w:rsid w:val="00E51586"/>
    <w:rPr>
      <w:rFonts w:ascii="Arial" w:hAnsi="Arial" w:cs="Arial"/>
      <w:b/>
      <w:bCs/>
      <w:i/>
      <w:iCs/>
      <w:sz w:val="28"/>
      <w:szCs w:val="28"/>
      <w:lang w:val="ru-RU" w:eastAsia="ru-RU"/>
    </w:rPr>
  </w:style>
  <w:style w:type="paragraph" w:customStyle="1" w:styleId="tt">
    <w:name w:val="tt"/>
    <w:basedOn w:val="a"/>
    <w:rsid w:val="00E51586"/>
    <w:pPr>
      <w:spacing w:after="0" w:line="240" w:lineRule="auto"/>
      <w:jc w:val="center"/>
    </w:pPr>
    <w:rPr>
      <w:rFonts w:ascii="Times New Roman" w:eastAsia="Calibri" w:hAnsi="Times New Roman"/>
      <w:b/>
      <w:bCs/>
      <w:sz w:val="24"/>
      <w:szCs w:val="24"/>
    </w:rPr>
  </w:style>
  <w:style w:type="paragraph" w:customStyle="1" w:styleId="cn">
    <w:name w:val="cn"/>
    <w:basedOn w:val="a"/>
    <w:rsid w:val="00E51586"/>
    <w:pPr>
      <w:spacing w:after="0" w:line="240" w:lineRule="auto"/>
      <w:jc w:val="center"/>
    </w:pPr>
    <w:rPr>
      <w:rFonts w:ascii="Times New Roman" w:eastAsia="Calibri" w:hAnsi="Times New Roman"/>
      <w:sz w:val="24"/>
      <w:szCs w:val="24"/>
    </w:rPr>
  </w:style>
  <w:style w:type="paragraph" w:styleId="a4">
    <w:name w:val="Balloon Text"/>
    <w:basedOn w:val="a"/>
    <w:link w:val="a5"/>
    <w:semiHidden/>
    <w:rsid w:val="00E51586"/>
    <w:pPr>
      <w:spacing w:after="0" w:line="240" w:lineRule="auto"/>
    </w:pPr>
    <w:rPr>
      <w:rFonts w:ascii="Tahoma" w:hAnsi="Tahoma" w:cs="Tahoma"/>
      <w:sz w:val="16"/>
      <w:szCs w:val="16"/>
    </w:rPr>
  </w:style>
  <w:style w:type="character" w:customStyle="1" w:styleId="a5">
    <w:name w:val="Текст выноски Знак"/>
    <w:basedOn w:val="a0"/>
    <w:link w:val="a4"/>
    <w:semiHidden/>
    <w:locked/>
    <w:rsid w:val="00E51586"/>
    <w:rPr>
      <w:rFonts w:ascii="Tahoma" w:hAnsi="Tahoma" w:cs="Tahoma"/>
      <w:sz w:val="16"/>
      <w:szCs w:val="16"/>
    </w:rPr>
  </w:style>
  <w:style w:type="paragraph" w:styleId="a6">
    <w:name w:val="Body Text"/>
    <w:basedOn w:val="a"/>
    <w:link w:val="a7"/>
    <w:rsid w:val="00272492"/>
    <w:pPr>
      <w:spacing w:after="120" w:line="240" w:lineRule="auto"/>
    </w:pPr>
    <w:rPr>
      <w:rFonts w:ascii="Times New Roman" w:eastAsia="Calibri" w:hAnsi="Times New Roman"/>
      <w:sz w:val="24"/>
      <w:szCs w:val="24"/>
      <w:lang w:val="ru-RU" w:eastAsia="ru-RU"/>
    </w:rPr>
  </w:style>
  <w:style w:type="character" w:customStyle="1" w:styleId="a7">
    <w:name w:val="Основной текст Знак"/>
    <w:basedOn w:val="a0"/>
    <w:link w:val="a6"/>
    <w:locked/>
    <w:rsid w:val="00272492"/>
    <w:rPr>
      <w:rFonts w:ascii="Times New Roman" w:hAnsi="Times New Roman" w:cs="Times New Roman"/>
      <w:sz w:val="24"/>
      <w:szCs w:val="24"/>
      <w:lang w:val="ru-RU" w:eastAsia="ru-RU"/>
    </w:rPr>
  </w:style>
  <w:style w:type="character" w:customStyle="1" w:styleId="FontStyle19">
    <w:name w:val="Font Style19"/>
    <w:basedOn w:val="a0"/>
    <w:rsid w:val="00DE4DB6"/>
    <w:rPr>
      <w:rFonts w:ascii="Times New Roman" w:hAnsi="Times New Roman" w:cs="Times New Roman"/>
      <w:sz w:val="22"/>
      <w:szCs w:val="22"/>
    </w:rPr>
  </w:style>
  <w:style w:type="paragraph" w:customStyle="1" w:styleId="Style6">
    <w:name w:val="Style6"/>
    <w:basedOn w:val="a"/>
    <w:rsid w:val="00DE4DB6"/>
    <w:pPr>
      <w:widowControl w:val="0"/>
      <w:suppressAutoHyphens/>
      <w:autoSpaceDE w:val="0"/>
      <w:autoSpaceDN w:val="0"/>
      <w:adjustRightInd w:val="0"/>
      <w:spacing w:after="0" w:line="319" w:lineRule="exact"/>
      <w:ind w:firstLine="533"/>
      <w:jc w:val="both"/>
    </w:pPr>
    <w:rPr>
      <w:rFonts w:ascii="Times New Roman" w:eastAsia="Calibri" w:hAnsi="Times New Roman"/>
      <w:sz w:val="28"/>
      <w:szCs w:val="28"/>
      <w:lang w:val="ro-RO" w:eastAsia="ar-SA"/>
    </w:rPr>
  </w:style>
  <w:style w:type="character" w:customStyle="1" w:styleId="9">
    <w:name w:val="Основной текст (9)_"/>
    <w:basedOn w:val="a0"/>
    <w:link w:val="90"/>
    <w:locked/>
    <w:rsid w:val="00F64B88"/>
    <w:rPr>
      <w:rFonts w:ascii="Times New Roman" w:hAnsi="Times New Roman" w:cs="Times New Roman"/>
      <w:sz w:val="21"/>
      <w:szCs w:val="21"/>
      <w:shd w:val="clear" w:color="auto" w:fill="FFFFFF"/>
    </w:rPr>
  </w:style>
  <w:style w:type="character" w:customStyle="1" w:styleId="91">
    <w:name w:val="Основной текст (9) + Полужирный"/>
    <w:aliases w:val="Интервал 0 pt,Основной текст + 8,5 pt13"/>
    <w:basedOn w:val="9"/>
    <w:uiPriority w:val="99"/>
    <w:rsid w:val="00F64B88"/>
    <w:rPr>
      <w:rFonts w:ascii="Times New Roman" w:hAnsi="Times New Roman" w:cs="Times New Roman"/>
      <w:b/>
      <w:bCs/>
      <w:spacing w:val="10"/>
      <w:sz w:val="21"/>
      <w:szCs w:val="21"/>
      <w:shd w:val="clear" w:color="auto" w:fill="FFFFFF"/>
    </w:rPr>
  </w:style>
  <w:style w:type="paragraph" w:customStyle="1" w:styleId="90">
    <w:name w:val="Основной текст (9)"/>
    <w:basedOn w:val="a"/>
    <w:link w:val="9"/>
    <w:rsid w:val="00F64B88"/>
    <w:pPr>
      <w:shd w:val="clear" w:color="auto" w:fill="FFFFFF"/>
      <w:spacing w:after="0" w:line="413" w:lineRule="exact"/>
      <w:jc w:val="both"/>
    </w:pPr>
    <w:rPr>
      <w:rFonts w:ascii="Times New Roman" w:eastAsia="Calibri" w:hAnsi="Times New Roman"/>
      <w:sz w:val="21"/>
      <w:szCs w:val="21"/>
    </w:rPr>
  </w:style>
  <w:style w:type="paragraph" w:styleId="a8">
    <w:name w:val="footer"/>
    <w:basedOn w:val="a"/>
    <w:link w:val="a9"/>
    <w:rsid w:val="008D55FB"/>
    <w:pPr>
      <w:tabs>
        <w:tab w:val="center" w:pos="4153"/>
        <w:tab w:val="right" w:pos="8306"/>
      </w:tabs>
      <w:spacing w:after="0" w:line="240" w:lineRule="auto"/>
    </w:pPr>
    <w:rPr>
      <w:rFonts w:ascii="Times New Roman" w:eastAsia="Calibri" w:hAnsi="Times New Roman"/>
      <w:sz w:val="20"/>
      <w:szCs w:val="20"/>
      <w:lang w:val="ru-RU" w:eastAsia="ru-RU"/>
    </w:rPr>
  </w:style>
  <w:style w:type="character" w:customStyle="1" w:styleId="a9">
    <w:name w:val="Нижний колонтитул Знак"/>
    <w:basedOn w:val="a0"/>
    <w:link w:val="a8"/>
    <w:locked/>
    <w:rsid w:val="008D55FB"/>
    <w:rPr>
      <w:rFonts w:ascii="Times New Roman" w:hAnsi="Times New Roman" w:cs="Times New Roman"/>
      <w:sz w:val="20"/>
      <w:szCs w:val="20"/>
      <w:lang w:val="ru-RU" w:eastAsia="ru-RU"/>
    </w:rPr>
  </w:style>
  <w:style w:type="character" w:customStyle="1" w:styleId="aa">
    <w:name w:val="Основной текст_"/>
    <w:basedOn w:val="a0"/>
    <w:link w:val="11"/>
    <w:locked/>
    <w:rsid w:val="00240AA5"/>
    <w:rPr>
      <w:rFonts w:ascii="Times New Roman" w:hAnsi="Times New Roman" w:cs="Times New Roman"/>
      <w:spacing w:val="10"/>
      <w:shd w:val="clear" w:color="auto" w:fill="FFFFFF"/>
    </w:rPr>
  </w:style>
  <w:style w:type="paragraph" w:customStyle="1" w:styleId="11">
    <w:name w:val="Основной текст1"/>
    <w:basedOn w:val="a"/>
    <w:link w:val="aa"/>
    <w:rsid w:val="00240AA5"/>
    <w:pPr>
      <w:shd w:val="clear" w:color="auto" w:fill="FFFFFF"/>
      <w:spacing w:before="300" w:after="300" w:line="322" w:lineRule="exact"/>
      <w:jc w:val="both"/>
    </w:pPr>
    <w:rPr>
      <w:rFonts w:ascii="Times New Roman" w:eastAsia="Calibri" w:hAnsi="Times New Roman"/>
      <w:spacing w:val="10"/>
    </w:rPr>
  </w:style>
  <w:style w:type="character" w:customStyle="1" w:styleId="ab">
    <w:name w:val="Основной текст + Полужирный"/>
    <w:basedOn w:val="aa"/>
    <w:uiPriority w:val="99"/>
    <w:rsid w:val="009B16BA"/>
    <w:rPr>
      <w:rFonts w:ascii="Times New Roman" w:hAnsi="Times New Roman" w:cs="Times New Roman"/>
      <w:b/>
      <w:bCs/>
      <w:spacing w:val="10"/>
      <w:sz w:val="24"/>
      <w:szCs w:val="24"/>
      <w:shd w:val="clear" w:color="auto" w:fill="FFFFFF"/>
    </w:rPr>
  </w:style>
  <w:style w:type="character" w:customStyle="1" w:styleId="512pt">
    <w:name w:val="Основной текст (5) + 12 pt"/>
    <w:aliases w:val="Не полужирный,Не курсив,Интервал 0 pt1,Основной текст + 9 pt"/>
    <w:basedOn w:val="a0"/>
    <w:uiPriority w:val="99"/>
    <w:rsid w:val="009B16BA"/>
    <w:rPr>
      <w:rFonts w:ascii="Times New Roman" w:hAnsi="Times New Roman" w:cs="Times New Roman"/>
      <w:b/>
      <w:bCs/>
      <w:i/>
      <w:iCs/>
      <w:spacing w:val="10"/>
      <w:sz w:val="24"/>
      <w:szCs w:val="24"/>
    </w:rPr>
  </w:style>
  <w:style w:type="character" w:customStyle="1" w:styleId="5">
    <w:name w:val="Основной текст (5)"/>
    <w:basedOn w:val="a0"/>
    <w:rsid w:val="009B16BA"/>
    <w:rPr>
      <w:rFonts w:ascii="Times New Roman" w:hAnsi="Times New Roman" w:cs="Times New Roman"/>
      <w:spacing w:val="0"/>
      <w:sz w:val="25"/>
      <w:szCs w:val="25"/>
      <w:u w:val="single"/>
    </w:rPr>
  </w:style>
  <w:style w:type="character" w:styleId="ac">
    <w:name w:val="Strong"/>
    <w:basedOn w:val="a0"/>
    <w:qFormat/>
    <w:rsid w:val="002664E3"/>
    <w:rPr>
      <w:rFonts w:cs="Times New Roman"/>
      <w:b/>
      <w:bCs/>
    </w:rPr>
  </w:style>
  <w:style w:type="character" w:customStyle="1" w:styleId="30">
    <w:name w:val="Заголовок 3 Знак"/>
    <w:basedOn w:val="a0"/>
    <w:link w:val="3"/>
    <w:semiHidden/>
    <w:locked/>
    <w:rsid w:val="00B50307"/>
    <w:rPr>
      <w:rFonts w:ascii="Cambria" w:hAnsi="Cambria" w:cs="Times New Roman"/>
      <w:b/>
      <w:bCs/>
      <w:color w:val="4F81BD"/>
    </w:rPr>
  </w:style>
  <w:style w:type="character" w:styleId="ad">
    <w:name w:val="Hyperlink"/>
    <w:basedOn w:val="a0"/>
    <w:rsid w:val="00B50307"/>
    <w:rPr>
      <w:rFonts w:cs="Times New Roman"/>
      <w:color w:val="000080"/>
      <w:u w:val="single"/>
    </w:rPr>
  </w:style>
  <w:style w:type="character" w:customStyle="1" w:styleId="13pt">
    <w:name w:val="Основной текст + 13 pt"/>
    <w:basedOn w:val="a0"/>
    <w:uiPriority w:val="99"/>
    <w:rsid w:val="00972AF4"/>
    <w:rPr>
      <w:rFonts w:ascii="Times New Roman" w:hAnsi="Times New Roman" w:cs="Times New Roman"/>
      <w:spacing w:val="0"/>
      <w:sz w:val="26"/>
      <w:szCs w:val="26"/>
    </w:rPr>
  </w:style>
  <w:style w:type="character" w:customStyle="1" w:styleId="13pt4">
    <w:name w:val="Основной текст + 13 pt4"/>
    <w:basedOn w:val="a0"/>
    <w:uiPriority w:val="99"/>
    <w:rsid w:val="00972AF4"/>
    <w:rPr>
      <w:rFonts w:ascii="Times New Roman" w:hAnsi="Times New Roman" w:cs="Times New Roman"/>
      <w:spacing w:val="0"/>
      <w:sz w:val="26"/>
      <w:szCs w:val="26"/>
    </w:rPr>
  </w:style>
  <w:style w:type="character" w:customStyle="1" w:styleId="13pt5">
    <w:name w:val="Основной текст + 13 pt5"/>
    <w:aliases w:val="Интервал -1 pt"/>
    <w:basedOn w:val="a0"/>
    <w:uiPriority w:val="99"/>
    <w:rsid w:val="00972AF4"/>
    <w:rPr>
      <w:rFonts w:ascii="Times New Roman" w:hAnsi="Times New Roman" w:cs="Times New Roman"/>
      <w:spacing w:val="-20"/>
      <w:sz w:val="26"/>
      <w:szCs w:val="26"/>
    </w:rPr>
  </w:style>
  <w:style w:type="character" w:customStyle="1" w:styleId="7">
    <w:name w:val="Основной текст (7)_"/>
    <w:basedOn w:val="a0"/>
    <w:link w:val="71"/>
    <w:uiPriority w:val="99"/>
    <w:locked/>
    <w:rsid w:val="00972AF4"/>
    <w:rPr>
      <w:rFonts w:ascii="Times New Roman" w:hAnsi="Times New Roman"/>
      <w:sz w:val="21"/>
      <w:szCs w:val="21"/>
      <w:shd w:val="clear" w:color="auto" w:fill="FFFFFF"/>
    </w:rPr>
  </w:style>
  <w:style w:type="character" w:customStyle="1" w:styleId="16">
    <w:name w:val="Основной текст + 16"/>
    <w:aliases w:val="5 pt4,Курсив2,Интервал 0 pt4,Масштаб 75%"/>
    <w:basedOn w:val="a0"/>
    <w:uiPriority w:val="99"/>
    <w:rsid w:val="00972AF4"/>
    <w:rPr>
      <w:rFonts w:ascii="Times New Roman" w:hAnsi="Times New Roman" w:cs="Times New Roman"/>
      <w:i/>
      <w:iCs/>
      <w:spacing w:val="10"/>
      <w:w w:val="75"/>
      <w:sz w:val="33"/>
      <w:szCs w:val="33"/>
      <w:lang w:val="ru-RU" w:eastAsia="ru-RU"/>
    </w:rPr>
  </w:style>
  <w:style w:type="character" w:customStyle="1" w:styleId="70pt1">
    <w:name w:val="Основной текст (7) + Интервал 0 pt1"/>
    <w:basedOn w:val="7"/>
    <w:uiPriority w:val="99"/>
    <w:rsid w:val="00972AF4"/>
    <w:rPr>
      <w:rFonts w:ascii="Times New Roman" w:hAnsi="Times New Roman"/>
      <w:spacing w:val="10"/>
      <w:sz w:val="21"/>
      <w:szCs w:val="21"/>
      <w:shd w:val="clear" w:color="auto" w:fill="FFFFFF"/>
    </w:rPr>
  </w:style>
  <w:style w:type="character" w:customStyle="1" w:styleId="715pt">
    <w:name w:val="Основной текст (7) + Интервал 15 pt"/>
    <w:basedOn w:val="7"/>
    <w:uiPriority w:val="99"/>
    <w:rsid w:val="00972AF4"/>
    <w:rPr>
      <w:rFonts w:ascii="Times New Roman" w:hAnsi="Times New Roman"/>
      <w:spacing w:val="310"/>
      <w:sz w:val="21"/>
      <w:szCs w:val="21"/>
      <w:shd w:val="clear" w:color="auto" w:fill="FFFFFF"/>
    </w:rPr>
  </w:style>
  <w:style w:type="character" w:customStyle="1" w:styleId="32">
    <w:name w:val="Заголовок №3 (2)_"/>
    <w:basedOn w:val="a0"/>
    <w:link w:val="320"/>
    <w:uiPriority w:val="99"/>
    <w:locked/>
    <w:rsid w:val="00972AF4"/>
    <w:rPr>
      <w:rFonts w:ascii="Times New Roman" w:hAnsi="Times New Roman"/>
      <w:sz w:val="26"/>
      <w:szCs w:val="26"/>
      <w:shd w:val="clear" w:color="auto" w:fill="FFFFFF"/>
    </w:rPr>
  </w:style>
  <w:style w:type="character" w:customStyle="1" w:styleId="3210">
    <w:name w:val="Заголовок №3 (2) + 10"/>
    <w:aliases w:val="5 pt3,Интервал 0 pt3"/>
    <w:basedOn w:val="32"/>
    <w:uiPriority w:val="99"/>
    <w:rsid w:val="00972AF4"/>
    <w:rPr>
      <w:rFonts w:ascii="Times New Roman" w:hAnsi="Times New Roman"/>
      <w:spacing w:val="10"/>
      <w:sz w:val="21"/>
      <w:szCs w:val="21"/>
      <w:shd w:val="clear" w:color="auto" w:fill="FFFFFF"/>
    </w:rPr>
  </w:style>
  <w:style w:type="character" w:customStyle="1" w:styleId="3212pt">
    <w:name w:val="Заголовок №3 (2) + 12 pt"/>
    <w:aliases w:val="Интервал 0 pt2"/>
    <w:basedOn w:val="32"/>
    <w:uiPriority w:val="99"/>
    <w:rsid w:val="00972AF4"/>
    <w:rPr>
      <w:rFonts w:ascii="Times New Roman" w:hAnsi="Times New Roman"/>
      <w:spacing w:val="10"/>
      <w:sz w:val="24"/>
      <w:szCs w:val="24"/>
      <w:shd w:val="clear" w:color="auto" w:fill="FFFFFF"/>
    </w:rPr>
  </w:style>
  <w:style w:type="character" w:customStyle="1" w:styleId="13pt1">
    <w:name w:val="Основной текст + 13 pt1"/>
    <w:aliases w:val="Интервал 3 pt1"/>
    <w:basedOn w:val="a0"/>
    <w:uiPriority w:val="99"/>
    <w:rsid w:val="00972AF4"/>
    <w:rPr>
      <w:rFonts w:ascii="Times New Roman" w:hAnsi="Times New Roman" w:cs="Times New Roman"/>
      <w:spacing w:val="60"/>
      <w:sz w:val="26"/>
      <w:szCs w:val="26"/>
    </w:rPr>
  </w:style>
  <w:style w:type="character" w:customStyle="1" w:styleId="92">
    <w:name w:val="Основной текст + 9"/>
    <w:aliases w:val="5 pt2,Интервал 1 pt1"/>
    <w:basedOn w:val="a0"/>
    <w:uiPriority w:val="99"/>
    <w:rsid w:val="00972AF4"/>
    <w:rPr>
      <w:rFonts w:ascii="Times New Roman" w:hAnsi="Times New Roman" w:cs="Times New Roman"/>
      <w:spacing w:val="20"/>
      <w:sz w:val="19"/>
      <w:szCs w:val="19"/>
    </w:rPr>
  </w:style>
  <w:style w:type="paragraph" w:customStyle="1" w:styleId="71">
    <w:name w:val="Основной текст (7)1"/>
    <w:basedOn w:val="a"/>
    <w:link w:val="7"/>
    <w:uiPriority w:val="99"/>
    <w:rsid w:val="00972AF4"/>
    <w:pPr>
      <w:shd w:val="clear" w:color="auto" w:fill="FFFFFF"/>
      <w:spacing w:after="0" w:line="277" w:lineRule="exact"/>
    </w:pPr>
    <w:rPr>
      <w:rFonts w:ascii="Times New Roman" w:eastAsia="Calibri" w:hAnsi="Times New Roman"/>
      <w:sz w:val="21"/>
      <w:szCs w:val="21"/>
    </w:rPr>
  </w:style>
  <w:style w:type="paragraph" w:customStyle="1" w:styleId="320">
    <w:name w:val="Заголовок №3 (2)"/>
    <w:basedOn w:val="a"/>
    <w:link w:val="32"/>
    <w:uiPriority w:val="99"/>
    <w:rsid w:val="00972AF4"/>
    <w:pPr>
      <w:shd w:val="clear" w:color="auto" w:fill="FFFFFF"/>
      <w:spacing w:after="0" w:line="225" w:lineRule="exact"/>
      <w:jc w:val="both"/>
      <w:outlineLvl w:val="2"/>
    </w:pPr>
    <w:rPr>
      <w:rFonts w:ascii="Times New Roman" w:eastAsia="Calibri" w:hAnsi="Times New Roman"/>
      <w:sz w:val="26"/>
      <w:szCs w:val="26"/>
    </w:rPr>
  </w:style>
  <w:style w:type="paragraph" w:customStyle="1" w:styleId="21">
    <w:name w:val="Основной текст (2)"/>
    <w:basedOn w:val="a"/>
    <w:link w:val="22"/>
    <w:uiPriority w:val="99"/>
    <w:rsid w:val="00582E98"/>
    <w:pPr>
      <w:shd w:val="clear" w:color="auto" w:fill="FFFFFF"/>
      <w:spacing w:before="60" w:after="0" w:line="240" w:lineRule="atLeast"/>
      <w:jc w:val="both"/>
    </w:pPr>
    <w:rPr>
      <w:rFonts w:ascii="Times New Roman" w:eastAsia="Arial Unicode MS" w:hAnsi="Times New Roman"/>
      <w:noProof/>
      <w:sz w:val="10"/>
      <w:szCs w:val="10"/>
      <w:lang w:val="ro-RO" w:eastAsia="ru-RU"/>
    </w:rPr>
  </w:style>
  <w:style w:type="character" w:customStyle="1" w:styleId="22">
    <w:name w:val="Основной текст (2)_"/>
    <w:basedOn w:val="a0"/>
    <w:link w:val="21"/>
    <w:uiPriority w:val="99"/>
    <w:locked/>
    <w:rsid w:val="00582E98"/>
    <w:rPr>
      <w:rFonts w:ascii="Times New Roman" w:eastAsia="Arial Unicode MS" w:hAnsi="Times New Roman"/>
      <w:noProof/>
      <w:sz w:val="10"/>
      <w:szCs w:val="10"/>
      <w:shd w:val="clear" w:color="auto" w:fill="FFFFFF"/>
      <w:lang w:val="ro-RO" w:eastAsia="ru-RU"/>
    </w:rPr>
  </w:style>
  <w:style w:type="paragraph" w:customStyle="1" w:styleId="pb">
    <w:name w:val="pb"/>
    <w:basedOn w:val="a"/>
    <w:rsid w:val="00B97956"/>
    <w:pPr>
      <w:spacing w:after="0" w:line="240" w:lineRule="auto"/>
      <w:jc w:val="center"/>
    </w:pPr>
    <w:rPr>
      <w:rFonts w:ascii="Times New Roman" w:hAnsi="Times New Roman"/>
      <w:i/>
      <w:iCs/>
      <w:color w:val="663300"/>
      <w:sz w:val="20"/>
      <w:szCs w:val="20"/>
    </w:rPr>
  </w:style>
  <w:style w:type="numbering" w:customStyle="1" w:styleId="12">
    <w:name w:val="Нет списка1"/>
    <w:next w:val="a2"/>
    <w:uiPriority w:val="99"/>
    <w:semiHidden/>
    <w:unhideWhenUsed/>
    <w:rsid w:val="0004797C"/>
  </w:style>
  <w:style w:type="table" w:styleId="ae">
    <w:name w:val="Table Grid"/>
    <w:basedOn w:val="a1"/>
    <w:uiPriority w:val="59"/>
    <w:locked/>
    <w:rsid w:val="0004797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0DB5"/>
    <w:pPr>
      <w:spacing w:after="200" w:line="276" w:lineRule="auto"/>
    </w:pPr>
    <w:rPr>
      <w:rFonts w:eastAsia="Times New Roman"/>
      <w:sz w:val="22"/>
      <w:szCs w:val="22"/>
      <w:lang w:val="en-US" w:eastAsia="en-US"/>
    </w:rPr>
  </w:style>
  <w:style w:type="paragraph" w:styleId="1">
    <w:name w:val="heading 1"/>
    <w:basedOn w:val="a"/>
    <w:next w:val="a"/>
    <w:link w:val="10"/>
    <w:qFormat/>
    <w:rsid w:val="00E51586"/>
    <w:pPr>
      <w:keepNext/>
      <w:spacing w:after="0" w:line="240" w:lineRule="auto"/>
      <w:ind w:firstLine="708"/>
      <w:outlineLvl w:val="0"/>
    </w:pPr>
    <w:rPr>
      <w:rFonts w:ascii="Times New Roman" w:eastAsia="Calibri" w:hAnsi="Times New Roman"/>
      <w:sz w:val="28"/>
      <w:szCs w:val="24"/>
      <w:lang w:eastAsia="ru-RU"/>
    </w:rPr>
  </w:style>
  <w:style w:type="paragraph" w:styleId="2">
    <w:name w:val="heading 2"/>
    <w:basedOn w:val="a"/>
    <w:next w:val="a"/>
    <w:link w:val="20"/>
    <w:qFormat/>
    <w:rsid w:val="00E51586"/>
    <w:pPr>
      <w:keepNext/>
      <w:spacing w:before="240" w:after="60" w:line="240" w:lineRule="auto"/>
      <w:outlineLvl w:val="1"/>
    </w:pPr>
    <w:rPr>
      <w:rFonts w:ascii="Arial" w:eastAsia="Calibri" w:hAnsi="Arial" w:cs="Arial"/>
      <w:b/>
      <w:bCs/>
      <w:i/>
      <w:iCs/>
      <w:sz w:val="28"/>
      <w:szCs w:val="28"/>
      <w:lang w:val="ru-RU" w:eastAsia="ru-RU"/>
    </w:rPr>
  </w:style>
  <w:style w:type="paragraph" w:styleId="3">
    <w:name w:val="heading 3"/>
    <w:basedOn w:val="a"/>
    <w:next w:val="a"/>
    <w:link w:val="30"/>
    <w:qFormat/>
    <w:rsid w:val="00B50307"/>
    <w:pPr>
      <w:keepNext/>
      <w:keepLines/>
      <w:spacing w:before="200" w:after="0"/>
      <w:outlineLvl w:val="2"/>
    </w:pPr>
    <w:rPr>
      <w:rFonts w:ascii="Cambria" w:eastAsia="Calibri"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E51586"/>
    <w:pPr>
      <w:spacing w:after="0" w:line="240" w:lineRule="auto"/>
      <w:ind w:firstLine="567"/>
      <w:jc w:val="both"/>
    </w:pPr>
    <w:rPr>
      <w:rFonts w:ascii="Times New Roman" w:eastAsia="Calibri" w:hAnsi="Times New Roman"/>
      <w:sz w:val="24"/>
      <w:szCs w:val="24"/>
    </w:rPr>
  </w:style>
  <w:style w:type="paragraph" w:customStyle="1" w:styleId="cb">
    <w:name w:val="cb"/>
    <w:basedOn w:val="a"/>
    <w:rsid w:val="00E51586"/>
    <w:pPr>
      <w:spacing w:after="0" w:line="240" w:lineRule="auto"/>
      <w:jc w:val="center"/>
    </w:pPr>
    <w:rPr>
      <w:rFonts w:ascii="Times New Roman" w:eastAsia="Calibri" w:hAnsi="Times New Roman"/>
      <w:b/>
      <w:bCs/>
      <w:sz w:val="24"/>
      <w:szCs w:val="24"/>
    </w:rPr>
  </w:style>
  <w:style w:type="character" w:customStyle="1" w:styleId="10">
    <w:name w:val="Заголовок 1 Знак"/>
    <w:basedOn w:val="a0"/>
    <w:link w:val="1"/>
    <w:locked/>
    <w:rsid w:val="00E51586"/>
    <w:rPr>
      <w:rFonts w:ascii="Times New Roman" w:hAnsi="Times New Roman" w:cs="Times New Roman"/>
      <w:sz w:val="24"/>
      <w:szCs w:val="24"/>
      <w:lang w:eastAsia="ru-RU"/>
    </w:rPr>
  </w:style>
  <w:style w:type="character" w:customStyle="1" w:styleId="20">
    <w:name w:val="Заголовок 2 Знак"/>
    <w:basedOn w:val="a0"/>
    <w:link w:val="2"/>
    <w:locked/>
    <w:rsid w:val="00E51586"/>
    <w:rPr>
      <w:rFonts w:ascii="Arial" w:hAnsi="Arial" w:cs="Arial"/>
      <w:b/>
      <w:bCs/>
      <w:i/>
      <w:iCs/>
      <w:sz w:val="28"/>
      <w:szCs w:val="28"/>
      <w:lang w:val="ru-RU" w:eastAsia="ru-RU"/>
    </w:rPr>
  </w:style>
  <w:style w:type="paragraph" w:customStyle="1" w:styleId="tt">
    <w:name w:val="tt"/>
    <w:basedOn w:val="a"/>
    <w:rsid w:val="00E51586"/>
    <w:pPr>
      <w:spacing w:after="0" w:line="240" w:lineRule="auto"/>
      <w:jc w:val="center"/>
    </w:pPr>
    <w:rPr>
      <w:rFonts w:ascii="Times New Roman" w:eastAsia="Calibri" w:hAnsi="Times New Roman"/>
      <w:b/>
      <w:bCs/>
      <w:sz w:val="24"/>
      <w:szCs w:val="24"/>
    </w:rPr>
  </w:style>
  <w:style w:type="paragraph" w:customStyle="1" w:styleId="cn">
    <w:name w:val="cn"/>
    <w:basedOn w:val="a"/>
    <w:rsid w:val="00E51586"/>
    <w:pPr>
      <w:spacing w:after="0" w:line="240" w:lineRule="auto"/>
      <w:jc w:val="center"/>
    </w:pPr>
    <w:rPr>
      <w:rFonts w:ascii="Times New Roman" w:eastAsia="Calibri" w:hAnsi="Times New Roman"/>
      <w:sz w:val="24"/>
      <w:szCs w:val="24"/>
    </w:rPr>
  </w:style>
  <w:style w:type="paragraph" w:styleId="a4">
    <w:name w:val="Balloon Text"/>
    <w:basedOn w:val="a"/>
    <w:link w:val="a5"/>
    <w:semiHidden/>
    <w:rsid w:val="00E51586"/>
    <w:pPr>
      <w:spacing w:after="0" w:line="240" w:lineRule="auto"/>
    </w:pPr>
    <w:rPr>
      <w:rFonts w:ascii="Tahoma" w:hAnsi="Tahoma" w:cs="Tahoma"/>
      <w:sz w:val="16"/>
      <w:szCs w:val="16"/>
    </w:rPr>
  </w:style>
  <w:style w:type="character" w:customStyle="1" w:styleId="a5">
    <w:name w:val="Текст выноски Знак"/>
    <w:basedOn w:val="a0"/>
    <w:link w:val="a4"/>
    <w:semiHidden/>
    <w:locked/>
    <w:rsid w:val="00E51586"/>
    <w:rPr>
      <w:rFonts w:ascii="Tahoma" w:hAnsi="Tahoma" w:cs="Tahoma"/>
      <w:sz w:val="16"/>
      <w:szCs w:val="16"/>
    </w:rPr>
  </w:style>
  <w:style w:type="paragraph" w:styleId="a6">
    <w:name w:val="Body Text"/>
    <w:basedOn w:val="a"/>
    <w:link w:val="a7"/>
    <w:rsid w:val="00272492"/>
    <w:pPr>
      <w:spacing w:after="120" w:line="240" w:lineRule="auto"/>
    </w:pPr>
    <w:rPr>
      <w:rFonts w:ascii="Times New Roman" w:eastAsia="Calibri" w:hAnsi="Times New Roman"/>
      <w:sz w:val="24"/>
      <w:szCs w:val="24"/>
      <w:lang w:val="ru-RU" w:eastAsia="ru-RU"/>
    </w:rPr>
  </w:style>
  <w:style w:type="character" w:customStyle="1" w:styleId="a7">
    <w:name w:val="Основной текст Знак"/>
    <w:basedOn w:val="a0"/>
    <w:link w:val="a6"/>
    <w:locked/>
    <w:rsid w:val="00272492"/>
    <w:rPr>
      <w:rFonts w:ascii="Times New Roman" w:hAnsi="Times New Roman" w:cs="Times New Roman"/>
      <w:sz w:val="24"/>
      <w:szCs w:val="24"/>
      <w:lang w:val="ru-RU" w:eastAsia="ru-RU"/>
    </w:rPr>
  </w:style>
  <w:style w:type="character" w:customStyle="1" w:styleId="FontStyle19">
    <w:name w:val="Font Style19"/>
    <w:basedOn w:val="a0"/>
    <w:rsid w:val="00DE4DB6"/>
    <w:rPr>
      <w:rFonts w:ascii="Times New Roman" w:hAnsi="Times New Roman" w:cs="Times New Roman"/>
      <w:sz w:val="22"/>
      <w:szCs w:val="22"/>
    </w:rPr>
  </w:style>
  <w:style w:type="paragraph" w:customStyle="1" w:styleId="Style6">
    <w:name w:val="Style6"/>
    <w:basedOn w:val="a"/>
    <w:rsid w:val="00DE4DB6"/>
    <w:pPr>
      <w:widowControl w:val="0"/>
      <w:suppressAutoHyphens/>
      <w:autoSpaceDE w:val="0"/>
      <w:autoSpaceDN w:val="0"/>
      <w:adjustRightInd w:val="0"/>
      <w:spacing w:after="0" w:line="319" w:lineRule="exact"/>
      <w:ind w:firstLine="533"/>
      <w:jc w:val="both"/>
    </w:pPr>
    <w:rPr>
      <w:rFonts w:ascii="Times New Roman" w:eastAsia="Calibri" w:hAnsi="Times New Roman"/>
      <w:sz w:val="28"/>
      <w:szCs w:val="28"/>
      <w:lang w:val="ro-RO" w:eastAsia="ar-SA"/>
    </w:rPr>
  </w:style>
  <w:style w:type="character" w:customStyle="1" w:styleId="9">
    <w:name w:val="Основной текст (9)_"/>
    <w:basedOn w:val="a0"/>
    <w:link w:val="90"/>
    <w:locked/>
    <w:rsid w:val="00F64B88"/>
    <w:rPr>
      <w:rFonts w:ascii="Times New Roman" w:hAnsi="Times New Roman" w:cs="Times New Roman"/>
      <w:sz w:val="21"/>
      <w:szCs w:val="21"/>
      <w:shd w:val="clear" w:color="auto" w:fill="FFFFFF"/>
    </w:rPr>
  </w:style>
  <w:style w:type="character" w:customStyle="1" w:styleId="91">
    <w:name w:val="Основной текст (9) + Полужирный"/>
    <w:aliases w:val="Интервал 0 pt,Основной текст + 8,5 pt13"/>
    <w:basedOn w:val="9"/>
    <w:uiPriority w:val="99"/>
    <w:rsid w:val="00F64B88"/>
    <w:rPr>
      <w:rFonts w:ascii="Times New Roman" w:hAnsi="Times New Roman" w:cs="Times New Roman"/>
      <w:b/>
      <w:bCs/>
      <w:spacing w:val="10"/>
      <w:sz w:val="21"/>
      <w:szCs w:val="21"/>
      <w:shd w:val="clear" w:color="auto" w:fill="FFFFFF"/>
    </w:rPr>
  </w:style>
  <w:style w:type="paragraph" w:customStyle="1" w:styleId="90">
    <w:name w:val="Основной текст (9)"/>
    <w:basedOn w:val="a"/>
    <w:link w:val="9"/>
    <w:rsid w:val="00F64B88"/>
    <w:pPr>
      <w:shd w:val="clear" w:color="auto" w:fill="FFFFFF"/>
      <w:spacing w:after="0" w:line="413" w:lineRule="exact"/>
      <w:jc w:val="both"/>
    </w:pPr>
    <w:rPr>
      <w:rFonts w:ascii="Times New Roman" w:eastAsia="Calibri" w:hAnsi="Times New Roman"/>
      <w:sz w:val="21"/>
      <w:szCs w:val="21"/>
    </w:rPr>
  </w:style>
  <w:style w:type="paragraph" w:styleId="a8">
    <w:name w:val="footer"/>
    <w:basedOn w:val="a"/>
    <w:link w:val="a9"/>
    <w:rsid w:val="008D55FB"/>
    <w:pPr>
      <w:tabs>
        <w:tab w:val="center" w:pos="4153"/>
        <w:tab w:val="right" w:pos="8306"/>
      </w:tabs>
      <w:spacing w:after="0" w:line="240" w:lineRule="auto"/>
    </w:pPr>
    <w:rPr>
      <w:rFonts w:ascii="Times New Roman" w:eastAsia="Calibri" w:hAnsi="Times New Roman"/>
      <w:sz w:val="20"/>
      <w:szCs w:val="20"/>
      <w:lang w:val="ru-RU" w:eastAsia="ru-RU"/>
    </w:rPr>
  </w:style>
  <w:style w:type="character" w:customStyle="1" w:styleId="a9">
    <w:name w:val="Нижний колонтитул Знак"/>
    <w:basedOn w:val="a0"/>
    <w:link w:val="a8"/>
    <w:locked/>
    <w:rsid w:val="008D55FB"/>
    <w:rPr>
      <w:rFonts w:ascii="Times New Roman" w:hAnsi="Times New Roman" w:cs="Times New Roman"/>
      <w:sz w:val="20"/>
      <w:szCs w:val="20"/>
      <w:lang w:val="ru-RU" w:eastAsia="ru-RU"/>
    </w:rPr>
  </w:style>
  <w:style w:type="character" w:customStyle="1" w:styleId="aa">
    <w:name w:val="Основной текст_"/>
    <w:basedOn w:val="a0"/>
    <w:link w:val="11"/>
    <w:locked/>
    <w:rsid w:val="00240AA5"/>
    <w:rPr>
      <w:rFonts w:ascii="Times New Roman" w:hAnsi="Times New Roman" w:cs="Times New Roman"/>
      <w:spacing w:val="10"/>
      <w:shd w:val="clear" w:color="auto" w:fill="FFFFFF"/>
    </w:rPr>
  </w:style>
  <w:style w:type="paragraph" w:customStyle="1" w:styleId="11">
    <w:name w:val="Основной текст1"/>
    <w:basedOn w:val="a"/>
    <w:link w:val="aa"/>
    <w:rsid w:val="00240AA5"/>
    <w:pPr>
      <w:shd w:val="clear" w:color="auto" w:fill="FFFFFF"/>
      <w:spacing w:before="300" w:after="300" w:line="322" w:lineRule="exact"/>
      <w:jc w:val="both"/>
    </w:pPr>
    <w:rPr>
      <w:rFonts w:ascii="Times New Roman" w:eastAsia="Calibri" w:hAnsi="Times New Roman"/>
      <w:spacing w:val="10"/>
    </w:rPr>
  </w:style>
  <w:style w:type="character" w:customStyle="1" w:styleId="ab">
    <w:name w:val="Основной текст + Полужирный"/>
    <w:basedOn w:val="aa"/>
    <w:uiPriority w:val="99"/>
    <w:rsid w:val="009B16BA"/>
    <w:rPr>
      <w:rFonts w:ascii="Times New Roman" w:hAnsi="Times New Roman" w:cs="Times New Roman"/>
      <w:b/>
      <w:bCs/>
      <w:spacing w:val="10"/>
      <w:sz w:val="24"/>
      <w:szCs w:val="24"/>
      <w:shd w:val="clear" w:color="auto" w:fill="FFFFFF"/>
    </w:rPr>
  </w:style>
  <w:style w:type="character" w:customStyle="1" w:styleId="512pt">
    <w:name w:val="Основной текст (5) + 12 pt"/>
    <w:aliases w:val="Не полужирный,Не курсив,Интервал 0 pt1,Основной текст + 9 pt"/>
    <w:basedOn w:val="a0"/>
    <w:uiPriority w:val="99"/>
    <w:rsid w:val="009B16BA"/>
    <w:rPr>
      <w:rFonts w:ascii="Times New Roman" w:hAnsi="Times New Roman" w:cs="Times New Roman"/>
      <w:b/>
      <w:bCs/>
      <w:i/>
      <w:iCs/>
      <w:spacing w:val="10"/>
      <w:sz w:val="24"/>
      <w:szCs w:val="24"/>
    </w:rPr>
  </w:style>
  <w:style w:type="character" w:customStyle="1" w:styleId="5">
    <w:name w:val="Основной текст (5)"/>
    <w:basedOn w:val="a0"/>
    <w:rsid w:val="009B16BA"/>
    <w:rPr>
      <w:rFonts w:ascii="Times New Roman" w:hAnsi="Times New Roman" w:cs="Times New Roman"/>
      <w:spacing w:val="0"/>
      <w:sz w:val="25"/>
      <w:szCs w:val="25"/>
      <w:u w:val="single"/>
    </w:rPr>
  </w:style>
  <w:style w:type="character" w:styleId="ac">
    <w:name w:val="Strong"/>
    <w:basedOn w:val="a0"/>
    <w:qFormat/>
    <w:rsid w:val="002664E3"/>
    <w:rPr>
      <w:rFonts w:cs="Times New Roman"/>
      <w:b/>
      <w:bCs/>
    </w:rPr>
  </w:style>
  <w:style w:type="character" w:customStyle="1" w:styleId="30">
    <w:name w:val="Заголовок 3 Знак"/>
    <w:basedOn w:val="a0"/>
    <w:link w:val="3"/>
    <w:semiHidden/>
    <w:locked/>
    <w:rsid w:val="00B50307"/>
    <w:rPr>
      <w:rFonts w:ascii="Cambria" w:hAnsi="Cambria" w:cs="Times New Roman"/>
      <w:b/>
      <w:bCs/>
      <w:color w:val="4F81BD"/>
    </w:rPr>
  </w:style>
  <w:style w:type="character" w:styleId="ad">
    <w:name w:val="Hyperlink"/>
    <w:basedOn w:val="a0"/>
    <w:rsid w:val="00B50307"/>
    <w:rPr>
      <w:rFonts w:cs="Times New Roman"/>
      <w:color w:val="000080"/>
      <w:u w:val="single"/>
    </w:rPr>
  </w:style>
  <w:style w:type="character" w:customStyle="1" w:styleId="13pt">
    <w:name w:val="Основной текст + 13 pt"/>
    <w:basedOn w:val="a0"/>
    <w:uiPriority w:val="99"/>
    <w:rsid w:val="00972AF4"/>
    <w:rPr>
      <w:rFonts w:ascii="Times New Roman" w:hAnsi="Times New Roman" w:cs="Times New Roman"/>
      <w:spacing w:val="0"/>
      <w:sz w:val="26"/>
      <w:szCs w:val="26"/>
    </w:rPr>
  </w:style>
  <w:style w:type="character" w:customStyle="1" w:styleId="13pt4">
    <w:name w:val="Основной текст + 13 pt4"/>
    <w:basedOn w:val="a0"/>
    <w:uiPriority w:val="99"/>
    <w:rsid w:val="00972AF4"/>
    <w:rPr>
      <w:rFonts w:ascii="Times New Roman" w:hAnsi="Times New Roman" w:cs="Times New Roman"/>
      <w:spacing w:val="0"/>
      <w:sz w:val="26"/>
      <w:szCs w:val="26"/>
    </w:rPr>
  </w:style>
  <w:style w:type="character" w:customStyle="1" w:styleId="13pt5">
    <w:name w:val="Основной текст + 13 pt5"/>
    <w:aliases w:val="Интервал -1 pt"/>
    <w:basedOn w:val="a0"/>
    <w:uiPriority w:val="99"/>
    <w:rsid w:val="00972AF4"/>
    <w:rPr>
      <w:rFonts w:ascii="Times New Roman" w:hAnsi="Times New Roman" w:cs="Times New Roman"/>
      <w:spacing w:val="-20"/>
      <w:sz w:val="26"/>
      <w:szCs w:val="26"/>
    </w:rPr>
  </w:style>
  <w:style w:type="character" w:customStyle="1" w:styleId="7">
    <w:name w:val="Основной текст (7)_"/>
    <w:basedOn w:val="a0"/>
    <w:link w:val="71"/>
    <w:uiPriority w:val="99"/>
    <w:locked/>
    <w:rsid w:val="00972AF4"/>
    <w:rPr>
      <w:rFonts w:ascii="Times New Roman" w:hAnsi="Times New Roman"/>
      <w:sz w:val="21"/>
      <w:szCs w:val="21"/>
      <w:shd w:val="clear" w:color="auto" w:fill="FFFFFF"/>
    </w:rPr>
  </w:style>
  <w:style w:type="character" w:customStyle="1" w:styleId="16">
    <w:name w:val="Основной текст + 16"/>
    <w:aliases w:val="5 pt4,Курсив2,Интервал 0 pt4,Масштаб 75%"/>
    <w:basedOn w:val="a0"/>
    <w:uiPriority w:val="99"/>
    <w:rsid w:val="00972AF4"/>
    <w:rPr>
      <w:rFonts w:ascii="Times New Roman" w:hAnsi="Times New Roman" w:cs="Times New Roman"/>
      <w:i/>
      <w:iCs/>
      <w:spacing w:val="10"/>
      <w:w w:val="75"/>
      <w:sz w:val="33"/>
      <w:szCs w:val="33"/>
      <w:lang w:val="ru-RU" w:eastAsia="ru-RU"/>
    </w:rPr>
  </w:style>
  <w:style w:type="character" w:customStyle="1" w:styleId="70pt1">
    <w:name w:val="Основной текст (7) + Интервал 0 pt1"/>
    <w:basedOn w:val="7"/>
    <w:uiPriority w:val="99"/>
    <w:rsid w:val="00972AF4"/>
    <w:rPr>
      <w:rFonts w:ascii="Times New Roman" w:hAnsi="Times New Roman"/>
      <w:spacing w:val="10"/>
      <w:sz w:val="21"/>
      <w:szCs w:val="21"/>
      <w:shd w:val="clear" w:color="auto" w:fill="FFFFFF"/>
    </w:rPr>
  </w:style>
  <w:style w:type="character" w:customStyle="1" w:styleId="715pt">
    <w:name w:val="Основной текст (7) + Интервал 15 pt"/>
    <w:basedOn w:val="7"/>
    <w:uiPriority w:val="99"/>
    <w:rsid w:val="00972AF4"/>
    <w:rPr>
      <w:rFonts w:ascii="Times New Roman" w:hAnsi="Times New Roman"/>
      <w:spacing w:val="310"/>
      <w:sz w:val="21"/>
      <w:szCs w:val="21"/>
      <w:shd w:val="clear" w:color="auto" w:fill="FFFFFF"/>
    </w:rPr>
  </w:style>
  <w:style w:type="character" w:customStyle="1" w:styleId="32">
    <w:name w:val="Заголовок №3 (2)_"/>
    <w:basedOn w:val="a0"/>
    <w:link w:val="320"/>
    <w:uiPriority w:val="99"/>
    <w:locked/>
    <w:rsid w:val="00972AF4"/>
    <w:rPr>
      <w:rFonts w:ascii="Times New Roman" w:hAnsi="Times New Roman"/>
      <w:sz w:val="26"/>
      <w:szCs w:val="26"/>
      <w:shd w:val="clear" w:color="auto" w:fill="FFFFFF"/>
    </w:rPr>
  </w:style>
  <w:style w:type="character" w:customStyle="1" w:styleId="3210">
    <w:name w:val="Заголовок №3 (2) + 10"/>
    <w:aliases w:val="5 pt3,Интервал 0 pt3"/>
    <w:basedOn w:val="32"/>
    <w:uiPriority w:val="99"/>
    <w:rsid w:val="00972AF4"/>
    <w:rPr>
      <w:rFonts w:ascii="Times New Roman" w:hAnsi="Times New Roman"/>
      <w:spacing w:val="10"/>
      <w:sz w:val="21"/>
      <w:szCs w:val="21"/>
      <w:shd w:val="clear" w:color="auto" w:fill="FFFFFF"/>
    </w:rPr>
  </w:style>
  <w:style w:type="character" w:customStyle="1" w:styleId="3212pt">
    <w:name w:val="Заголовок №3 (2) + 12 pt"/>
    <w:aliases w:val="Интервал 0 pt2"/>
    <w:basedOn w:val="32"/>
    <w:uiPriority w:val="99"/>
    <w:rsid w:val="00972AF4"/>
    <w:rPr>
      <w:rFonts w:ascii="Times New Roman" w:hAnsi="Times New Roman"/>
      <w:spacing w:val="10"/>
      <w:sz w:val="24"/>
      <w:szCs w:val="24"/>
      <w:shd w:val="clear" w:color="auto" w:fill="FFFFFF"/>
    </w:rPr>
  </w:style>
  <w:style w:type="character" w:customStyle="1" w:styleId="13pt1">
    <w:name w:val="Основной текст + 13 pt1"/>
    <w:aliases w:val="Интервал 3 pt1"/>
    <w:basedOn w:val="a0"/>
    <w:uiPriority w:val="99"/>
    <w:rsid w:val="00972AF4"/>
    <w:rPr>
      <w:rFonts w:ascii="Times New Roman" w:hAnsi="Times New Roman" w:cs="Times New Roman"/>
      <w:spacing w:val="60"/>
      <w:sz w:val="26"/>
      <w:szCs w:val="26"/>
    </w:rPr>
  </w:style>
  <w:style w:type="character" w:customStyle="1" w:styleId="92">
    <w:name w:val="Основной текст + 9"/>
    <w:aliases w:val="5 pt2,Интервал 1 pt1"/>
    <w:basedOn w:val="a0"/>
    <w:uiPriority w:val="99"/>
    <w:rsid w:val="00972AF4"/>
    <w:rPr>
      <w:rFonts w:ascii="Times New Roman" w:hAnsi="Times New Roman" w:cs="Times New Roman"/>
      <w:spacing w:val="20"/>
      <w:sz w:val="19"/>
      <w:szCs w:val="19"/>
    </w:rPr>
  </w:style>
  <w:style w:type="paragraph" w:customStyle="1" w:styleId="71">
    <w:name w:val="Основной текст (7)1"/>
    <w:basedOn w:val="a"/>
    <w:link w:val="7"/>
    <w:uiPriority w:val="99"/>
    <w:rsid w:val="00972AF4"/>
    <w:pPr>
      <w:shd w:val="clear" w:color="auto" w:fill="FFFFFF"/>
      <w:spacing w:after="0" w:line="277" w:lineRule="exact"/>
    </w:pPr>
    <w:rPr>
      <w:rFonts w:ascii="Times New Roman" w:eastAsia="Calibri" w:hAnsi="Times New Roman"/>
      <w:sz w:val="21"/>
      <w:szCs w:val="21"/>
    </w:rPr>
  </w:style>
  <w:style w:type="paragraph" w:customStyle="1" w:styleId="320">
    <w:name w:val="Заголовок №3 (2)"/>
    <w:basedOn w:val="a"/>
    <w:link w:val="32"/>
    <w:uiPriority w:val="99"/>
    <w:rsid w:val="00972AF4"/>
    <w:pPr>
      <w:shd w:val="clear" w:color="auto" w:fill="FFFFFF"/>
      <w:spacing w:after="0" w:line="225" w:lineRule="exact"/>
      <w:jc w:val="both"/>
      <w:outlineLvl w:val="2"/>
    </w:pPr>
    <w:rPr>
      <w:rFonts w:ascii="Times New Roman" w:eastAsia="Calibri" w:hAnsi="Times New Roman"/>
      <w:sz w:val="26"/>
      <w:szCs w:val="26"/>
    </w:rPr>
  </w:style>
  <w:style w:type="paragraph" w:customStyle="1" w:styleId="21">
    <w:name w:val="Основной текст (2)"/>
    <w:basedOn w:val="a"/>
    <w:link w:val="22"/>
    <w:uiPriority w:val="99"/>
    <w:rsid w:val="00582E98"/>
    <w:pPr>
      <w:shd w:val="clear" w:color="auto" w:fill="FFFFFF"/>
      <w:spacing w:before="60" w:after="0" w:line="240" w:lineRule="atLeast"/>
      <w:jc w:val="both"/>
    </w:pPr>
    <w:rPr>
      <w:rFonts w:ascii="Times New Roman" w:eastAsia="Arial Unicode MS" w:hAnsi="Times New Roman"/>
      <w:noProof/>
      <w:sz w:val="10"/>
      <w:szCs w:val="10"/>
      <w:lang w:val="ro-RO" w:eastAsia="ru-RU"/>
    </w:rPr>
  </w:style>
  <w:style w:type="character" w:customStyle="1" w:styleId="22">
    <w:name w:val="Основной текст (2)_"/>
    <w:basedOn w:val="a0"/>
    <w:link w:val="21"/>
    <w:uiPriority w:val="99"/>
    <w:locked/>
    <w:rsid w:val="00582E98"/>
    <w:rPr>
      <w:rFonts w:ascii="Times New Roman" w:eastAsia="Arial Unicode MS" w:hAnsi="Times New Roman"/>
      <w:noProof/>
      <w:sz w:val="10"/>
      <w:szCs w:val="10"/>
      <w:shd w:val="clear" w:color="auto" w:fill="FFFFFF"/>
      <w:lang w:val="ro-RO" w:eastAsia="ru-RU"/>
    </w:rPr>
  </w:style>
  <w:style w:type="paragraph" w:customStyle="1" w:styleId="pb">
    <w:name w:val="pb"/>
    <w:basedOn w:val="a"/>
    <w:rsid w:val="00B97956"/>
    <w:pPr>
      <w:spacing w:after="0" w:line="240" w:lineRule="auto"/>
      <w:jc w:val="center"/>
    </w:pPr>
    <w:rPr>
      <w:rFonts w:ascii="Times New Roman" w:hAnsi="Times New Roman"/>
      <w:i/>
      <w:iCs/>
      <w:color w:val="663300"/>
      <w:sz w:val="20"/>
      <w:szCs w:val="20"/>
    </w:rPr>
  </w:style>
  <w:style w:type="numbering" w:customStyle="1" w:styleId="12">
    <w:name w:val="Нет списка1"/>
    <w:next w:val="a2"/>
    <w:uiPriority w:val="99"/>
    <w:semiHidden/>
    <w:unhideWhenUsed/>
    <w:rsid w:val="0004797C"/>
  </w:style>
  <w:style w:type="table" w:styleId="ae">
    <w:name w:val="Table Grid"/>
    <w:basedOn w:val="a1"/>
    <w:uiPriority w:val="59"/>
    <w:locked/>
    <w:rsid w:val="0004797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06338277">
      <w:bodyDiv w:val="1"/>
      <w:marLeft w:val="0"/>
      <w:marRight w:val="0"/>
      <w:marTop w:val="0"/>
      <w:marBottom w:val="0"/>
      <w:divBdr>
        <w:top w:val="none" w:sz="0" w:space="0" w:color="auto"/>
        <w:left w:val="none" w:sz="0" w:space="0" w:color="auto"/>
        <w:bottom w:val="none" w:sz="0" w:space="0" w:color="auto"/>
        <w:right w:val="none" w:sz="0" w:space="0" w:color="auto"/>
      </w:divBdr>
    </w:div>
    <w:div w:id="552928157">
      <w:bodyDiv w:val="1"/>
      <w:marLeft w:val="0"/>
      <w:marRight w:val="0"/>
      <w:marTop w:val="0"/>
      <w:marBottom w:val="0"/>
      <w:divBdr>
        <w:top w:val="none" w:sz="0" w:space="0" w:color="auto"/>
        <w:left w:val="none" w:sz="0" w:space="0" w:color="auto"/>
        <w:bottom w:val="none" w:sz="0" w:space="0" w:color="auto"/>
        <w:right w:val="none" w:sz="0" w:space="0" w:color="auto"/>
      </w:divBdr>
    </w:div>
    <w:div w:id="911162590">
      <w:bodyDiv w:val="1"/>
      <w:marLeft w:val="0"/>
      <w:marRight w:val="0"/>
      <w:marTop w:val="0"/>
      <w:marBottom w:val="0"/>
      <w:divBdr>
        <w:top w:val="none" w:sz="0" w:space="0" w:color="auto"/>
        <w:left w:val="none" w:sz="0" w:space="0" w:color="auto"/>
        <w:bottom w:val="none" w:sz="0" w:space="0" w:color="auto"/>
        <w:right w:val="none" w:sz="0" w:space="0" w:color="auto"/>
      </w:divBdr>
    </w:div>
    <w:div w:id="1071731470">
      <w:bodyDiv w:val="1"/>
      <w:marLeft w:val="0"/>
      <w:marRight w:val="0"/>
      <w:marTop w:val="0"/>
      <w:marBottom w:val="0"/>
      <w:divBdr>
        <w:top w:val="none" w:sz="0" w:space="0" w:color="auto"/>
        <w:left w:val="none" w:sz="0" w:space="0" w:color="auto"/>
        <w:bottom w:val="none" w:sz="0" w:space="0" w:color="auto"/>
        <w:right w:val="none" w:sz="0" w:space="0" w:color="auto"/>
      </w:divBdr>
    </w:div>
    <w:div w:id="1301808008">
      <w:bodyDiv w:val="1"/>
      <w:marLeft w:val="0"/>
      <w:marRight w:val="0"/>
      <w:marTop w:val="0"/>
      <w:marBottom w:val="0"/>
      <w:divBdr>
        <w:top w:val="none" w:sz="0" w:space="0" w:color="auto"/>
        <w:left w:val="none" w:sz="0" w:space="0" w:color="auto"/>
        <w:bottom w:val="none" w:sz="0" w:space="0" w:color="auto"/>
        <w:right w:val="none" w:sz="0" w:space="0" w:color="auto"/>
      </w:divBdr>
    </w:div>
    <w:div w:id="1744333037">
      <w:bodyDiv w:val="1"/>
      <w:marLeft w:val="0"/>
      <w:marRight w:val="0"/>
      <w:marTop w:val="0"/>
      <w:marBottom w:val="0"/>
      <w:divBdr>
        <w:top w:val="none" w:sz="0" w:space="0" w:color="auto"/>
        <w:left w:val="none" w:sz="0" w:space="0" w:color="auto"/>
        <w:bottom w:val="none" w:sz="0" w:space="0" w:color="auto"/>
        <w:right w:val="none" w:sz="0" w:space="0" w:color="auto"/>
      </w:divBdr>
    </w:div>
    <w:div w:id="1785995605">
      <w:bodyDiv w:val="1"/>
      <w:marLeft w:val="0"/>
      <w:marRight w:val="0"/>
      <w:marTop w:val="0"/>
      <w:marBottom w:val="0"/>
      <w:divBdr>
        <w:top w:val="none" w:sz="0" w:space="0" w:color="auto"/>
        <w:left w:val="none" w:sz="0" w:space="0" w:color="auto"/>
        <w:bottom w:val="none" w:sz="0" w:space="0" w:color="auto"/>
        <w:right w:val="none" w:sz="0" w:space="0" w:color="auto"/>
      </w:divBdr>
    </w:div>
    <w:div w:id="197637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ec.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726970-AE03-49B3-A4F0-408FEB7C8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3915</Words>
  <Characters>22316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Proiect</vt:lpstr>
    </vt:vector>
  </TitlesOfParts>
  <Company>Office</Company>
  <LinksUpToDate>false</LinksUpToDate>
  <CharactersWithSpaces>26179</CharactersWithSpaces>
  <SharedDoc>false</SharedDoc>
  <HLinks>
    <vt:vector size="6" baseType="variant">
      <vt:variant>
        <vt:i4>7733310</vt:i4>
      </vt:variant>
      <vt:variant>
        <vt:i4>0</vt:i4>
      </vt:variant>
      <vt:variant>
        <vt:i4>0</vt:i4>
      </vt:variant>
      <vt:variant>
        <vt:i4>5</vt:i4>
      </vt:variant>
      <vt:variant>
        <vt:lpwstr>http://www.mec.gov.md/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Tatiana Demidcenco</dc:creator>
  <cp:lastModifiedBy>user-nb</cp:lastModifiedBy>
  <cp:revision>2</cp:revision>
  <cp:lastPrinted>2013-04-10T13:20:00Z</cp:lastPrinted>
  <dcterms:created xsi:type="dcterms:W3CDTF">2013-04-12T11:30:00Z</dcterms:created>
  <dcterms:modified xsi:type="dcterms:W3CDTF">2013-04-12T11:30:00Z</dcterms:modified>
</cp:coreProperties>
</file>