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2FE7" w14:textId="69BA9588" w:rsidR="00A26149" w:rsidRPr="009E522E" w:rsidRDefault="009E522E" w:rsidP="009E522E">
      <w:pPr>
        <w:tabs>
          <w:tab w:val="left" w:pos="6285"/>
        </w:tabs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Către: </w:t>
      </w:r>
      <w:r w:rsidRPr="009E522E">
        <w:rPr>
          <w:b/>
          <w:bCs/>
          <w:sz w:val="28"/>
          <w:szCs w:val="28"/>
        </w:rPr>
        <w:t xml:space="preserve">Cancelaria de Stat al </w:t>
      </w:r>
    </w:p>
    <w:p w14:paraId="2288A8B5" w14:textId="06D295D3" w:rsidR="009E522E" w:rsidRDefault="009E522E" w:rsidP="001A60D4">
      <w:pPr>
        <w:tabs>
          <w:tab w:val="left" w:pos="6285"/>
        </w:tabs>
        <w:rPr>
          <w:b/>
          <w:bCs/>
          <w:sz w:val="28"/>
          <w:szCs w:val="28"/>
        </w:rPr>
      </w:pPr>
      <w:r w:rsidRPr="009E522E">
        <w:rPr>
          <w:b/>
          <w:bCs/>
          <w:sz w:val="28"/>
          <w:szCs w:val="28"/>
        </w:rPr>
        <w:t xml:space="preserve">                                                                                               R. Moldova               </w:t>
      </w:r>
    </w:p>
    <w:p w14:paraId="33EF906F" w14:textId="77777777" w:rsidR="001A60D4" w:rsidRDefault="009E522E" w:rsidP="009E522E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761DF013" w14:textId="05362D1A" w:rsidR="009E522E" w:rsidRPr="00491819" w:rsidRDefault="009E522E" w:rsidP="00491819">
      <w:pPr>
        <w:tabs>
          <w:tab w:val="left" w:pos="29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491819">
        <w:rPr>
          <w:sz w:val="28"/>
          <w:szCs w:val="28"/>
        </w:rPr>
        <w:t xml:space="preserve">                                                             </w:t>
      </w:r>
      <w:r w:rsidRPr="00491819">
        <w:rPr>
          <w:sz w:val="32"/>
          <w:szCs w:val="32"/>
        </w:rPr>
        <w:t xml:space="preserve">Demers </w:t>
      </w:r>
    </w:p>
    <w:p w14:paraId="09B80B35" w14:textId="758FFC97" w:rsidR="009E522E" w:rsidRDefault="009E522E" w:rsidP="00B806AE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22E">
        <w:rPr>
          <w:b/>
          <w:bCs/>
          <w:sz w:val="28"/>
          <w:szCs w:val="28"/>
        </w:rPr>
        <w:t>Propunere de modificare la Strategia Națion</w:t>
      </w:r>
      <w:r>
        <w:rPr>
          <w:b/>
          <w:bCs/>
          <w:sz w:val="28"/>
          <w:szCs w:val="28"/>
        </w:rPr>
        <w:t>a</w:t>
      </w:r>
      <w:r w:rsidRPr="009E522E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ă</w:t>
      </w:r>
      <w:r w:rsidRPr="009E522E">
        <w:rPr>
          <w:b/>
          <w:bCs/>
          <w:sz w:val="28"/>
          <w:szCs w:val="28"/>
        </w:rPr>
        <w:t xml:space="preserve"> De Dezvoltare Moldova 2030</w:t>
      </w:r>
    </w:p>
    <w:p w14:paraId="17A88671" w14:textId="711F167E" w:rsidR="00C95632" w:rsidRDefault="009E522E" w:rsidP="00B8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În 1996 am deschis o afacere proprie de Producere și comercializare a produselor de panificație ”ANDA” s.r.l. În 2001 </w:t>
      </w:r>
      <w:r w:rsidR="001A60D4">
        <w:rPr>
          <w:sz w:val="28"/>
          <w:szCs w:val="28"/>
        </w:rPr>
        <w:t>fiind</w:t>
      </w:r>
      <w:r>
        <w:rPr>
          <w:sz w:val="28"/>
          <w:szCs w:val="28"/>
        </w:rPr>
        <w:t xml:space="preserve"> o criză considerabilă am plecat peste hotarele țării. Pe parcursul a 9 ani de muncă  acumulând  suficiente resurse pentru a relansa afacerea am revenit în țară </w:t>
      </w:r>
      <w:r w:rsidR="00C95632">
        <w:rPr>
          <w:sz w:val="28"/>
          <w:szCs w:val="28"/>
        </w:rPr>
        <w:t>investind peste 2,7 mln. lei mai exact:</w:t>
      </w:r>
    </w:p>
    <w:p w14:paraId="56069044" w14:textId="544F8F31" w:rsidR="00C95632" w:rsidRDefault="00C95632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C95632">
        <w:rPr>
          <w:sz w:val="28"/>
          <w:szCs w:val="28"/>
        </w:rPr>
        <w:t>1,1 mln. lei resurse proprii</w:t>
      </w:r>
      <w:r>
        <w:rPr>
          <w:sz w:val="28"/>
          <w:szCs w:val="28"/>
        </w:rPr>
        <w:t>.</w:t>
      </w:r>
      <w:r w:rsidRPr="00C95632">
        <w:rPr>
          <w:sz w:val="28"/>
          <w:szCs w:val="28"/>
        </w:rPr>
        <w:t xml:space="preserve"> </w:t>
      </w:r>
    </w:p>
    <w:p w14:paraId="311A3C2E" w14:textId="1A2AC197" w:rsidR="00C95632" w:rsidRDefault="00C95632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C95632">
        <w:rPr>
          <w:sz w:val="28"/>
          <w:szCs w:val="28"/>
        </w:rPr>
        <w:t>200 mii PARE1+1</w:t>
      </w:r>
      <w:r>
        <w:rPr>
          <w:sz w:val="28"/>
          <w:szCs w:val="28"/>
        </w:rPr>
        <w:t>.</w:t>
      </w:r>
      <w:r w:rsidRPr="00C95632">
        <w:rPr>
          <w:sz w:val="28"/>
          <w:szCs w:val="28"/>
        </w:rPr>
        <w:t xml:space="preserve"> </w:t>
      </w:r>
    </w:p>
    <w:p w14:paraId="2FDA1814" w14:textId="597375E5" w:rsidR="009E522E" w:rsidRDefault="00C95632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C95632">
        <w:rPr>
          <w:sz w:val="28"/>
          <w:szCs w:val="28"/>
        </w:rPr>
        <w:t>1.4 mln. lei credite</w:t>
      </w:r>
      <w:r>
        <w:rPr>
          <w:sz w:val="28"/>
          <w:szCs w:val="28"/>
        </w:rPr>
        <w:t>.</w:t>
      </w:r>
    </w:p>
    <w:p w14:paraId="1D99B670" w14:textId="77777777" w:rsidR="00C95632" w:rsidRDefault="00C95632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și alte sume de cheltuieli curente.</w:t>
      </w:r>
    </w:p>
    <w:p w14:paraId="008116BE" w14:textId="11A029BC" w:rsidR="00C56AE7" w:rsidRDefault="00C56AE7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632">
        <w:rPr>
          <w:sz w:val="28"/>
          <w:szCs w:val="28"/>
        </w:rPr>
        <w:t>Au fost create condiții bune și moderne pentru a satisface cerințele cât a angajaților</w:t>
      </w:r>
      <w:r>
        <w:rPr>
          <w:sz w:val="28"/>
          <w:szCs w:val="28"/>
        </w:rPr>
        <w:t>( 23 de angajați)</w:t>
      </w:r>
      <w:r w:rsidR="00C95632">
        <w:rPr>
          <w:sz w:val="28"/>
          <w:szCs w:val="28"/>
        </w:rPr>
        <w:t xml:space="preserve"> at</w:t>
      </w:r>
      <w:r>
        <w:rPr>
          <w:sz w:val="28"/>
          <w:szCs w:val="28"/>
        </w:rPr>
        <w:t>â</w:t>
      </w:r>
      <w:r w:rsidR="00C95632">
        <w:rPr>
          <w:sz w:val="28"/>
          <w:szCs w:val="28"/>
        </w:rPr>
        <w:t>t și consumatorilor</w:t>
      </w:r>
      <w:r>
        <w:rPr>
          <w:sz w:val="28"/>
          <w:szCs w:val="28"/>
        </w:rPr>
        <w:t xml:space="preserve">. </w:t>
      </w:r>
    </w:p>
    <w:p w14:paraId="486DD82E" w14:textId="0C58C83B" w:rsidR="00C56AE7" w:rsidRDefault="00C56AE7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 modernizat producerea produselor de panificație.</w:t>
      </w:r>
    </w:p>
    <w:p w14:paraId="6F8DAAC3" w14:textId="1FED8565" w:rsidR="00C56AE7" w:rsidRPr="0038153D" w:rsidRDefault="00C56AE7" w:rsidP="00B806A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 reconstruit și mărit spațiul comercial de la </w:t>
      </w:r>
      <w:r w:rsidR="0038153D">
        <w:rPr>
          <w:sz w:val="28"/>
          <w:szCs w:val="28"/>
        </w:rPr>
        <w:t xml:space="preserve">100 </w:t>
      </w:r>
      <w:r w:rsidR="0038153D" w:rsidRPr="0038153D">
        <w:rPr>
          <w:sz w:val="28"/>
          <w:szCs w:val="28"/>
        </w:rPr>
        <w:t>m</w:t>
      </w:r>
      <w:r w:rsidR="0038153D" w:rsidRPr="0038153D">
        <w:rPr>
          <w:sz w:val="28"/>
          <w:szCs w:val="28"/>
          <w:vertAlign w:val="superscript"/>
        </w:rPr>
        <w:t>2</w:t>
      </w:r>
      <w:r w:rsidR="0038153D">
        <w:rPr>
          <w:sz w:val="28"/>
          <w:szCs w:val="28"/>
          <w:vertAlign w:val="superscript"/>
        </w:rPr>
        <w:t xml:space="preserve"> </w:t>
      </w:r>
      <w:r w:rsidR="0038153D">
        <w:rPr>
          <w:sz w:val="28"/>
          <w:szCs w:val="28"/>
        </w:rPr>
        <w:t>la 280 m</w:t>
      </w:r>
      <w:r w:rsidR="0038153D" w:rsidRPr="0038153D">
        <w:rPr>
          <w:sz w:val="28"/>
          <w:szCs w:val="28"/>
          <w:vertAlign w:val="superscript"/>
        </w:rPr>
        <w:t>2</w:t>
      </w:r>
    </w:p>
    <w:p w14:paraId="3FABA7E7" w14:textId="04A1AEC8" w:rsidR="0038153D" w:rsidRDefault="00C56AE7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Din păcate în </w:t>
      </w:r>
      <w:r w:rsidRPr="00C56AE7">
        <w:rPr>
          <w:b/>
          <w:bCs/>
          <w:sz w:val="28"/>
          <w:szCs w:val="28"/>
        </w:rPr>
        <w:t>20</w:t>
      </w:r>
      <w:r w:rsidR="0038153D">
        <w:rPr>
          <w:b/>
          <w:bCs/>
          <w:sz w:val="28"/>
          <w:szCs w:val="28"/>
        </w:rPr>
        <w:t>20</w:t>
      </w:r>
      <w:r w:rsidRPr="00C56AE7">
        <w:rPr>
          <w:b/>
          <w:bCs/>
          <w:sz w:val="28"/>
          <w:szCs w:val="28"/>
        </w:rPr>
        <w:t xml:space="preserve"> am închis activitatea</w:t>
      </w:r>
      <w:r>
        <w:rPr>
          <w:sz w:val="28"/>
          <w:szCs w:val="28"/>
        </w:rPr>
        <w:t xml:space="preserve"> de producere a produselor de panificație din cauza </w:t>
      </w:r>
      <w:r w:rsidRPr="0038153D">
        <w:rPr>
          <w:b/>
          <w:bCs/>
          <w:sz w:val="28"/>
          <w:szCs w:val="28"/>
        </w:rPr>
        <w:t xml:space="preserve">lipsei </w:t>
      </w:r>
      <w:r w:rsidRPr="00C56AE7">
        <w:rPr>
          <w:b/>
          <w:bCs/>
          <w:sz w:val="28"/>
          <w:szCs w:val="28"/>
        </w:rPr>
        <w:t>forței de muncă calificată</w:t>
      </w:r>
      <w:r>
        <w:rPr>
          <w:b/>
          <w:bCs/>
          <w:sz w:val="28"/>
          <w:szCs w:val="28"/>
        </w:rPr>
        <w:t xml:space="preserve"> și lipsa puterii de cumpărare </w:t>
      </w:r>
      <w:r w:rsidRPr="00C56AE7">
        <w:rPr>
          <w:sz w:val="28"/>
          <w:szCs w:val="28"/>
        </w:rPr>
        <w:t xml:space="preserve">care </w:t>
      </w:r>
      <w:r w:rsidR="0038153D">
        <w:rPr>
          <w:sz w:val="28"/>
          <w:szCs w:val="28"/>
        </w:rPr>
        <w:t>î</w:t>
      </w:r>
      <w:r w:rsidRPr="00C56AE7">
        <w:rPr>
          <w:sz w:val="28"/>
          <w:szCs w:val="28"/>
        </w:rPr>
        <w:t>n acel an a scăzut considerabil d</w:t>
      </w:r>
      <w:r>
        <w:rPr>
          <w:sz w:val="28"/>
          <w:szCs w:val="28"/>
        </w:rPr>
        <w:t xml:space="preserve">e la 75 lei </w:t>
      </w:r>
      <w:r w:rsidR="0038153D">
        <w:rPr>
          <w:sz w:val="28"/>
          <w:szCs w:val="28"/>
        </w:rPr>
        <w:t>per cumpărătură la 35 lei</w:t>
      </w:r>
      <w:r w:rsidR="00C95632">
        <w:rPr>
          <w:sz w:val="28"/>
          <w:szCs w:val="28"/>
        </w:rPr>
        <w:t xml:space="preserve"> </w:t>
      </w:r>
      <w:r w:rsidR="0038153D">
        <w:rPr>
          <w:sz w:val="28"/>
          <w:szCs w:val="28"/>
        </w:rPr>
        <w:t>per cumpărătură.</w:t>
      </w:r>
    </w:p>
    <w:p w14:paraId="49BADF5C" w14:textId="01B8A05D" w:rsidR="0038153D" w:rsidRDefault="0038153D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În prezent activăm cu 9 angajați ce nu satisface cerințelor și riscăm să rămânem fără încă  2. </w:t>
      </w:r>
    </w:p>
    <w:p w14:paraId="22ECC36A" w14:textId="6E6092CE" w:rsidR="0038153D" w:rsidRDefault="0038153D" w:rsidP="00B806AE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5060">
        <w:rPr>
          <w:b/>
          <w:bCs/>
          <w:sz w:val="28"/>
          <w:szCs w:val="28"/>
        </w:rPr>
        <w:t xml:space="preserve">Tot ce am creat de 26 de ani si investit din surse </w:t>
      </w:r>
      <w:r w:rsidR="00CC5060" w:rsidRPr="00CC5060">
        <w:rPr>
          <w:b/>
          <w:bCs/>
          <w:sz w:val="28"/>
          <w:szCs w:val="28"/>
        </w:rPr>
        <w:t>acumulate de peste hotare și din câștigurile întreprinderii se poate prăbuși.</w:t>
      </w:r>
    </w:p>
    <w:p w14:paraId="6EF9B513" w14:textId="77777777" w:rsidR="001A60D4" w:rsidRDefault="00CC5060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Examinând bine SND Moldova 2030 consider că e bună dar noi locuitorii r-ui Nisporeni suntem dezavantajați din punct de vedere economic pentru că suntem izolați de trasee principale și legături externe. Din aceste considerente nu suntem atractivi pentru a investi în Oraș și nici în Raion, investitorii  din Diasporă cât și cei străini nu vor să investească la noi în Nisporeni preferă să investească </w:t>
      </w:r>
      <w:r w:rsidR="001A60D4">
        <w:rPr>
          <w:sz w:val="28"/>
          <w:szCs w:val="28"/>
        </w:rPr>
        <w:t>î</w:t>
      </w:r>
      <w:r>
        <w:rPr>
          <w:sz w:val="28"/>
          <w:szCs w:val="28"/>
        </w:rPr>
        <w:t xml:space="preserve">n </w:t>
      </w:r>
      <w:r w:rsidR="001A60D4">
        <w:rPr>
          <w:sz w:val="28"/>
          <w:szCs w:val="28"/>
        </w:rPr>
        <w:t xml:space="preserve">Chișinău s-au în alte localități. </w:t>
      </w:r>
    </w:p>
    <w:p w14:paraId="5CAC85DE" w14:textId="6249FFE2" w:rsidR="001A60D4" w:rsidRDefault="001A60D4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Din aceste motive tineretul nu mai rămâne, diaspora nu mai investește și populația orașului cât și a raionului scade considerabil aproximativ cu 42%.</w:t>
      </w:r>
    </w:p>
    <w:p w14:paraId="5D2E3702" w14:textId="408E3005" w:rsidR="00B806AE" w:rsidRPr="00B806AE" w:rsidRDefault="00B806AE" w:rsidP="00B806AE">
      <w:pPr>
        <w:jc w:val="both"/>
        <w:rPr>
          <w:b/>
          <w:bCs/>
          <w:sz w:val="32"/>
          <w:szCs w:val="32"/>
        </w:rPr>
      </w:pPr>
      <w:r w:rsidRPr="00B806AE">
        <w:rPr>
          <w:b/>
          <w:bCs/>
          <w:sz w:val="32"/>
          <w:szCs w:val="32"/>
        </w:rPr>
        <w:t>PROPUNERE DE MODIFICARE SND Moldova 2030:</w:t>
      </w:r>
    </w:p>
    <w:p w14:paraId="60B16ABD" w14:textId="295E75A1" w:rsidR="001A60D4" w:rsidRPr="00B806AE" w:rsidRDefault="001A60D4" w:rsidP="00B806AE">
      <w:pPr>
        <w:tabs>
          <w:tab w:val="left" w:pos="709"/>
          <w:tab w:val="left" w:pos="851"/>
          <w:tab w:val="left" w:pos="993"/>
        </w:tabs>
        <w:spacing w:after="0"/>
        <w:ind w:left="284" w:firstLine="142"/>
        <w:jc w:val="both"/>
      </w:pPr>
      <w:r>
        <w:rPr>
          <w:sz w:val="28"/>
          <w:szCs w:val="28"/>
        </w:rPr>
        <w:t xml:space="preserve">    Noi Administrația ”ANDA”  luând în vedere cele relatate mai sus considerăm oportun modificarea punctului 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5.19 ,,Dezvoltarea</w:t>
      </w:r>
      <w:r w:rsidR="00B806AE"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drumurilor și transporturilor rutiere,, aliniatul (6) SND Moldova 2030:</w:t>
      </w:r>
    </w:p>
    <w:p w14:paraId="1158BD7D" w14:textId="77777777" w:rsidR="001A60D4" w:rsidRDefault="001A60D4" w:rsidP="00B806AE">
      <w:pPr>
        <w:tabs>
          <w:tab w:val="left" w:pos="709"/>
          <w:tab w:val="left" w:pos="851"/>
          <w:tab w:val="left" w:pos="993"/>
        </w:tabs>
        <w:spacing w:after="0"/>
        <w:ind w:left="1701" w:hanging="1701"/>
        <w:jc w:val="both"/>
        <w:rPr>
          <w:rFonts w:ascii="Times New Roman" w:hAnsi="Times New Roman"/>
          <w:b/>
          <w:bCs/>
          <w:sz w:val="28"/>
          <w:szCs w:val="28"/>
          <w:lang w:val="ro-MD"/>
        </w:rPr>
      </w:pPr>
    </w:p>
    <w:p w14:paraId="146A1C4F" w14:textId="77777777" w:rsidR="001A60D4" w:rsidRDefault="001A60D4" w:rsidP="00B806AE">
      <w:pPr>
        <w:pStyle w:val="Listparagraf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</w:pPr>
      <w:r>
        <w:rPr>
          <w:lang w:val="ro-MD"/>
        </w:rPr>
        <w:t xml:space="preserve">    ,,</w:t>
      </w:r>
      <w:r>
        <w:rPr>
          <w:rFonts w:ascii="Times New Roman" w:hAnsi="Times New Roman"/>
          <w:sz w:val="28"/>
          <w:szCs w:val="28"/>
          <w:lang w:val="ro-MD"/>
        </w:rPr>
        <w:t xml:space="preserve">Construirea / reabilitarea a 3 poduri rutiere între Republica Moldova și România la Giurgiulești, Leova și Ungheni,, înlocuirea cu sintagma: 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 xml:space="preserve">,,Dezvoltarea drumurilor și transporturilor rutiere,, la intervenția: </w:t>
      </w:r>
    </w:p>
    <w:p w14:paraId="45CCC982" w14:textId="21F10D7F" w:rsidR="001A60D4" w:rsidRDefault="001A60D4" w:rsidP="00B806AE">
      <w:pPr>
        <w:pStyle w:val="Listparagraf"/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 xml:space="preserve">  ,,Construirea / reabilitarea a 4 poduri rutiere între Republica Moldova și România la Giurgiulești, Leova, Grozești și Ungheni,,</w:t>
      </w:r>
    </w:p>
    <w:p w14:paraId="379F8420" w14:textId="698B778B" w:rsidR="00B806AE" w:rsidRDefault="00B806AE" w:rsidP="00B806AE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 xml:space="preserve"> </w:t>
      </w:r>
    </w:p>
    <w:p w14:paraId="1FA3F671" w14:textId="77777777" w:rsidR="00B806AE" w:rsidRDefault="00B806AE" w:rsidP="00B806AE">
      <w:p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  Despre acest Pod se vorbește și se promite din:</w:t>
      </w:r>
    </w:p>
    <w:p w14:paraId="129D5107" w14:textId="7AB29A49" w:rsidR="00B806AE" w:rsidRDefault="00B806AE" w:rsidP="00B806AE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 w:rsidRPr="00B806AE">
        <w:rPr>
          <w:rFonts w:ascii="Times New Roman" w:hAnsi="Times New Roman"/>
          <w:sz w:val="28"/>
          <w:szCs w:val="28"/>
          <w:lang w:val="ro-MD"/>
        </w:rPr>
        <w:t xml:space="preserve"> 2011 la o ședință cu ministrul de externe al R. Moldova.</w:t>
      </w:r>
    </w:p>
    <w:p w14:paraId="2675FF11" w14:textId="40DAED10" w:rsidR="00B806AE" w:rsidRDefault="00B806AE" w:rsidP="00B806AE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 w:rsidRPr="00B806AE">
        <w:rPr>
          <w:rFonts w:ascii="Times New Roman" w:hAnsi="Times New Roman"/>
          <w:sz w:val="28"/>
          <w:szCs w:val="28"/>
          <w:lang w:val="ro-MD"/>
        </w:rPr>
        <w:t xml:space="preserve"> 2012 la o reuniune dintre mai mulți primari de pe  ambele maluri ale </w:t>
      </w:r>
      <w:r w:rsidR="00EA320B">
        <w:rPr>
          <w:rFonts w:ascii="Times New Roman" w:hAnsi="Times New Roman"/>
          <w:sz w:val="28"/>
          <w:szCs w:val="28"/>
          <w:lang w:val="ro-MD"/>
        </w:rPr>
        <w:t xml:space="preserve">  </w:t>
      </w:r>
      <w:r w:rsidRPr="00B806AE">
        <w:rPr>
          <w:rFonts w:ascii="Times New Roman" w:hAnsi="Times New Roman"/>
          <w:sz w:val="28"/>
          <w:szCs w:val="28"/>
          <w:lang w:val="ro-MD"/>
        </w:rPr>
        <w:t>Prutului</w:t>
      </w:r>
      <w:r w:rsidR="00EA320B">
        <w:rPr>
          <w:rFonts w:ascii="Times New Roman" w:hAnsi="Times New Roman"/>
          <w:sz w:val="28"/>
          <w:szCs w:val="28"/>
          <w:lang w:val="ro-MD"/>
        </w:rPr>
        <w:t>.</w:t>
      </w:r>
    </w:p>
    <w:p w14:paraId="0C64BC2F" w14:textId="31A06A4E" w:rsidR="00EA320B" w:rsidRDefault="00EA320B" w:rsidP="00B806AE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 2015 la ședința Consiliului Raional </w:t>
      </w:r>
    </w:p>
    <w:p w14:paraId="721B09A0" w14:textId="6E6549A3" w:rsidR="00EA320B" w:rsidRPr="00B806AE" w:rsidRDefault="00EA320B" w:rsidP="00B806AE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 2018 la Ședința Comună </w:t>
      </w:r>
      <w:r w:rsidR="00491819">
        <w:rPr>
          <w:rFonts w:ascii="Times New Roman" w:hAnsi="Times New Roman"/>
          <w:sz w:val="28"/>
          <w:szCs w:val="28"/>
          <w:lang w:val="ro-MD"/>
        </w:rPr>
        <w:t xml:space="preserve">a </w:t>
      </w:r>
      <w:r>
        <w:rPr>
          <w:rFonts w:ascii="Times New Roman" w:hAnsi="Times New Roman"/>
          <w:sz w:val="28"/>
          <w:szCs w:val="28"/>
          <w:lang w:val="ro-MD"/>
        </w:rPr>
        <w:t>Prim-ministrul</w:t>
      </w:r>
      <w:r w:rsidR="00491819">
        <w:rPr>
          <w:rFonts w:ascii="Times New Roman" w:hAnsi="Times New Roman"/>
          <w:sz w:val="28"/>
          <w:szCs w:val="28"/>
          <w:lang w:val="ro-MD"/>
        </w:rPr>
        <w:t>ui din</w:t>
      </w:r>
      <w:r>
        <w:rPr>
          <w:rFonts w:ascii="Times New Roman" w:hAnsi="Times New Roman"/>
          <w:sz w:val="28"/>
          <w:szCs w:val="28"/>
          <w:lang w:val="ro-MD"/>
        </w:rPr>
        <w:t xml:space="preserve"> România </w:t>
      </w:r>
      <w:r w:rsidR="00491819">
        <w:rPr>
          <w:rFonts w:ascii="Times New Roman" w:hAnsi="Times New Roman"/>
          <w:sz w:val="28"/>
          <w:szCs w:val="28"/>
          <w:lang w:val="ro-MD"/>
        </w:rPr>
        <w:t xml:space="preserve">și </w:t>
      </w:r>
      <w:proofErr w:type="spellStart"/>
      <w:r w:rsidR="00491819">
        <w:rPr>
          <w:rFonts w:ascii="Times New Roman" w:hAnsi="Times New Roman"/>
          <w:sz w:val="28"/>
          <w:szCs w:val="28"/>
          <w:lang w:val="ro-MD"/>
        </w:rPr>
        <w:t>R.Moldova</w:t>
      </w:r>
      <w:proofErr w:type="spellEnd"/>
      <w:r w:rsidR="00491819">
        <w:rPr>
          <w:rFonts w:ascii="Times New Roman" w:hAnsi="Times New Roman"/>
          <w:sz w:val="28"/>
          <w:szCs w:val="28"/>
          <w:lang w:val="ro-MD"/>
        </w:rPr>
        <w:t xml:space="preserve"> ce a avut loc la București.</w:t>
      </w:r>
    </w:p>
    <w:p w14:paraId="6E54F858" w14:textId="2789A47A" w:rsidR="00B806AE" w:rsidRDefault="00B806AE" w:rsidP="00B806AE">
      <w:pPr>
        <w:pStyle w:val="Listparagraf"/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lang w:val="ro-MD"/>
        </w:rPr>
      </w:pPr>
    </w:p>
    <w:p w14:paraId="7066DE55" w14:textId="50062535" w:rsidR="001A60D4" w:rsidRDefault="00B806AE" w:rsidP="00B8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Această modificare va spori esențial la mai multe direcții de dezvoltare a Raionului Nisporeni</w:t>
      </w:r>
      <w:r w:rsidR="00491819">
        <w:rPr>
          <w:sz w:val="28"/>
          <w:szCs w:val="28"/>
        </w:rPr>
        <w:t>:</w:t>
      </w:r>
    </w:p>
    <w:p w14:paraId="16CE4A42" w14:textId="55C5621A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Relansarea economiei.</w:t>
      </w:r>
    </w:p>
    <w:p w14:paraId="453193AC" w14:textId="0173E283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Atragerea investitorilor străini.</w:t>
      </w:r>
    </w:p>
    <w:p w14:paraId="58FF1537" w14:textId="7876F4E9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Acordare a noi locuri de muncă pentru cei ce revin din diasporă și tineret.</w:t>
      </w:r>
    </w:p>
    <w:p w14:paraId="139A6393" w14:textId="37E5AEE9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Promovarea domeniului turistic.</w:t>
      </w:r>
    </w:p>
    <w:p w14:paraId="71E93CB7" w14:textId="1051673A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Extinderea pieței de desfacere a produselor agricole.</w:t>
      </w:r>
    </w:p>
    <w:p w14:paraId="1DF1CA9A" w14:textId="0C6656DA" w:rsid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Scoaterea din izolare a Raionului</w:t>
      </w:r>
    </w:p>
    <w:p w14:paraId="4D1E940E" w14:textId="471EA5B4" w:rsidR="00491819" w:rsidRPr="00491819" w:rsidRDefault="00491819" w:rsidP="00491819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Unirea istorică a celor 2 localități.</w:t>
      </w:r>
    </w:p>
    <w:p w14:paraId="3D7EA7E9" w14:textId="069E7FDD" w:rsidR="00C95632" w:rsidRDefault="00C95632" w:rsidP="00B806AE">
      <w:pPr>
        <w:ind w:left="360"/>
        <w:jc w:val="both"/>
        <w:rPr>
          <w:sz w:val="28"/>
          <w:szCs w:val="28"/>
        </w:rPr>
      </w:pPr>
      <w:r w:rsidRPr="00C95632">
        <w:rPr>
          <w:sz w:val="28"/>
          <w:szCs w:val="28"/>
        </w:rPr>
        <w:t xml:space="preserve"> </w:t>
      </w:r>
    </w:p>
    <w:p w14:paraId="099C0673" w14:textId="6D0FC2D1" w:rsidR="00D62356" w:rsidRDefault="00D62356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Director ”ANDA” s.r.l.</w:t>
      </w:r>
    </w:p>
    <w:p w14:paraId="10B1C803" w14:textId="2FAAD9FC" w:rsidR="00D62356" w:rsidRPr="00C95632" w:rsidRDefault="00D62356" w:rsidP="00B80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Butnaru Tatiana     </w:t>
      </w:r>
    </w:p>
    <w:sectPr w:rsidR="00D62356" w:rsidRPr="00C95632" w:rsidSect="001A60D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5D4"/>
    <w:multiLevelType w:val="hybridMultilevel"/>
    <w:tmpl w:val="D84C9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945"/>
    <w:multiLevelType w:val="hybridMultilevel"/>
    <w:tmpl w:val="20D275CC"/>
    <w:lvl w:ilvl="0" w:tplc="E3E678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253FE"/>
    <w:multiLevelType w:val="multilevel"/>
    <w:tmpl w:val="08EC981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E"/>
    <w:rsid w:val="001A60D4"/>
    <w:rsid w:val="0038153D"/>
    <w:rsid w:val="00491819"/>
    <w:rsid w:val="009E522E"/>
    <w:rsid w:val="00A26149"/>
    <w:rsid w:val="00B806AE"/>
    <w:rsid w:val="00C56AE7"/>
    <w:rsid w:val="00C95632"/>
    <w:rsid w:val="00CC5060"/>
    <w:rsid w:val="00D62356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F39A"/>
  <w15:chartTrackingRefBased/>
  <w15:docId w15:val="{C37A174B-AD3F-4366-8758-0E6F42B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C9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1</cp:revision>
  <dcterms:created xsi:type="dcterms:W3CDTF">2022-08-12T05:23:00Z</dcterms:created>
  <dcterms:modified xsi:type="dcterms:W3CDTF">2022-08-12T06:56:00Z</dcterms:modified>
</cp:coreProperties>
</file>