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84D12" w14:textId="77777777" w:rsidR="0022350A" w:rsidRDefault="00D87896" w:rsidP="00E305C1">
      <w:pPr>
        <w:spacing w:after="0"/>
        <w:rPr>
          <w:rFonts w:ascii="Times New Roman" w:hAnsi="Times New Roman" w:cs="Times New Roman"/>
          <w:sz w:val="28"/>
          <w:szCs w:val="28"/>
        </w:rPr>
      </w:pPr>
      <w:r w:rsidRPr="00331A0E">
        <w:rPr>
          <w:rFonts w:ascii="Times New Roman" w:hAnsi="Times New Roman" w:cs="Times New Roman"/>
          <w:sz w:val="28"/>
          <w:szCs w:val="28"/>
        </w:rPr>
        <w:t xml:space="preserve">                                            </w:t>
      </w:r>
      <w:r w:rsidR="00331A0E">
        <w:rPr>
          <w:rFonts w:ascii="Times New Roman" w:hAnsi="Times New Roman" w:cs="Times New Roman"/>
          <w:sz w:val="28"/>
          <w:szCs w:val="28"/>
        </w:rPr>
        <w:t xml:space="preserve">                     </w:t>
      </w:r>
    </w:p>
    <w:p w14:paraId="5287EECD" w14:textId="2455427A" w:rsidR="00A26149" w:rsidRPr="00725CF7" w:rsidRDefault="0022350A" w:rsidP="00E305C1">
      <w:pPr>
        <w:spacing w:after="0"/>
        <w:rPr>
          <w:rFonts w:ascii="Times New Roman" w:hAnsi="Times New Roman" w:cs="Times New Roman"/>
          <w:b/>
          <w:bCs/>
          <w:sz w:val="28"/>
          <w:szCs w:val="28"/>
        </w:rPr>
      </w:pPr>
      <w:r>
        <w:rPr>
          <w:rFonts w:ascii="Times New Roman" w:hAnsi="Times New Roman" w:cs="Times New Roman"/>
          <w:sz w:val="28"/>
          <w:szCs w:val="28"/>
        </w:rPr>
        <w:t xml:space="preserve">                                                                              </w:t>
      </w:r>
      <w:r w:rsidR="00D87896" w:rsidRPr="00725CF7">
        <w:rPr>
          <w:rFonts w:ascii="Times New Roman" w:hAnsi="Times New Roman" w:cs="Times New Roman"/>
          <w:b/>
          <w:sz w:val="28"/>
          <w:szCs w:val="28"/>
        </w:rPr>
        <w:t>Către</w:t>
      </w:r>
      <w:r w:rsidR="00D87896" w:rsidRPr="00725CF7">
        <w:rPr>
          <w:rFonts w:ascii="Times New Roman" w:hAnsi="Times New Roman" w:cs="Times New Roman"/>
          <w:sz w:val="28"/>
          <w:szCs w:val="28"/>
        </w:rPr>
        <w:t>:</w:t>
      </w:r>
      <w:r w:rsidR="00D87896" w:rsidRPr="00725CF7">
        <w:rPr>
          <w:rFonts w:ascii="Times New Roman" w:hAnsi="Times New Roman" w:cs="Times New Roman"/>
          <w:b/>
          <w:bCs/>
          <w:sz w:val="28"/>
          <w:szCs w:val="28"/>
        </w:rPr>
        <w:t xml:space="preserve"> </w:t>
      </w:r>
      <w:r w:rsidR="00E305C1" w:rsidRPr="00725CF7">
        <w:rPr>
          <w:rFonts w:ascii="Times New Roman" w:hAnsi="Times New Roman" w:cs="Times New Roman"/>
          <w:b/>
          <w:bCs/>
          <w:sz w:val="28"/>
          <w:szCs w:val="28"/>
        </w:rPr>
        <w:t xml:space="preserve"> </w:t>
      </w:r>
      <w:r w:rsidR="00D87896" w:rsidRPr="00725CF7">
        <w:rPr>
          <w:rFonts w:ascii="Times New Roman" w:hAnsi="Times New Roman" w:cs="Times New Roman"/>
          <w:b/>
          <w:bCs/>
          <w:sz w:val="28"/>
          <w:szCs w:val="28"/>
        </w:rPr>
        <w:t>Cancelaria de Stat</w:t>
      </w:r>
    </w:p>
    <w:p w14:paraId="068CF845" w14:textId="78E17E1F" w:rsidR="00D87896" w:rsidRPr="00725CF7" w:rsidRDefault="00DF509B">
      <w:pPr>
        <w:rPr>
          <w:rFonts w:ascii="Times New Roman" w:hAnsi="Times New Roman" w:cs="Times New Roman"/>
          <w:b/>
          <w:bCs/>
          <w:sz w:val="28"/>
          <w:szCs w:val="28"/>
        </w:rPr>
      </w:pPr>
      <w:r w:rsidRPr="00725CF7">
        <w:rPr>
          <w:rFonts w:ascii="Times New Roman" w:hAnsi="Times New Roman" w:cs="Times New Roman"/>
          <w:b/>
          <w:bCs/>
          <w:sz w:val="28"/>
          <w:szCs w:val="28"/>
        </w:rPr>
        <w:t xml:space="preserve">                                                                                                      </w:t>
      </w:r>
      <w:r w:rsidR="00D87896" w:rsidRPr="00725CF7">
        <w:rPr>
          <w:rFonts w:ascii="Times New Roman" w:hAnsi="Times New Roman" w:cs="Times New Roman"/>
          <w:b/>
          <w:bCs/>
          <w:sz w:val="28"/>
          <w:szCs w:val="28"/>
        </w:rPr>
        <w:t xml:space="preserve">                                            </w:t>
      </w:r>
      <w:r w:rsidRPr="00725CF7">
        <w:rPr>
          <w:rFonts w:ascii="Times New Roman" w:hAnsi="Times New Roman" w:cs="Times New Roman"/>
          <w:b/>
          <w:bCs/>
          <w:sz w:val="28"/>
          <w:szCs w:val="28"/>
        </w:rPr>
        <w:t xml:space="preserve">                                     </w:t>
      </w:r>
    </w:p>
    <w:p w14:paraId="16795811" w14:textId="77777777" w:rsidR="00972846" w:rsidRDefault="00D87896">
      <w:pPr>
        <w:rPr>
          <w:rFonts w:ascii="Times New Roman" w:hAnsi="Times New Roman" w:cs="Times New Roman"/>
          <w:b/>
          <w:bCs/>
          <w:sz w:val="28"/>
          <w:szCs w:val="28"/>
        </w:rPr>
      </w:pPr>
      <w:r w:rsidRPr="00725CF7">
        <w:rPr>
          <w:rFonts w:ascii="Times New Roman" w:hAnsi="Times New Roman" w:cs="Times New Roman"/>
          <w:b/>
          <w:bCs/>
          <w:sz w:val="28"/>
          <w:szCs w:val="28"/>
        </w:rPr>
        <w:t xml:space="preserve">                                                </w:t>
      </w:r>
      <w:r w:rsidR="00331A0E" w:rsidRPr="00725CF7">
        <w:rPr>
          <w:rFonts w:ascii="Times New Roman" w:hAnsi="Times New Roman" w:cs="Times New Roman"/>
          <w:b/>
          <w:bCs/>
          <w:sz w:val="28"/>
          <w:szCs w:val="28"/>
        </w:rPr>
        <w:t xml:space="preserve"> </w:t>
      </w:r>
    </w:p>
    <w:p w14:paraId="47B1CA4A" w14:textId="283685E6" w:rsidR="00D87896" w:rsidRPr="00725CF7" w:rsidRDefault="00972846">
      <w:pPr>
        <w:rPr>
          <w:rFonts w:ascii="Times New Roman" w:hAnsi="Times New Roman" w:cs="Times New Roman"/>
          <w:b/>
          <w:bCs/>
          <w:sz w:val="32"/>
          <w:szCs w:val="32"/>
        </w:rPr>
      </w:pPr>
      <w:r>
        <w:rPr>
          <w:rFonts w:ascii="Times New Roman" w:hAnsi="Times New Roman" w:cs="Times New Roman"/>
          <w:b/>
          <w:bCs/>
          <w:sz w:val="28"/>
          <w:szCs w:val="28"/>
        </w:rPr>
        <w:t xml:space="preserve">                                                        </w:t>
      </w:r>
      <w:r w:rsidR="00331A0E" w:rsidRPr="00725CF7">
        <w:rPr>
          <w:rFonts w:ascii="Times New Roman" w:hAnsi="Times New Roman" w:cs="Times New Roman"/>
          <w:b/>
          <w:bCs/>
          <w:sz w:val="28"/>
          <w:szCs w:val="28"/>
        </w:rPr>
        <w:t xml:space="preserve">  </w:t>
      </w:r>
      <w:r w:rsidR="00D87896" w:rsidRPr="00725CF7">
        <w:rPr>
          <w:rFonts w:ascii="Times New Roman" w:hAnsi="Times New Roman" w:cs="Times New Roman"/>
          <w:b/>
          <w:bCs/>
          <w:sz w:val="28"/>
          <w:szCs w:val="28"/>
        </w:rPr>
        <w:t xml:space="preserve"> </w:t>
      </w:r>
      <w:r w:rsidR="00D87896" w:rsidRPr="00725CF7">
        <w:rPr>
          <w:rFonts w:ascii="Times New Roman" w:hAnsi="Times New Roman" w:cs="Times New Roman"/>
          <w:b/>
          <w:bCs/>
          <w:sz w:val="32"/>
          <w:szCs w:val="32"/>
        </w:rPr>
        <w:t>Demers</w:t>
      </w:r>
    </w:p>
    <w:p w14:paraId="2F37C05E" w14:textId="307AE8AE" w:rsidR="00FE376F" w:rsidRPr="00725CF7" w:rsidRDefault="00D87896" w:rsidP="006B1E18">
      <w:pPr>
        <w:spacing w:line="240" w:lineRule="auto"/>
        <w:jc w:val="both"/>
        <w:rPr>
          <w:rFonts w:ascii="Times New Roman" w:hAnsi="Times New Roman" w:cs="Times New Roman"/>
          <w:sz w:val="28"/>
          <w:szCs w:val="28"/>
        </w:rPr>
      </w:pPr>
      <w:r w:rsidRPr="00725CF7">
        <w:rPr>
          <w:rFonts w:ascii="Times New Roman" w:hAnsi="Times New Roman" w:cs="Times New Roman"/>
          <w:b/>
          <w:sz w:val="28"/>
          <w:szCs w:val="28"/>
        </w:rPr>
        <w:t xml:space="preserve">   </w:t>
      </w:r>
      <w:r w:rsidRPr="00725CF7">
        <w:rPr>
          <w:rFonts w:ascii="Times New Roman" w:hAnsi="Times New Roman" w:cs="Times New Roman"/>
          <w:bCs/>
          <w:sz w:val="28"/>
          <w:szCs w:val="28"/>
        </w:rPr>
        <w:t xml:space="preserve">Examinând </w:t>
      </w:r>
      <w:r w:rsidR="00DF509B" w:rsidRPr="00725CF7">
        <w:rPr>
          <w:rFonts w:ascii="Times New Roman" w:hAnsi="Times New Roman" w:cs="Times New Roman"/>
          <w:bCs/>
          <w:sz w:val="28"/>
          <w:szCs w:val="28"/>
        </w:rPr>
        <w:t xml:space="preserve">detailat SND Moldova 2030 </w:t>
      </w:r>
      <w:r w:rsidR="00FE376F" w:rsidRPr="00725CF7">
        <w:rPr>
          <w:rFonts w:ascii="Times New Roman" w:hAnsi="Times New Roman" w:cs="Times New Roman"/>
          <w:bCs/>
          <w:sz w:val="28"/>
          <w:szCs w:val="28"/>
        </w:rPr>
        <w:t xml:space="preserve"> mai exact A</w:t>
      </w:r>
      <w:r w:rsidR="00DF509B" w:rsidRPr="00725CF7">
        <w:rPr>
          <w:rFonts w:ascii="Times New Roman" w:hAnsi="Times New Roman" w:cs="Times New Roman"/>
          <w:bCs/>
          <w:sz w:val="28"/>
          <w:szCs w:val="28"/>
        </w:rPr>
        <w:t>naliza situației, Viziunile 2030, Obiectivele 2030</w:t>
      </w:r>
      <w:r w:rsidR="00AF6458" w:rsidRPr="00725CF7">
        <w:rPr>
          <w:rFonts w:ascii="Times New Roman" w:hAnsi="Times New Roman" w:cs="Times New Roman"/>
          <w:bCs/>
          <w:sz w:val="28"/>
          <w:szCs w:val="28"/>
        </w:rPr>
        <w:t xml:space="preserve"> și </w:t>
      </w:r>
      <w:r w:rsidR="00696C6B" w:rsidRPr="00725CF7">
        <w:rPr>
          <w:rFonts w:ascii="Times New Roman" w:hAnsi="Times New Roman" w:cs="Times New Roman"/>
          <w:sz w:val="28"/>
          <w:szCs w:val="28"/>
        </w:rPr>
        <w:t>Direcțiile de politici și intervenții prioritare</w:t>
      </w:r>
      <w:r w:rsidR="000230B8" w:rsidRPr="00725CF7">
        <w:rPr>
          <w:rFonts w:ascii="Times New Roman" w:hAnsi="Times New Roman" w:cs="Times New Roman"/>
          <w:sz w:val="28"/>
          <w:szCs w:val="28"/>
        </w:rPr>
        <w:t xml:space="preserve"> </w:t>
      </w:r>
      <w:r w:rsidR="00E305C1" w:rsidRPr="00725CF7">
        <w:rPr>
          <w:rFonts w:ascii="Times New Roman" w:hAnsi="Times New Roman" w:cs="Times New Roman"/>
          <w:sz w:val="28"/>
          <w:szCs w:val="28"/>
        </w:rPr>
        <w:t>este bine definit faptul că obiectivul</w:t>
      </w:r>
      <w:r w:rsidR="006544D5" w:rsidRPr="00725CF7">
        <w:rPr>
          <w:rFonts w:ascii="Times New Roman" w:hAnsi="Times New Roman" w:cs="Times New Roman"/>
          <w:sz w:val="28"/>
          <w:szCs w:val="28"/>
        </w:rPr>
        <w:t xml:space="preserve"> </w:t>
      </w:r>
      <w:r w:rsidR="00E305C1" w:rsidRPr="00725CF7">
        <w:rPr>
          <w:rFonts w:ascii="Times New Roman" w:hAnsi="Times New Roman" w:cs="Times New Roman"/>
          <w:sz w:val="28"/>
          <w:szCs w:val="28"/>
        </w:rPr>
        <w:t xml:space="preserve">strategic al </w:t>
      </w:r>
      <w:r w:rsidRPr="00725CF7">
        <w:rPr>
          <w:rFonts w:ascii="Times New Roman" w:hAnsi="Times New Roman" w:cs="Times New Roman"/>
          <w:sz w:val="28"/>
          <w:szCs w:val="28"/>
        </w:rPr>
        <w:t xml:space="preserve">Strategiei Națională de Dezvoltare „Moldova 2030,, </w:t>
      </w:r>
      <w:r w:rsidR="00E305C1" w:rsidRPr="00725CF7">
        <w:rPr>
          <w:rFonts w:ascii="Times New Roman" w:hAnsi="Times New Roman" w:cs="Times New Roman"/>
          <w:sz w:val="28"/>
          <w:szCs w:val="28"/>
        </w:rPr>
        <w:t>este centrat pe inbunătățirea calilății</w:t>
      </w:r>
      <w:r w:rsidR="00DA1AB6" w:rsidRPr="00725CF7">
        <w:rPr>
          <w:rFonts w:ascii="Times New Roman" w:hAnsi="Times New Roman" w:cs="Times New Roman"/>
          <w:sz w:val="28"/>
          <w:szCs w:val="28"/>
        </w:rPr>
        <w:t xml:space="preserve"> </w:t>
      </w:r>
      <w:r w:rsidRPr="00725CF7">
        <w:rPr>
          <w:rFonts w:ascii="Times New Roman" w:hAnsi="Times New Roman" w:cs="Times New Roman"/>
          <w:sz w:val="28"/>
          <w:szCs w:val="28"/>
        </w:rPr>
        <w:t xml:space="preserve"> vieții având ca activitate identificarea țintelor pertinente pentru intervențiile strategice.</w:t>
      </w:r>
      <w:r w:rsidR="00E52C83" w:rsidRPr="00725CF7">
        <w:rPr>
          <w:rFonts w:ascii="Times New Roman" w:hAnsi="Times New Roman" w:cs="Times New Roman"/>
          <w:sz w:val="28"/>
          <w:szCs w:val="28"/>
        </w:rPr>
        <w:t xml:space="preserve"> </w:t>
      </w:r>
    </w:p>
    <w:p w14:paraId="09246CAE" w14:textId="69D58E51" w:rsidR="00FE376F" w:rsidRPr="00725CF7" w:rsidRDefault="00FE376F" w:rsidP="006B1E18">
      <w:pPr>
        <w:spacing w:line="240" w:lineRule="auto"/>
        <w:jc w:val="both"/>
        <w:rPr>
          <w:rFonts w:ascii="Times New Roman" w:hAnsi="Times New Roman" w:cs="Times New Roman"/>
          <w:sz w:val="28"/>
          <w:szCs w:val="28"/>
        </w:rPr>
      </w:pPr>
      <w:r w:rsidRPr="00725CF7">
        <w:rPr>
          <w:rFonts w:ascii="Times New Roman" w:hAnsi="Times New Roman" w:cs="Times New Roman"/>
          <w:sz w:val="28"/>
          <w:szCs w:val="28"/>
        </w:rPr>
        <w:t xml:space="preserve">       </w:t>
      </w:r>
      <w:r w:rsidR="00D87896" w:rsidRPr="00725CF7">
        <w:rPr>
          <w:rFonts w:ascii="Times New Roman" w:hAnsi="Times New Roman" w:cs="Times New Roman"/>
          <w:sz w:val="28"/>
          <w:szCs w:val="28"/>
        </w:rPr>
        <w:t>In cadrul campaniei de informare realizate pe parcursul ultimei luni în raionul Nisporeni am discutat cu cetățenii inclusiv și</w:t>
      </w:r>
      <w:r w:rsidR="00E305C1" w:rsidRPr="00725CF7">
        <w:rPr>
          <w:rFonts w:ascii="Times New Roman" w:hAnsi="Times New Roman" w:cs="Times New Roman"/>
          <w:sz w:val="28"/>
          <w:szCs w:val="28"/>
        </w:rPr>
        <w:t xml:space="preserve"> pe marginea </w:t>
      </w:r>
      <w:r w:rsidR="00D87896" w:rsidRPr="00725CF7">
        <w:rPr>
          <w:rFonts w:ascii="Times New Roman" w:hAnsi="Times New Roman" w:cs="Times New Roman"/>
          <w:sz w:val="28"/>
          <w:szCs w:val="28"/>
        </w:rPr>
        <w:t>SND ,,Moldova 2030,,</w:t>
      </w:r>
      <w:r w:rsidR="00E305C1" w:rsidRPr="00725CF7">
        <w:rPr>
          <w:rFonts w:ascii="Times New Roman" w:hAnsi="Times New Roman" w:cs="Times New Roman"/>
          <w:sz w:val="28"/>
          <w:szCs w:val="28"/>
        </w:rPr>
        <w:t>.</w:t>
      </w:r>
      <w:r w:rsidR="00D87896" w:rsidRPr="00725CF7">
        <w:rPr>
          <w:rFonts w:ascii="Times New Roman" w:hAnsi="Times New Roman" w:cs="Times New Roman"/>
          <w:sz w:val="28"/>
          <w:szCs w:val="28"/>
        </w:rPr>
        <w:t xml:space="preserve"> </w:t>
      </w:r>
      <w:r w:rsidR="00E305C1" w:rsidRPr="00725CF7">
        <w:rPr>
          <w:rFonts w:ascii="Times New Roman" w:hAnsi="Times New Roman" w:cs="Times New Roman"/>
          <w:sz w:val="28"/>
          <w:szCs w:val="28"/>
        </w:rPr>
        <w:t>O</w:t>
      </w:r>
      <w:r w:rsidR="00D87896" w:rsidRPr="00725CF7">
        <w:rPr>
          <w:rFonts w:ascii="Times New Roman" w:hAnsi="Times New Roman" w:cs="Times New Roman"/>
          <w:sz w:val="28"/>
          <w:szCs w:val="28"/>
        </w:rPr>
        <w:t xml:space="preserve">amenii s-au arătat indignați </w:t>
      </w:r>
      <w:r w:rsidR="00E305C1" w:rsidRPr="00725CF7">
        <w:rPr>
          <w:rFonts w:ascii="Times New Roman" w:hAnsi="Times New Roman" w:cs="Times New Roman"/>
          <w:sz w:val="28"/>
          <w:szCs w:val="28"/>
        </w:rPr>
        <w:t>de</w:t>
      </w:r>
      <w:r w:rsidR="00D87896" w:rsidRPr="00725CF7">
        <w:rPr>
          <w:rFonts w:ascii="Times New Roman" w:hAnsi="Times New Roman" w:cs="Times New Roman"/>
          <w:sz w:val="28"/>
          <w:szCs w:val="28"/>
        </w:rPr>
        <w:t xml:space="preserve"> faptul că punctul 5.19  nu include și construcția podului din s. Grozești</w:t>
      </w:r>
      <w:r w:rsidR="005868A8" w:rsidRPr="00725CF7">
        <w:rPr>
          <w:rFonts w:ascii="Times New Roman" w:hAnsi="Times New Roman" w:cs="Times New Roman"/>
          <w:sz w:val="28"/>
          <w:szCs w:val="28"/>
        </w:rPr>
        <w:t>,</w:t>
      </w:r>
      <w:r w:rsidR="008D629E" w:rsidRPr="00725CF7">
        <w:rPr>
          <w:rFonts w:ascii="Times New Roman" w:hAnsi="Times New Roman" w:cs="Times New Roman"/>
          <w:sz w:val="28"/>
          <w:szCs w:val="28"/>
        </w:rPr>
        <w:t xml:space="preserve"> promis din 2011</w:t>
      </w:r>
      <w:r w:rsidR="005868A8" w:rsidRPr="00725CF7">
        <w:rPr>
          <w:rFonts w:ascii="Times New Roman" w:hAnsi="Times New Roman" w:cs="Times New Roman"/>
          <w:sz w:val="28"/>
          <w:szCs w:val="28"/>
        </w:rPr>
        <w:t xml:space="preserve">, </w:t>
      </w:r>
      <w:r w:rsidR="008D629E" w:rsidRPr="00725CF7">
        <w:rPr>
          <w:rFonts w:ascii="Times New Roman" w:hAnsi="Times New Roman" w:cs="Times New Roman"/>
          <w:sz w:val="28"/>
          <w:szCs w:val="28"/>
        </w:rPr>
        <w:t xml:space="preserve"> la o adunare cu Ministrul de Externe</w:t>
      </w:r>
      <w:r w:rsidR="005868A8" w:rsidRPr="00725CF7">
        <w:rPr>
          <w:rFonts w:ascii="Times New Roman" w:hAnsi="Times New Roman" w:cs="Times New Roman"/>
          <w:sz w:val="28"/>
          <w:szCs w:val="28"/>
        </w:rPr>
        <w:t xml:space="preserve">, în 2012 la Consiliul Raional de Prim-Ministru, în 2015 de Prim Ministru, în 2018 la o ședință comună a Prim-Miniștrilor României și            R. Moldova la București. </w:t>
      </w:r>
    </w:p>
    <w:p w14:paraId="455B5F8A" w14:textId="4EBB914F" w:rsidR="00A661CD" w:rsidRDefault="00DA1AB6" w:rsidP="006B1E18">
      <w:pPr>
        <w:spacing w:line="240" w:lineRule="auto"/>
        <w:jc w:val="both"/>
        <w:rPr>
          <w:rFonts w:ascii="Times New Roman" w:hAnsi="Times New Roman" w:cs="Times New Roman"/>
          <w:sz w:val="28"/>
          <w:szCs w:val="28"/>
        </w:rPr>
      </w:pPr>
      <w:r w:rsidRPr="00725CF7">
        <w:rPr>
          <w:rFonts w:ascii="Times New Roman" w:hAnsi="Times New Roman" w:cs="Times New Roman"/>
          <w:sz w:val="28"/>
          <w:szCs w:val="28"/>
        </w:rPr>
        <w:t xml:space="preserve">        Am </w:t>
      </w:r>
      <w:r w:rsidR="003576F3" w:rsidRPr="00725CF7">
        <w:rPr>
          <w:rFonts w:ascii="Times New Roman" w:hAnsi="Times New Roman" w:cs="Times New Roman"/>
          <w:sz w:val="28"/>
          <w:szCs w:val="28"/>
        </w:rPr>
        <w:t>analizat</w:t>
      </w:r>
      <w:r w:rsidRPr="00725CF7">
        <w:rPr>
          <w:rFonts w:ascii="Times New Roman" w:hAnsi="Times New Roman" w:cs="Times New Roman"/>
          <w:sz w:val="28"/>
          <w:szCs w:val="28"/>
        </w:rPr>
        <w:t xml:space="preserve"> mai multe date statistice pentru a avea o claritate asupra situației </w:t>
      </w:r>
      <w:r w:rsidR="00E305C1" w:rsidRPr="00725CF7">
        <w:rPr>
          <w:rFonts w:ascii="Times New Roman" w:hAnsi="Times New Roman" w:cs="Times New Roman"/>
          <w:sz w:val="28"/>
          <w:szCs w:val="28"/>
        </w:rPr>
        <w:t>și posibilității de includere a</w:t>
      </w:r>
      <w:r w:rsidRPr="00725CF7">
        <w:rPr>
          <w:rFonts w:ascii="Times New Roman" w:hAnsi="Times New Roman" w:cs="Times New Roman"/>
          <w:sz w:val="28"/>
          <w:szCs w:val="28"/>
        </w:rPr>
        <w:t xml:space="preserve"> podul</w:t>
      </w:r>
      <w:r w:rsidR="00E305C1" w:rsidRPr="00725CF7">
        <w:rPr>
          <w:rFonts w:ascii="Times New Roman" w:hAnsi="Times New Roman" w:cs="Times New Roman"/>
          <w:sz w:val="28"/>
          <w:szCs w:val="28"/>
        </w:rPr>
        <w:t xml:space="preserve"> din s. Grozești în SND </w:t>
      </w:r>
      <w:r w:rsidR="00F72BA6" w:rsidRPr="00725CF7">
        <w:rPr>
          <w:rFonts w:ascii="Times New Roman" w:hAnsi="Times New Roman" w:cs="Times New Roman"/>
          <w:sz w:val="28"/>
          <w:szCs w:val="28"/>
        </w:rPr>
        <w:t>,,Moldova 2030,,</w:t>
      </w:r>
      <w:r w:rsidRPr="00725CF7">
        <w:rPr>
          <w:rFonts w:ascii="Times New Roman" w:hAnsi="Times New Roman" w:cs="Times New Roman"/>
          <w:sz w:val="28"/>
          <w:szCs w:val="28"/>
        </w:rPr>
        <w:t xml:space="preserve">. </w:t>
      </w:r>
      <w:r w:rsidR="003576F3" w:rsidRPr="00725CF7">
        <w:rPr>
          <w:rFonts w:ascii="Times New Roman" w:hAnsi="Times New Roman" w:cs="Times New Roman"/>
          <w:sz w:val="28"/>
          <w:szCs w:val="28"/>
        </w:rPr>
        <w:t>În urma analizei am dedus câteva motive pentru care ar fi să fie construit</w:t>
      </w:r>
      <w:r w:rsidR="00B91657" w:rsidRPr="00725CF7">
        <w:rPr>
          <w:rFonts w:ascii="Times New Roman" w:hAnsi="Times New Roman" w:cs="Times New Roman"/>
          <w:sz w:val="28"/>
          <w:szCs w:val="28"/>
        </w:rPr>
        <w:t>,</w:t>
      </w:r>
      <w:r w:rsidR="003576F3" w:rsidRPr="00725CF7">
        <w:rPr>
          <w:rFonts w:ascii="Times New Roman" w:hAnsi="Times New Roman" w:cs="Times New Roman"/>
          <w:sz w:val="28"/>
          <w:szCs w:val="28"/>
        </w:rPr>
        <w:t xml:space="preserve"> </w:t>
      </w:r>
      <w:r w:rsidR="00B91657" w:rsidRPr="00725CF7">
        <w:rPr>
          <w:rFonts w:ascii="Times New Roman" w:hAnsi="Times New Roman" w:cs="Times New Roman"/>
          <w:sz w:val="28"/>
          <w:szCs w:val="28"/>
        </w:rPr>
        <w:t xml:space="preserve">și la Grozești, </w:t>
      </w:r>
      <w:r w:rsidR="003576F3" w:rsidRPr="00725CF7">
        <w:rPr>
          <w:rFonts w:ascii="Times New Roman" w:hAnsi="Times New Roman" w:cs="Times New Roman"/>
          <w:sz w:val="28"/>
          <w:szCs w:val="28"/>
        </w:rPr>
        <w:t xml:space="preserve">un </w:t>
      </w:r>
      <w:r w:rsidR="00B91657" w:rsidRPr="00725CF7">
        <w:rPr>
          <w:rFonts w:ascii="Times New Roman" w:hAnsi="Times New Roman" w:cs="Times New Roman"/>
          <w:sz w:val="28"/>
          <w:szCs w:val="28"/>
        </w:rPr>
        <w:t>pod peste P</w:t>
      </w:r>
      <w:r w:rsidR="003576F3" w:rsidRPr="00725CF7">
        <w:rPr>
          <w:rFonts w:ascii="Times New Roman" w:hAnsi="Times New Roman" w:cs="Times New Roman"/>
          <w:sz w:val="28"/>
          <w:szCs w:val="28"/>
        </w:rPr>
        <w:t>rut:</w:t>
      </w:r>
    </w:p>
    <w:p w14:paraId="0CC26BDA" w14:textId="77777777" w:rsidR="00972846" w:rsidRPr="00725CF7" w:rsidRDefault="00972846" w:rsidP="006B1E18">
      <w:pPr>
        <w:spacing w:line="240" w:lineRule="auto"/>
        <w:jc w:val="both"/>
        <w:rPr>
          <w:rFonts w:ascii="Times New Roman" w:hAnsi="Times New Roman" w:cs="Times New Roman"/>
          <w:sz w:val="28"/>
          <w:szCs w:val="28"/>
        </w:rPr>
      </w:pPr>
    </w:p>
    <w:p w14:paraId="76413B29" w14:textId="19B0501B" w:rsidR="00B91657" w:rsidRDefault="00B91657" w:rsidP="006B1E18">
      <w:pPr>
        <w:spacing w:line="240" w:lineRule="auto"/>
        <w:jc w:val="both"/>
        <w:rPr>
          <w:rFonts w:ascii="Times New Roman" w:hAnsi="Times New Roman" w:cs="Times New Roman"/>
          <w:b/>
          <w:sz w:val="36"/>
          <w:szCs w:val="36"/>
        </w:rPr>
      </w:pPr>
      <w:r w:rsidRPr="00725CF7">
        <w:rPr>
          <w:rFonts w:ascii="Times New Roman" w:hAnsi="Times New Roman" w:cs="Times New Roman"/>
          <w:b/>
          <w:sz w:val="36"/>
          <w:szCs w:val="36"/>
        </w:rPr>
        <w:t>Motive legate de logistică:</w:t>
      </w:r>
    </w:p>
    <w:p w14:paraId="1BFDE158" w14:textId="77777777" w:rsidR="00972846" w:rsidRPr="00725CF7" w:rsidRDefault="00972846" w:rsidP="006B1E18">
      <w:pPr>
        <w:spacing w:line="240" w:lineRule="auto"/>
        <w:jc w:val="both"/>
        <w:rPr>
          <w:rFonts w:ascii="Times New Roman" w:hAnsi="Times New Roman" w:cs="Times New Roman"/>
          <w:b/>
          <w:sz w:val="36"/>
          <w:szCs w:val="36"/>
        </w:rPr>
      </w:pPr>
    </w:p>
    <w:p w14:paraId="46B97151" w14:textId="2DDB2D57" w:rsidR="00972846" w:rsidRDefault="003576F3" w:rsidP="00022515">
      <w:pPr>
        <w:pStyle w:val="Listparagraf"/>
        <w:numPr>
          <w:ilvl w:val="0"/>
          <w:numId w:val="1"/>
        </w:numPr>
        <w:spacing w:line="240" w:lineRule="auto"/>
        <w:jc w:val="both"/>
        <w:rPr>
          <w:rFonts w:ascii="Times New Roman" w:hAnsi="Times New Roman" w:cs="Times New Roman"/>
          <w:sz w:val="28"/>
          <w:szCs w:val="28"/>
        </w:rPr>
      </w:pPr>
      <w:r w:rsidRPr="00725CF7">
        <w:rPr>
          <w:rFonts w:ascii="Times New Roman" w:hAnsi="Times New Roman" w:cs="Times New Roman"/>
          <w:b/>
          <w:bCs/>
          <w:sz w:val="28"/>
          <w:szCs w:val="28"/>
        </w:rPr>
        <w:t xml:space="preserve"> Infrastructura rutieră existentă</w:t>
      </w:r>
      <w:r w:rsidRPr="00725CF7">
        <w:rPr>
          <w:rFonts w:ascii="Times New Roman" w:hAnsi="Times New Roman" w:cs="Times New Roman"/>
          <w:sz w:val="28"/>
          <w:szCs w:val="28"/>
        </w:rPr>
        <w:t xml:space="preserve"> până la Grozești ( Chișinău – Traseul Balcani</w:t>
      </w:r>
      <w:r w:rsidR="00B91657" w:rsidRPr="00725CF7">
        <w:rPr>
          <w:rFonts w:ascii="Times New Roman" w:hAnsi="Times New Roman" w:cs="Times New Roman"/>
          <w:sz w:val="28"/>
          <w:szCs w:val="28"/>
        </w:rPr>
        <w:t xml:space="preserve"> –</w:t>
      </w:r>
      <w:r w:rsidRPr="00725CF7">
        <w:rPr>
          <w:rFonts w:ascii="Times New Roman" w:hAnsi="Times New Roman" w:cs="Times New Roman"/>
          <w:sz w:val="28"/>
          <w:szCs w:val="28"/>
        </w:rPr>
        <w:t xml:space="preserve"> Nisporeni</w:t>
      </w:r>
      <w:r w:rsidR="00B91657" w:rsidRPr="00725CF7">
        <w:rPr>
          <w:rFonts w:ascii="Times New Roman" w:hAnsi="Times New Roman" w:cs="Times New Roman"/>
          <w:sz w:val="28"/>
          <w:szCs w:val="28"/>
        </w:rPr>
        <w:t xml:space="preserve"> </w:t>
      </w:r>
      <w:r w:rsidR="00B04DA3">
        <w:rPr>
          <w:rFonts w:ascii="Times New Roman" w:hAnsi="Times New Roman" w:cs="Times New Roman"/>
          <w:sz w:val="28"/>
          <w:szCs w:val="28"/>
        </w:rPr>
        <w:t>–</w:t>
      </w:r>
      <w:r w:rsidRPr="00725CF7">
        <w:rPr>
          <w:rFonts w:ascii="Times New Roman" w:hAnsi="Times New Roman" w:cs="Times New Roman"/>
          <w:sz w:val="28"/>
          <w:szCs w:val="28"/>
        </w:rPr>
        <w:t xml:space="preserve"> Grozești</w:t>
      </w:r>
      <w:r w:rsidR="00B04DA3">
        <w:rPr>
          <w:rFonts w:ascii="Times New Roman" w:hAnsi="Times New Roman" w:cs="Times New Roman"/>
          <w:sz w:val="28"/>
          <w:szCs w:val="28"/>
        </w:rPr>
        <w:t>(RM</w:t>
      </w:r>
      <w:r w:rsidRPr="00725CF7">
        <w:rPr>
          <w:rFonts w:ascii="Times New Roman" w:hAnsi="Times New Roman" w:cs="Times New Roman"/>
          <w:sz w:val="28"/>
          <w:szCs w:val="28"/>
        </w:rPr>
        <w:t>)</w:t>
      </w:r>
      <w:r w:rsidR="00B04DA3">
        <w:rPr>
          <w:rFonts w:ascii="Times New Roman" w:hAnsi="Times New Roman" w:cs="Times New Roman"/>
          <w:sz w:val="28"/>
          <w:szCs w:val="28"/>
        </w:rPr>
        <w:t>89km - Grozești(RO)345m-eșire  Răducăneni(RO)8,5km - traseul Albița- Iași</w:t>
      </w:r>
      <w:r w:rsidRPr="00725CF7">
        <w:rPr>
          <w:rFonts w:ascii="Times New Roman" w:hAnsi="Times New Roman" w:cs="Times New Roman"/>
          <w:sz w:val="28"/>
          <w:szCs w:val="28"/>
        </w:rPr>
        <w:t>, ceea ce denotă faptul că podul poate fi construit rapid și fără a suporta cheltuieli mari de investiții.</w:t>
      </w:r>
    </w:p>
    <w:p w14:paraId="4C6739AC" w14:textId="77777777" w:rsidR="00022515" w:rsidRPr="00022515" w:rsidRDefault="00022515" w:rsidP="00022515">
      <w:pPr>
        <w:spacing w:line="240" w:lineRule="auto"/>
        <w:ind w:left="142"/>
        <w:jc w:val="both"/>
        <w:rPr>
          <w:rFonts w:ascii="Times New Roman" w:hAnsi="Times New Roman" w:cs="Times New Roman"/>
          <w:sz w:val="28"/>
          <w:szCs w:val="28"/>
        </w:rPr>
      </w:pPr>
    </w:p>
    <w:p w14:paraId="18D6DD17" w14:textId="7F148637" w:rsidR="00972846" w:rsidRDefault="00972846" w:rsidP="00022515">
      <w:pPr>
        <w:pStyle w:val="Listparagraf"/>
        <w:spacing w:line="240" w:lineRule="auto"/>
        <w:ind w:left="502"/>
        <w:jc w:val="both"/>
        <w:rPr>
          <w:rFonts w:ascii="Times New Roman" w:hAnsi="Times New Roman" w:cs="Times New Roman"/>
          <w:sz w:val="28"/>
          <w:szCs w:val="28"/>
        </w:rPr>
      </w:pPr>
      <w:r>
        <w:rPr>
          <w:rFonts w:ascii="Times New Roman" w:hAnsi="Times New Roman" w:cs="Times New Roman"/>
          <w:b/>
          <w:bCs/>
          <w:sz w:val="28"/>
          <w:szCs w:val="28"/>
        </w:rPr>
        <w:t xml:space="preserve">- </w:t>
      </w:r>
      <w:r w:rsidR="002165CB" w:rsidRPr="00972846">
        <w:rPr>
          <w:rFonts w:ascii="Times New Roman" w:hAnsi="Times New Roman" w:cs="Times New Roman"/>
          <w:sz w:val="28"/>
          <w:szCs w:val="28"/>
        </w:rPr>
        <w:t>Chișinău - Traseul ”Balcani” – Nisporeni- Grozești(RM)- 89km</w:t>
      </w:r>
    </w:p>
    <w:p w14:paraId="030D21C0" w14:textId="419D3517" w:rsidR="00972846" w:rsidRDefault="00972846" w:rsidP="00022515">
      <w:pPr>
        <w:pStyle w:val="Listparagraf"/>
        <w:spacing w:line="240" w:lineRule="auto"/>
        <w:ind w:left="502"/>
        <w:jc w:val="both"/>
        <w:rPr>
          <w:rFonts w:ascii="Times New Roman" w:hAnsi="Times New Roman" w:cs="Times New Roman"/>
          <w:sz w:val="28"/>
          <w:szCs w:val="28"/>
        </w:rPr>
      </w:pPr>
      <w:r>
        <w:rPr>
          <w:rFonts w:ascii="Times New Roman" w:hAnsi="Times New Roman" w:cs="Times New Roman"/>
          <w:b/>
          <w:bCs/>
          <w:sz w:val="28"/>
          <w:szCs w:val="28"/>
        </w:rPr>
        <w:t>-</w:t>
      </w:r>
      <w:r>
        <w:rPr>
          <w:rFonts w:ascii="Times New Roman" w:hAnsi="Times New Roman" w:cs="Times New Roman"/>
          <w:sz w:val="28"/>
          <w:szCs w:val="28"/>
        </w:rPr>
        <w:t xml:space="preserve"> </w:t>
      </w:r>
      <w:r w:rsidR="002165CB" w:rsidRPr="00972846">
        <w:rPr>
          <w:rFonts w:ascii="Times New Roman" w:hAnsi="Times New Roman" w:cs="Times New Roman"/>
          <w:sz w:val="28"/>
          <w:szCs w:val="28"/>
        </w:rPr>
        <w:t>Grozești (RM)- până la Prut- 1465</w:t>
      </w:r>
      <w:r w:rsidR="00022515">
        <w:rPr>
          <w:rFonts w:ascii="Times New Roman" w:hAnsi="Times New Roman" w:cs="Times New Roman"/>
          <w:sz w:val="28"/>
          <w:szCs w:val="28"/>
        </w:rPr>
        <w:t>m</w:t>
      </w:r>
      <w:r w:rsidR="002165CB" w:rsidRPr="00972846">
        <w:rPr>
          <w:rFonts w:ascii="Times New Roman" w:hAnsi="Times New Roman" w:cs="Times New Roman"/>
          <w:sz w:val="28"/>
          <w:szCs w:val="28"/>
        </w:rPr>
        <w:t xml:space="preserve"> </w:t>
      </w:r>
      <w:r w:rsidRPr="00972846">
        <w:rPr>
          <w:rFonts w:ascii="Times New Roman" w:hAnsi="Times New Roman" w:cs="Times New Roman"/>
          <w:sz w:val="28"/>
          <w:szCs w:val="28"/>
        </w:rPr>
        <w:t xml:space="preserve"> </w:t>
      </w:r>
    </w:p>
    <w:p w14:paraId="199029C3" w14:textId="77777777" w:rsidR="00972846" w:rsidRDefault="00972846" w:rsidP="00022515">
      <w:pPr>
        <w:pStyle w:val="Listparagraf"/>
        <w:spacing w:line="240" w:lineRule="auto"/>
        <w:ind w:left="502"/>
        <w:jc w:val="both"/>
        <w:rPr>
          <w:rFonts w:ascii="Times New Roman" w:hAnsi="Times New Roman" w:cs="Times New Roman"/>
          <w:sz w:val="28"/>
          <w:szCs w:val="28"/>
        </w:rPr>
      </w:pPr>
      <w:r>
        <w:rPr>
          <w:rFonts w:ascii="Times New Roman" w:hAnsi="Times New Roman" w:cs="Times New Roman"/>
          <w:b/>
          <w:bCs/>
          <w:sz w:val="28"/>
          <w:szCs w:val="28"/>
        </w:rPr>
        <w:t>-</w:t>
      </w:r>
      <w:r>
        <w:rPr>
          <w:rFonts w:ascii="Times New Roman" w:hAnsi="Times New Roman" w:cs="Times New Roman"/>
          <w:sz w:val="28"/>
          <w:szCs w:val="28"/>
        </w:rPr>
        <w:t xml:space="preserve"> </w:t>
      </w:r>
      <w:r w:rsidR="002165CB" w:rsidRPr="00972846">
        <w:rPr>
          <w:rFonts w:ascii="Times New Roman" w:hAnsi="Times New Roman" w:cs="Times New Roman"/>
          <w:sz w:val="28"/>
          <w:szCs w:val="28"/>
        </w:rPr>
        <w:t xml:space="preserve">Traversarea </w:t>
      </w:r>
      <w:r w:rsidR="0022350A" w:rsidRPr="00972846">
        <w:rPr>
          <w:rFonts w:ascii="Times New Roman" w:hAnsi="Times New Roman" w:cs="Times New Roman"/>
          <w:sz w:val="28"/>
          <w:szCs w:val="28"/>
        </w:rPr>
        <w:t>râului</w:t>
      </w:r>
      <w:r w:rsidR="002165CB" w:rsidRPr="00972846">
        <w:rPr>
          <w:rFonts w:ascii="Times New Roman" w:hAnsi="Times New Roman" w:cs="Times New Roman"/>
          <w:sz w:val="28"/>
          <w:szCs w:val="28"/>
        </w:rPr>
        <w:t xml:space="preserve"> Prut 334m</w:t>
      </w:r>
    </w:p>
    <w:p w14:paraId="16C4EA29" w14:textId="77777777" w:rsidR="00972846" w:rsidRDefault="00972846" w:rsidP="00022515">
      <w:pPr>
        <w:pStyle w:val="Listparagraf"/>
        <w:spacing w:line="240" w:lineRule="auto"/>
        <w:ind w:left="502"/>
        <w:jc w:val="both"/>
        <w:rPr>
          <w:rFonts w:ascii="Times New Roman" w:hAnsi="Times New Roman" w:cs="Times New Roman"/>
          <w:b/>
          <w:bCs/>
          <w:sz w:val="28"/>
          <w:szCs w:val="28"/>
        </w:rPr>
      </w:pPr>
      <w:r>
        <w:rPr>
          <w:rFonts w:ascii="Times New Roman" w:hAnsi="Times New Roman" w:cs="Times New Roman"/>
          <w:b/>
          <w:bCs/>
          <w:sz w:val="28"/>
          <w:szCs w:val="28"/>
        </w:rPr>
        <w:t>-</w:t>
      </w:r>
      <w:r>
        <w:rPr>
          <w:rFonts w:ascii="Times New Roman" w:hAnsi="Times New Roman" w:cs="Times New Roman"/>
          <w:sz w:val="28"/>
          <w:szCs w:val="28"/>
        </w:rPr>
        <w:t xml:space="preserve"> </w:t>
      </w:r>
      <w:r w:rsidR="0022350A" w:rsidRPr="00972846">
        <w:rPr>
          <w:rFonts w:ascii="Times New Roman" w:hAnsi="Times New Roman" w:cs="Times New Roman"/>
          <w:sz w:val="28"/>
          <w:szCs w:val="28"/>
        </w:rPr>
        <w:t>Grozești</w:t>
      </w:r>
      <w:r w:rsidR="002165CB" w:rsidRPr="00972846">
        <w:rPr>
          <w:rFonts w:ascii="Times New Roman" w:hAnsi="Times New Roman" w:cs="Times New Roman"/>
          <w:sz w:val="28"/>
          <w:szCs w:val="28"/>
        </w:rPr>
        <w:t>(RO) – Bohotin- Răducănen</w:t>
      </w:r>
      <w:r>
        <w:rPr>
          <w:rFonts w:ascii="Times New Roman" w:hAnsi="Times New Roman" w:cs="Times New Roman"/>
          <w:sz w:val="28"/>
          <w:szCs w:val="28"/>
        </w:rPr>
        <w:t>i-8,5km</w:t>
      </w:r>
      <w:r w:rsidRPr="00972846">
        <w:rPr>
          <w:rFonts w:ascii="Times New Roman" w:hAnsi="Times New Roman" w:cs="Times New Roman"/>
          <w:b/>
          <w:bCs/>
          <w:sz w:val="28"/>
          <w:szCs w:val="28"/>
        </w:rPr>
        <w:t xml:space="preserve"> </w:t>
      </w:r>
    </w:p>
    <w:p w14:paraId="624989FF" w14:textId="19F2E842" w:rsidR="00815BAC" w:rsidRPr="00972846" w:rsidRDefault="00972846" w:rsidP="00972846">
      <w:pPr>
        <w:pStyle w:val="Listparagraf"/>
        <w:spacing w:line="240" w:lineRule="auto"/>
        <w:ind w:left="502"/>
        <w:rPr>
          <w:rFonts w:ascii="Times New Roman" w:hAnsi="Times New Roman" w:cs="Times New Roman"/>
          <w:sz w:val="28"/>
          <w:szCs w:val="28"/>
        </w:rPr>
      </w:pPr>
      <w:r w:rsidRPr="00972846">
        <w:rPr>
          <w:rFonts w:ascii="Times New Roman" w:hAnsi="Times New Roman" w:cs="Times New Roman"/>
          <w:b/>
          <w:bCs/>
          <w:sz w:val="28"/>
          <w:szCs w:val="28"/>
        </w:rPr>
        <w:t xml:space="preserve">                                                                        </w:t>
      </w:r>
      <w:r w:rsidR="002165CB" w:rsidRPr="00972846">
        <w:rPr>
          <w:rFonts w:ascii="Times New Roman" w:hAnsi="Times New Roman" w:cs="Times New Roman"/>
          <w:sz w:val="28"/>
          <w:szCs w:val="28"/>
        </w:rPr>
        <w:t xml:space="preserve"> </w:t>
      </w:r>
      <w:r w:rsidRPr="00972846">
        <w:rPr>
          <w:rFonts w:ascii="Times New Roman" w:hAnsi="Times New Roman" w:cs="Times New Roman"/>
          <w:sz w:val="28"/>
          <w:szCs w:val="28"/>
        </w:rPr>
        <w:t xml:space="preserve">                  </w:t>
      </w:r>
    </w:p>
    <w:p w14:paraId="45C1EECA" w14:textId="4F878559" w:rsidR="003576F3" w:rsidRPr="00725CF7" w:rsidRDefault="00A661CD" w:rsidP="006B1E18">
      <w:pPr>
        <w:pStyle w:val="Listparagraf"/>
        <w:numPr>
          <w:ilvl w:val="0"/>
          <w:numId w:val="1"/>
        </w:numPr>
        <w:spacing w:line="240" w:lineRule="auto"/>
        <w:jc w:val="both"/>
        <w:rPr>
          <w:rFonts w:ascii="Times New Roman" w:hAnsi="Times New Roman" w:cs="Times New Roman"/>
          <w:sz w:val="28"/>
          <w:szCs w:val="28"/>
        </w:rPr>
      </w:pPr>
      <w:r w:rsidRPr="00725CF7">
        <w:rPr>
          <w:rFonts w:ascii="Times New Roman" w:hAnsi="Times New Roman" w:cs="Times New Roman"/>
          <w:sz w:val="28"/>
          <w:szCs w:val="28"/>
        </w:rPr>
        <w:t xml:space="preserve">     </w:t>
      </w:r>
      <w:r w:rsidR="003576F3" w:rsidRPr="00725CF7">
        <w:rPr>
          <w:rFonts w:ascii="Times New Roman" w:hAnsi="Times New Roman" w:cs="Times New Roman"/>
          <w:b/>
          <w:bCs/>
          <w:sz w:val="28"/>
          <w:szCs w:val="28"/>
        </w:rPr>
        <w:t>Cea mai scurtă și cea mai comodă  arteră rutieră</w:t>
      </w:r>
      <w:r w:rsidR="003576F3" w:rsidRPr="00725CF7">
        <w:rPr>
          <w:rFonts w:ascii="Times New Roman" w:hAnsi="Times New Roman" w:cs="Times New Roman"/>
          <w:sz w:val="28"/>
          <w:szCs w:val="28"/>
        </w:rPr>
        <w:t xml:space="preserve"> (Chișinău-Grozești 89 km) din punct de vedere a distanței, timpului parcurs, comodității pentru transportul marfar (Traseul Balcani), traseului ce  corespunde tuturor standardelor pentru a redirecționa transportul Internațional. Traseul a fost construit strategic pentru R. Moldova și întrunește toate condițiile de a putea fi lărgit( în 4 sau 6 bande rutiere).</w:t>
      </w:r>
    </w:p>
    <w:p w14:paraId="1F17A2E2" w14:textId="68D078D6" w:rsidR="00022515" w:rsidRDefault="00022515" w:rsidP="006B1E18">
      <w:pPr>
        <w:spacing w:line="240" w:lineRule="auto"/>
        <w:ind w:left="180"/>
        <w:jc w:val="both"/>
        <w:rPr>
          <w:rFonts w:ascii="Times New Roman" w:hAnsi="Times New Roman" w:cs="Times New Roman"/>
          <w:sz w:val="28"/>
          <w:szCs w:val="28"/>
        </w:rPr>
      </w:pPr>
    </w:p>
    <w:p w14:paraId="20B8A78D" w14:textId="77777777" w:rsidR="00022515" w:rsidRPr="00725CF7" w:rsidRDefault="00022515" w:rsidP="006B1E18">
      <w:pPr>
        <w:spacing w:line="240" w:lineRule="auto"/>
        <w:ind w:left="180"/>
        <w:jc w:val="both"/>
        <w:rPr>
          <w:rFonts w:ascii="Times New Roman" w:hAnsi="Times New Roman" w:cs="Times New Roman"/>
          <w:sz w:val="28"/>
          <w:szCs w:val="28"/>
        </w:rPr>
      </w:pPr>
    </w:p>
    <w:p w14:paraId="6F4A73A7" w14:textId="75919BAC" w:rsidR="003565E5" w:rsidRPr="00725CF7" w:rsidRDefault="000F4ECF" w:rsidP="006B1E18">
      <w:pPr>
        <w:pStyle w:val="Listparagraf"/>
        <w:numPr>
          <w:ilvl w:val="0"/>
          <w:numId w:val="1"/>
        </w:numPr>
        <w:spacing w:line="240" w:lineRule="auto"/>
        <w:jc w:val="both"/>
        <w:rPr>
          <w:rFonts w:ascii="Times New Roman" w:hAnsi="Times New Roman" w:cs="Times New Roman"/>
          <w:sz w:val="28"/>
          <w:szCs w:val="28"/>
        </w:rPr>
      </w:pPr>
      <w:r w:rsidRPr="00725CF7">
        <w:rPr>
          <w:rFonts w:ascii="Times New Roman" w:hAnsi="Times New Roman" w:cs="Times New Roman"/>
          <w:sz w:val="28"/>
          <w:szCs w:val="28"/>
        </w:rPr>
        <w:t xml:space="preserve">      </w:t>
      </w:r>
      <w:r w:rsidR="003576F3" w:rsidRPr="00725CF7">
        <w:rPr>
          <w:rFonts w:ascii="Times New Roman" w:hAnsi="Times New Roman" w:cs="Times New Roman"/>
          <w:b/>
          <w:bCs/>
          <w:sz w:val="28"/>
          <w:szCs w:val="28"/>
        </w:rPr>
        <w:t>Descărcarea fluxului de la vama Leușeni cât și de la vama Sculeni</w:t>
      </w:r>
      <w:r w:rsidR="003576F3" w:rsidRPr="00725CF7">
        <w:rPr>
          <w:rFonts w:ascii="Times New Roman" w:hAnsi="Times New Roman" w:cs="Times New Roman"/>
          <w:sz w:val="28"/>
          <w:szCs w:val="28"/>
        </w:rPr>
        <w:t xml:space="preserve">, din cauza situației de criză din Ucraina și altor factori economici  ambele punvte vamale sunt supra solicitate iar Podul de la Grozești (printre altele cea mai scurtă arteră de la Chișinău spre România) va fi o alternativă eficientă. Podul de la Grozești </w:t>
      </w:r>
      <w:r w:rsidRPr="00725CF7">
        <w:rPr>
          <w:rFonts w:ascii="Times New Roman" w:hAnsi="Times New Roman" w:cs="Times New Roman"/>
          <w:sz w:val="28"/>
          <w:szCs w:val="28"/>
        </w:rPr>
        <w:t xml:space="preserve">se </w:t>
      </w:r>
      <w:r w:rsidR="003576F3" w:rsidRPr="00725CF7">
        <w:rPr>
          <w:rFonts w:ascii="Times New Roman" w:hAnsi="Times New Roman" w:cs="Times New Roman"/>
          <w:sz w:val="28"/>
          <w:szCs w:val="28"/>
        </w:rPr>
        <w:t>va con</w:t>
      </w:r>
      <w:r w:rsidR="00B91657" w:rsidRPr="00725CF7">
        <w:rPr>
          <w:rFonts w:ascii="Times New Roman" w:hAnsi="Times New Roman" w:cs="Times New Roman"/>
          <w:sz w:val="28"/>
          <w:szCs w:val="28"/>
        </w:rPr>
        <w:t>ecta</w:t>
      </w:r>
      <w:r w:rsidRPr="00725CF7">
        <w:rPr>
          <w:rFonts w:ascii="Times New Roman" w:hAnsi="Times New Roman" w:cs="Times New Roman"/>
          <w:sz w:val="28"/>
          <w:szCs w:val="28"/>
        </w:rPr>
        <w:t xml:space="preserve"> cu </w:t>
      </w:r>
      <w:r w:rsidR="003576F3" w:rsidRPr="00725CF7">
        <w:rPr>
          <w:rFonts w:ascii="Times New Roman" w:hAnsi="Times New Roman" w:cs="Times New Roman"/>
          <w:sz w:val="28"/>
          <w:szCs w:val="28"/>
        </w:rPr>
        <w:t xml:space="preserve"> </w:t>
      </w:r>
      <w:r w:rsidR="00B91657" w:rsidRPr="00725CF7">
        <w:rPr>
          <w:rFonts w:ascii="Times New Roman" w:hAnsi="Times New Roman" w:cs="Times New Roman"/>
          <w:sz w:val="28"/>
          <w:szCs w:val="28"/>
        </w:rPr>
        <w:t>traseul Albița - Iași (</w:t>
      </w:r>
      <w:r w:rsidR="003576F3" w:rsidRPr="00725CF7">
        <w:rPr>
          <w:rFonts w:ascii="Times New Roman" w:hAnsi="Times New Roman" w:cs="Times New Roman"/>
          <w:sz w:val="28"/>
          <w:szCs w:val="28"/>
        </w:rPr>
        <w:t>Albița- spre Sud România- Țările Balcanice</w:t>
      </w:r>
      <w:r w:rsidR="00B91657" w:rsidRPr="00725CF7">
        <w:rPr>
          <w:rFonts w:ascii="Times New Roman" w:hAnsi="Times New Roman" w:cs="Times New Roman"/>
          <w:sz w:val="28"/>
          <w:szCs w:val="28"/>
        </w:rPr>
        <w:t xml:space="preserve">, </w:t>
      </w:r>
      <w:r w:rsidR="003576F3" w:rsidRPr="00725CF7">
        <w:rPr>
          <w:rFonts w:ascii="Times New Roman" w:hAnsi="Times New Roman" w:cs="Times New Roman"/>
          <w:sz w:val="28"/>
          <w:szCs w:val="28"/>
        </w:rPr>
        <w:t>Iași  – spre Nord România – Italia, Austria Polonia, Germania, etc.</w:t>
      </w:r>
      <w:r w:rsidR="00B91657" w:rsidRPr="00725CF7">
        <w:rPr>
          <w:rFonts w:ascii="Times New Roman" w:hAnsi="Times New Roman" w:cs="Times New Roman"/>
          <w:sz w:val="28"/>
          <w:szCs w:val="28"/>
        </w:rPr>
        <w:t>)</w:t>
      </w:r>
      <w:r w:rsidR="005D521B" w:rsidRPr="00725CF7">
        <w:t xml:space="preserve"> </w:t>
      </w:r>
    </w:p>
    <w:p w14:paraId="429CCCC6" w14:textId="28FFC899" w:rsidR="00B91657" w:rsidRPr="00725CF7" w:rsidRDefault="003565E5" w:rsidP="006B1E18">
      <w:pPr>
        <w:pStyle w:val="Listparagraf"/>
        <w:spacing w:line="240" w:lineRule="auto"/>
        <w:ind w:left="540"/>
        <w:jc w:val="both"/>
        <w:rPr>
          <w:rFonts w:ascii="Times New Roman" w:hAnsi="Times New Roman" w:cs="Times New Roman"/>
          <w:sz w:val="28"/>
          <w:szCs w:val="28"/>
        </w:rPr>
      </w:pPr>
      <w:r w:rsidRPr="00725CF7">
        <w:t xml:space="preserve">      ”</w:t>
      </w:r>
      <w:r w:rsidR="005D521B" w:rsidRPr="00725CF7">
        <w:rPr>
          <w:rFonts w:ascii="Times New Roman" w:hAnsi="Times New Roman" w:cs="Times New Roman"/>
          <w:i/>
          <w:iCs/>
          <w:sz w:val="28"/>
          <w:szCs w:val="28"/>
        </w:rPr>
        <w:t>Problemele legate de calitatea infrastructurii de transport și logisticii au contribuit la o puternică concentrare geografică a traficului internațional de mărfuri. Aproape 35% din traficul de mărfuri se realizează doar prin două puncte de traversare a frontierei (Leușeni-Albița și Sculeni</w:t>
      </w:r>
      <w:r w:rsidRPr="00725CF7">
        <w:rPr>
          <w:rFonts w:ascii="Times New Roman" w:hAnsi="Times New Roman" w:cs="Times New Roman"/>
          <w:i/>
          <w:iCs/>
          <w:sz w:val="28"/>
          <w:szCs w:val="28"/>
        </w:rPr>
        <w:t>-</w:t>
      </w:r>
      <w:r w:rsidR="005D521B" w:rsidRPr="00725CF7">
        <w:rPr>
          <w:rFonts w:ascii="Times New Roman" w:hAnsi="Times New Roman" w:cs="Times New Roman"/>
          <w:i/>
          <w:iCs/>
          <w:sz w:val="28"/>
          <w:szCs w:val="28"/>
        </w:rPr>
        <w:t>Sculeni la frontiera cu România), ceea ce provoacă congestii și presiuni excesive pe anumite porțiuni ale rețelei de drumuri și subutilizarea restului rețelei. Estimările recente identifică timpi de așteptare extrem de înalți pentru traversarea frontierei cu România / UE, deși acești timpi nu sunt integral cauzați de factori care țin de Republica Moldova. Pierderile de timp la punctele de trecere menționate sunt mult mai mari în comparație cu punctele de intrare în UE din Polonia sau Estonia și creează constrângeri enorme pentru exportul de produse agricole perisabile</w:t>
      </w:r>
      <w:r w:rsidRPr="00725CF7">
        <w:rPr>
          <w:rFonts w:ascii="Times New Roman" w:hAnsi="Times New Roman" w:cs="Times New Roman"/>
          <w:i/>
          <w:iCs/>
          <w:sz w:val="28"/>
          <w:szCs w:val="28"/>
        </w:rPr>
        <w:t>”</w:t>
      </w:r>
      <w:r w:rsidR="00725CF7">
        <w:rPr>
          <w:rFonts w:ascii="Times New Roman" w:hAnsi="Times New Roman" w:cs="Times New Roman"/>
          <w:i/>
          <w:iCs/>
          <w:sz w:val="28"/>
          <w:szCs w:val="28"/>
        </w:rPr>
        <w:t xml:space="preserve">. </w:t>
      </w:r>
      <w:r w:rsidR="00725CF7">
        <w:rPr>
          <w:rFonts w:ascii="Times New Roman" w:hAnsi="Times New Roman" w:cs="Times New Roman"/>
          <w:sz w:val="28"/>
          <w:szCs w:val="28"/>
        </w:rPr>
        <w:t>Sursa:  ADR centru.</w:t>
      </w:r>
    </w:p>
    <w:p w14:paraId="375833AC" w14:textId="7170D7E4" w:rsidR="00A84711" w:rsidRPr="00725CF7" w:rsidRDefault="00A84711" w:rsidP="006B1E18">
      <w:pPr>
        <w:pStyle w:val="Textnotdesubsol"/>
        <w:jc w:val="both"/>
        <w:rPr>
          <w:rFonts w:ascii="Times New Roman" w:hAnsi="Times New Roman" w:cs="Times New Roman"/>
          <w:sz w:val="28"/>
          <w:szCs w:val="28"/>
        </w:rPr>
      </w:pPr>
      <w:r w:rsidRPr="00725CF7">
        <w:rPr>
          <w:rFonts w:ascii="Times New Roman" w:hAnsi="Times New Roman" w:cs="Times New Roman"/>
          <w:sz w:val="28"/>
          <w:szCs w:val="28"/>
        </w:rPr>
        <w:t xml:space="preserve">    </w:t>
      </w:r>
      <w:r w:rsidR="00764E80" w:rsidRPr="00725CF7">
        <w:rPr>
          <w:rFonts w:ascii="Times New Roman" w:hAnsi="Times New Roman" w:cs="Times New Roman"/>
          <w:sz w:val="28"/>
          <w:szCs w:val="28"/>
        </w:rPr>
        <w:t xml:space="preserve">     </w:t>
      </w:r>
      <w:r w:rsidRPr="00725CF7">
        <w:rPr>
          <w:rFonts w:ascii="Segoe UI Emoji" w:eastAsia="MS Gothic" w:hAnsi="Segoe UI Emoji" w:cs="Segoe UI Emoji"/>
          <w:sz w:val="28"/>
          <w:szCs w:val="28"/>
        </w:rPr>
        <w:t>✔</w:t>
      </w:r>
      <w:r w:rsidRPr="00725CF7">
        <w:rPr>
          <w:rFonts w:ascii="Times New Roman" w:hAnsi="Times New Roman" w:cs="Times New Roman"/>
          <w:sz w:val="28"/>
          <w:szCs w:val="28"/>
        </w:rPr>
        <w:t>️ Cele mai tranzitate puncte de trecere a frontierei rămân a fi:</w:t>
      </w:r>
    </w:p>
    <w:p w14:paraId="4DC32A52" w14:textId="77777777" w:rsidR="00A84711" w:rsidRPr="00A84711" w:rsidRDefault="00A84711" w:rsidP="006B1E18">
      <w:pPr>
        <w:spacing w:after="0" w:line="240" w:lineRule="auto"/>
        <w:jc w:val="both"/>
        <w:rPr>
          <w:rFonts w:ascii="Times New Roman" w:hAnsi="Times New Roman" w:cs="Times New Roman"/>
          <w:b/>
          <w:bCs/>
          <w:sz w:val="28"/>
          <w:szCs w:val="28"/>
        </w:rPr>
      </w:pPr>
      <w:r w:rsidRPr="00A84711">
        <w:rPr>
          <w:rFonts w:ascii="Times New Roman" w:hAnsi="Times New Roman" w:cs="Times New Roman"/>
          <w:sz w:val="28"/>
          <w:szCs w:val="28"/>
        </w:rPr>
        <w:t xml:space="preserve">               </w:t>
      </w:r>
      <w:r w:rsidRPr="00A84711">
        <w:rPr>
          <w:rFonts w:ascii="Times New Roman" w:hAnsi="Times New Roman" w:cs="Times New Roman"/>
          <w:b/>
          <w:bCs/>
          <w:sz w:val="28"/>
          <w:szCs w:val="28"/>
        </w:rPr>
        <w:t>PTF Leușeni                            – 15 914 traversări persoane;</w:t>
      </w:r>
    </w:p>
    <w:p w14:paraId="533B67A6" w14:textId="77777777" w:rsidR="00A84711" w:rsidRPr="00A84711" w:rsidRDefault="00A84711" w:rsidP="006B1E18">
      <w:pPr>
        <w:spacing w:after="0" w:line="240" w:lineRule="auto"/>
        <w:jc w:val="both"/>
        <w:rPr>
          <w:rFonts w:ascii="Times New Roman" w:hAnsi="Times New Roman" w:cs="Times New Roman"/>
          <w:sz w:val="28"/>
          <w:szCs w:val="28"/>
        </w:rPr>
      </w:pPr>
      <w:r w:rsidRPr="00A84711">
        <w:rPr>
          <w:rFonts w:ascii="Times New Roman" w:hAnsi="Times New Roman" w:cs="Times New Roman"/>
          <w:sz w:val="28"/>
          <w:szCs w:val="28"/>
        </w:rPr>
        <w:t xml:space="preserve">               PTF Aeroportul Chișinău       – 10 432 traversări persoane;</w:t>
      </w:r>
    </w:p>
    <w:p w14:paraId="29043FAC" w14:textId="77777777" w:rsidR="00A84711" w:rsidRPr="00A84711" w:rsidRDefault="00A84711" w:rsidP="006B1E18">
      <w:pPr>
        <w:spacing w:after="0" w:line="240" w:lineRule="auto"/>
        <w:jc w:val="both"/>
        <w:rPr>
          <w:rFonts w:ascii="Times New Roman" w:hAnsi="Times New Roman" w:cs="Times New Roman"/>
          <w:b/>
          <w:bCs/>
          <w:sz w:val="28"/>
          <w:szCs w:val="28"/>
        </w:rPr>
      </w:pPr>
      <w:r w:rsidRPr="00A84711">
        <w:rPr>
          <w:rFonts w:ascii="Times New Roman" w:hAnsi="Times New Roman" w:cs="Times New Roman"/>
          <w:sz w:val="28"/>
          <w:szCs w:val="28"/>
        </w:rPr>
        <w:t xml:space="preserve">               </w:t>
      </w:r>
      <w:r w:rsidRPr="00A84711">
        <w:rPr>
          <w:rFonts w:ascii="Times New Roman" w:hAnsi="Times New Roman" w:cs="Times New Roman"/>
          <w:b/>
          <w:bCs/>
          <w:sz w:val="28"/>
          <w:szCs w:val="28"/>
        </w:rPr>
        <w:t>PTF Sculeni                               – 8 947 traversări persoane;</w:t>
      </w:r>
    </w:p>
    <w:p w14:paraId="230B6055" w14:textId="77777777" w:rsidR="00A84711" w:rsidRPr="00A84711" w:rsidRDefault="00A84711" w:rsidP="006B1E18">
      <w:pPr>
        <w:spacing w:after="0" w:line="240" w:lineRule="auto"/>
        <w:jc w:val="both"/>
        <w:rPr>
          <w:rFonts w:ascii="Times New Roman" w:hAnsi="Times New Roman" w:cs="Times New Roman"/>
          <w:sz w:val="28"/>
          <w:szCs w:val="28"/>
        </w:rPr>
      </w:pPr>
      <w:r w:rsidRPr="00A84711">
        <w:rPr>
          <w:rFonts w:ascii="Times New Roman" w:hAnsi="Times New Roman" w:cs="Times New Roman"/>
          <w:sz w:val="28"/>
          <w:szCs w:val="28"/>
        </w:rPr>
        <w:t xml:space="preserve">               PTF Cahul                                   – 6 405 traversări persoane;</w:t>
      </w:r>
    </w:p>
    <w:p w14:paraId="067B7539" w14:textId="77777777" w:rsidR="00A84711" w:rsidRPr="00A84711" w:rsidRDefault="00A84711" w:rsidP="006B1E18">
      <w:pPr>
        <w:spacing w:after="0" w:line="240" w:lineRule="auto"/>
        <w:jc w:val="both"/>
        <w:rPr>
          <w:rFonts w:ascii="Times New Roman" w:hAnsi="Times New Roman" w:cs="Times New Roman"/>
          <w:sz w:val="28"/>
          <w:szCs w:val="28"/>
        </w:rPr>
      </w:pPr>
      <w:r w:rsidRPr="00A84711">
        <w:rPr>
          <w:rFonts w:ascii="Times New Roman" w:hAnsi="Times New Roman" w:cs="Times New Roman"/>
          <w:sz w:val="28"/>
          <w:szCs w:val="28"/>
        </w:rPr>
        <w:t xml:space="preserve">               PTF Giurgiulești - Galați           – 4 019 traversări persoane;</w:t>
      </w:r>
    </w:p>
    <w:p w14:paraId="494CC51A" w14:textId="77777777" w:rsidR="00A84711" w:rsidRPr="00A84711" w:rsidRDefault="00A84711" w:rsidP="006B1E18">
      <w:pPr>
        <w:spacing w:after="0" w:line="240" w:lineRule="auto"/>
        <w:jc w:val="both"/>
        <w:rPr>
          <w:rFonts w:ascii="Times New Roman" w:hAnsi="Times New Roman" w:cs="Times New Roman"/>
          <w:sz w:val="28"/>
          <w:szCs w:val="28"/>
        </w:rPr>
      </w:pPr>
      <w:r w:rsidRPr="00A84711">
        <w:rPr>
          <w:rFonts w:ascii="Times New Roman" w:hAnsi="Times New Roman" w:cs="Times New Roman"/>
          <w:sz w:val="28"/>
          <w:szCs w:val="28"/>
        </w:rPr>
        <w:t xml:space="preserve">               PTF Otaci                                    – 3 980 traversări persoane;</w:t>
      </w:r>
    </w:p>
    <w:p w14:paraId="21325588" w14:textId="77777777" w:rsidR="00A84711" w:rsidRPr="00A84711" w:rsidRDefault="00A84711" w:rsidP="006B1E18">
      <w:pPr>
        <w:spacing w:after="0" w:line="240" w:lineRule="auto"/>
        <w:jc w:val="both"/>
        <w:rPr>
          <w:rFonts w:ascii="Times New Roman" w:hAnsi="Times New Roman" w:cs="Times New Roman"/>
          <w:sz w:val="28"/>
          <w:szCs w:val="28"/>
        </w:rPr>
      </w:pPr>
      <w:r w:rsidRPr="00A84711">
        <w:rPr>
          <w:rFonts w:ascii="Times New Roman" w:hAnsi="Times New Roman" w:cs="Times New Roman"/>
          <w:sz w:val="28"/>
          <w:szCs w:val="28"/>
        </w:rPr>
        <w:t xml:space="preserve">               PTF Costești                                - 3 724 traversări persoane;</w:t>
      </w:r>
    </w:p>
    <w:p w14:paraId="23080924" w14:textId="5662115D" w:rsidR="00A84711" w:rsidRPr="00A84711" w:rsidRDefault="00A84711" w:rsidP="006B1E18">
      <w:pPr>
        <w:spacing w:after="0" w:line="240" w:lineRule="auto"/>
        <w:jc w:val="both"/>
        <w:rPr>
          <w:rFonts w:ascii="Times New Roman" w:hAnsi="Times New Roman" w:cs="Times New Roman"/>
          <w:b/>
          <w:bCs/>
          <w:sz w:val="28"/>
          <w:szCs w:val="28"/>
        </w:rPr>
      </w:pPr>
      <w:r w:rsidRPr="00A84711">
        <w:rPr>
          <w:rFonts w:ascii="Times New Roman" w:hAnsi="Times New Roman" w:cs="Times New Roman"/>
          <w:sz w:val="28"/>
          <w:szCs w:val="28"/>
        </w:rPr>
        <w:t xml:space="preserve">                           </w:t>
      </w:r>
      <w:r w:rsidRPr="00A84711">
        <w:rPr>
          <w:rFonts w:ascii="Times New Roman" w:hAnsi="Times New Roman" w:cs="Times New Roman"/>
          <w:b/>
          <w:bCs/>
          <w:sz w:val="28"/>
          <w:szCs w:val="28"/>
        </w:rPr>
        <w:t>Total treceri Leușeni</w:t>
      </w:r>
      <w:r w:rsidR="00A661CD" w:rsidRPr="00725CF7">
        <w:rPr>
          <w:rFonts w:ascii="Times New Roman" w:hAnsi="Times New Roman" w:cs="Times New Roman"/>
          <w:b/>
          <w:bCs/>
          <w:sz w:val="28"/>
          <w:szCs w:val="28"/>
        </w:rPr>
        <w:t xml:space="preserve">, </w:t>
      </w:r>
      <w:r w:rsidRPr="00A84711">
        <w:rPr>
          <w:rFonts w:ascii="Times New Roman" w:hAnsi="Times New Roman" w:cs="Times New Roman"/>
          <w:b/>
          <w:bCs/>
          <w:sz w:val="28"/>
          <w:szCs w:val="28"/>
        </w:rPr>
        <w:t>Sculeni: 24861</w:t>
      </w:r>
      <w:r w:rsidR="005A3F60" w:rsidRPr="00725CF7">
        <w:rPr>
          <w:rFonts w:ascii="Times New Roman" w:hAnsi="Times New Roman" w:cs="Times New Roman"/>
          <w:b/>
          <w:bCs/>
          <w:sz w:val="28"/>
          <w:szCs w:val="28"/>
        </w:rPr>
        <w:t xml:space="preserve"> </w:t>
      </w:r>
    </w:p>
    <w:p w14:paraId="07B8767C" w14:textId="26054A5B" w:rsidR="00A84711" w:rsidRPr="00725CF7" w:rsidRDefault="00A84711" w:rsidP="006B1E18">
      <w:pPr>
        <w:pStyle w:val="Listparagraf"/>
        <w:spacing w:line="240" w:lineRule="auto"/>
        <w:ind w:left="540"/>
        <w:jc w:val="both"/>
        <w:rPr>
          <w:rFonts w:ascii="Times New Roman" w:hAnsi="Times New Roman" w:cs="Times New Roman"/>
          <w:sz w:val="28"/>
          <w:szCs w:val="28"/>
        </w:rPr>
      </w:pPr>
      <w:r w:rsidRPr="00725CF7">
        <w:rPr>
          <w:rFonts w:ascii="Times New Roman" w:hAnsi="Times New Roman" w:cs="Times New Roman"/>
          <w:sz w:val="28"/>
          <w:szCs w:val="28"/>
        </w:rPr>
        <w:t>Datele statistice din 08.08.2022</w:t>
      </w:r>
      <w:r w:rsidR="00764E80" w:rsidRPr="00725CF7">
        <w:rPr>
          <w:rFonts w:ascii="Times New Roman" w:hAnsi="Times New Roman" w:cs="Times New Roman"/>
          <w:sz w:val="28"/>
          <w:szCs w:val="28"/>
        </w:rPr>
        <w:t>,</w:t>
      </w:r>
      <w:r w:rsidRPr="00725CF7">
        <w:rPr>
          <w:rFonts w:ascii="Times New Roman" w:hAnsi="Times New Roman" w:cs="Times New Roman"/>
          <w:sz w:val="28"/>
          <w:szCs w:val="28"/>
        </w:rPr>
        <w:t xml:space="preserve"> sursa: pagina web Poliției de Frontieră.</w:t>
      </w:r>
    </w:p>
    <w:p w14:paraId="06CD1741" w14:textId="77777777" w:rsidR="00050158" w:rsidRDefault="00050158" w:rsidP="006B1E18">
      <w:pPr>
        <w:pStyle w:val="Listparagraf"/>
        <w:spacing w:line="240" w:lineRule="auto"/>
        <w:ind w:left="540"/>
        <w:jc w:val="both"/>
        <w:rPr>
          <w:rFonts w:ascii="Times New Roman" w:hAnsi="Times New Roman" w:cs="Times New Roman"/>
          <w:sz w:val="28"/>
          <w:szCs w:val="28"/>
        </w:rPr>
      </w:pPr>
    </w:p>
    <w:p w14:paraId="57D63151" w14:textId="77777777" w:rsidR="00050158" w:rsidRPr="00725CF7" w:rsidRDefault="00050158" w:rsidP="006B1E18">
      <w:pPr>
        <w:pStyle w:val="Listparagraf"/>
        <w:spacing w:line="240" w:lineRule="auto"/>
        <w:ind w:left="540"/>
        <w:jc w:val="both"/>
        <w:rPr>
          <w:rFonts w:ascii="Times New Roman" w:hAnsi="Times New Roman" w:cs="Times New Roman"/>
          <w:sz w:val="28"/>
          <w:szCs w:val="28"/>
        </w:rPr>
      </w:pPr>
    </w:p>
    <w:p w14:paraId="04241E01" w14:textId="7C00EF81" w:rsidR="003A752F" w:rsidRDefault="00A661CD" w:rsidP="006B1E18">
      <w:pPr>
        <w:pStyle w:val="Listparagraf"/>
        <w:numPr>
          <w:ilvl w:val="0"/>
          <w:numId w:val="1"/>
        </w:numPr>
        <w:spacing w:line="240" w:lineRule="auto"/>
        <w:jc w:val="both"/>
        <w:rPr>
          <w:rFonts w:ascii="Times New Roman" w:hAnsi="Times New Roman" w:cs="Times New Roman"/>
          <w:sz w:val="28"/>
          <w:szCs w:val="28"/>
        </w:rPr>
      </w:pPr>
      <w:r w:rsidRPr="00725CF7">
        <w:rPr>
          <w:rFonts w:ascii="Times New Roman" w:hAnsi="Times New Roman" w:cs="Times New Roman"/>
          <w:b/>
          <w:bCs/>
          <w:sz w:val="28"/>
          <w:szCs w:val="28"/>
        </w:rPr>
        <w:t xml:space="preserve">Traseu rapid </w:t>
      </w:r>
      <w:r w:rsidR="00C11CE8" w:rsidRPr="00725CF7">
        <w:rPr>
          <w:rFonts w:ascii="Times New Roman" w:hAnsi="Times New Roman" w:cs="Times New Roman"/>
          <w:b/>
          <w:bCs/>
          <w:sz w:val="28"/>
          <w:szCs w:val="28"/>
        </w:rPr>
        <w:t>din motivul ne</w:t>
      </w:r>
      <w:r w:rsidR="001C79E5" w:rsidRPr="00725CF7">
        <w:rPr>
          <w:rFonts w:ascii="Times New Roman" w:hAnsi="Times New Roman" w:cs="Times New Roman"/>
          <w:b/>
          <w:bCs/>
          <w:sz w:val="28"/>
          <w:szCs w:val="28"/>
        </w:rPr>
        <w:t xml:space="preserve"> </w:t>
      </w:r>
      <w:r w:rsidR="00C11CE8" w:rsidRPr="00725CF7">
        <w:rPr>
          <w:rFonts w:ascii="Times New Roman" w:hAnsi="Times New Roman" w:cs="Times New Roman"/>
          <w:b/>
          <w:bCs/>
          <w:sz w:val="28"/>
          <w:szCs w:val="28"/>
        </w:rPr>
        <w:t>tranzitării</w:t>
      </w:r>
      <w:r w:rsidRPr="00725CF7">
        <w:rPr>
          <w:rFonts w:ascii="Times New Roman" w:hAnsi="Times New Roman" w:cs="Times New Roman"/>
          <w:b/>
          <w:bCs/>
          <w:sz w:val="28"/>
          <w:szCs w:val="28"/>
        </w:rPr>
        <w:t xml:space="preserve">  localităților. </w:t>
      </w:r>
      <w:r w:rsidR="003576F3" w:rsidRPr="00725CF7">
        <w:rPr>
          <w:rFonts w:ascii="Times New Roman" w:hAnsi="Times New Roman" w:cs="Times New Roman"/>
          <w:sz w:val="28"/>
          <w:szCs w:val="28"/>
        </w:rPr>
        <w:t>Timpul de parcurgere</w:t>
      </w:r>
      <w:r w:rsidR="00B91657" w:rsidRPr="00725CF7">
        <w:rPr>
          <w:rFonts w:ascii="Times New Roman" w:hAnsi="Times New Roman" w:cs="Times New Roman"/>
          <w:sz w:val="28"/>
          <w:szCs w:val="28"/>
        </w:rPr>
        <w:t xml:space="preserve"> in cazul rutei</w:t>
      </w:r>
      <w:r w:rsidR="003576F3" w:rsidRPr="00725CF7">
        <w:rPr>
          <w:rFonts w:ascii="Times New Roman" w:hAnsi="Times New Roman" w:cs="Times New Roman"/>
          <w:sz w:val="28"/>
          <w:szCs w:val="28"/>
        </w:rPr>
        <w:t xml:space="preserve"> Chișinău – Balcani </w:t>
      </w:r>
      <w:r w:rsidR="00B91657" w:rsidRPr="00725CF7">
        <w:rPr>
          <w:rFonts w:ascii="Times New Roman" w:hAnsi="Times New Roman" w:cs="Times New Roman"/>
          <w:sz w:val="28"/>
          <w:szCs w:val="28"/>
        </w:rPr>
        <w:t xml:space="preserve">– </w:t>
      </w:r>
      <w:r w:rsidR="003576F3" w:rsidRPr="00725CF7">
        <w:rPr>
          <w:rFonts w:ascii="Times New Roman" w:hAnsi="Times New Roman" w:cs="Times New Roman"/>
          <w:sz w:val="28"/>
          <w:szCs w:val="28"/>
        </w:rPr>
        <w:t>Nisporeni</w:t>
      </w:r>
      <w:r w:rsidR="00B91657" w:rsidRPr="00725CF7">
        <w:rPr>
          <w:rFonts w:ascii="Times New Roman" w:hAnsi="Times New Roman" w:cs="Times New Roman"/>
          <w:sz w:val="28"/>
          <w:szCs w:val="28"/>
        </w:rPr>
        <w:t xml:space="preserve"> </w:t>
      </w:r>
      <w:r w:rsidR="003576F3" w:rsidRPr="00725CF7">
        <w:rPr>
          <w:rFonts w:ascii="Times New Roman" w:hAnsi="Times New Roman" w:cs="Times New Roman"/>
          <w:sz w:val="28"/>
          <w:szCs w:val="28"/>
        </w:rPr>
        <w:t>- Grozeșt</w:t>
      </w:r>
      <w:r w:rsidR="00B91657" w:rsidRPr="00725CF7">
        <w:rPr>
          <w:rFonts w:ascii="Times New Roman" w:hAnsi="Times New Roman" w:cs="Times New Roman"/>
          <w:sz w:val="28"/>
          <w:szCs w:val="28"/>
        </w:rPr>
        <w:t xml:space="preserve">i (89km) a transportului marfar este de 85 min. iar a autovehiculelor - 63min. O reducere substanțială </w:t>
      </w:r>
      <w:r w:rsidR="003576F3" w:rsidRPr="00725CF7">
        <w:rPr>
          <w:rFonts w:ascii="Times New Roman" w:hAnsi="Times New Roman" w:cs="Times New Roman"/>
          <w:sz w:val="28"/>
          <w:szCs w:val="28"/>
        </w:rPr>
        <w:t xml:space="preserve">în comparație cu alte </w:t>
      </w:r>
      <w:r w:rsidR="00B91657" w:rsidRPr="00725CF7">
        <w:rPr>
          <w:rFonts w:ascii="Times New Roman" w:hAnsi="Times New Roman" w:cs="Times New Roman"/>
          <w:sz w:val="28"/>
          <w:szCs w:val="28"/>
        </w:rPr>
        <w:t>trasee rutiere. Dacă in cazul acestui traseu se vor traversa doar</w:t>
      </w:r>
      <w:r w:rsidR="003576F3" w:rsidRPr="00725CF7">
        <w:rPr>
          <w:rFonts w:ascii="Times New Roman" w:hAnsi="Times New Roman" w:cs="Times New Roman"/>
          <w:sz w:val="28"/>
          <w:szCs w:val="28"/>
        </w:rPr>
        <w:t xml:space="preserve"> 3 localități  (Nisporeni, Soltănești, Bărboieni)</w:t>
      </w:r>
      <w:r w:rsidR="00B91657" w:rsidRPr="00725CF7">
        <w:rPr>
          <w:rFonts w:ascii="Times New Roman" w:hAnsi="Times New Roman" w:cs="Times New Roman"/>
          <w:sz w:val="28"/>
          <w:szCs w:val="28"/>
        </w:rPr>
        <w:t xml:space="preserve">, atunci pentru traseul </w:t>
      </w:r>
      <w:r w:rsidR="003576F3" w:rsidRPr="00725CF7">
        <w:rPr>
          <w:rFonts w:ascii="Times New Roman" w:hAnsi="Times New Roman" w:cs="Times New Roman"/>
          <w:sz w:val="28"/>
          <w:szCs w:val="28"/>
        </w:rPr>
        <w:t xml:space="preserve">Chișinău – Sculeni </w:t>
      </w:r>
      <w:r w:rsidR="00B91657" w:rsidRPr="00725CF7">
        <w:rPr>
          <w:rFonts w:ascii="Times New Roman" w:hAnsi="Times New Roman" w:cs="Times New Roman"/>
          <w:sz w:val="28"/>
          <w:szCs w:val="28"/>
        </w:rPr>
        <w:t>șoferii sunt nevoiți să traverseze  15 localități (117km) iar</w:t>
      </w:r>
      <w:r w:rsidR="003576F3" w:rsidRPr="00725CF7">
        <w:rPr>
          <w:rFonts w:ascii="Times New Roman" w:hAnsi="Times New Roman" w:cs="Times New Roman"/>
          <w:sz w:val="28"/>
          <w:szCs w:val="28"/>
        </w:rPr>
        <w:t xml:space="preserve">  timpul parcurs</w:t>
      </w:r>
      <w:r w:rsidR="00B91657" w:rsidRPr="00725CF7">
        <w:rPr>
          <w:rFonts w:ascii="Times New Roman" w:hAnsi="Times New Roman" w:cs="Times New Roman"/>
          <w:sz w:val="28"/>
          <w:szCs w:val="28"/>
        </w:rPr>
        <w:t xml:space="preserve"> pentru </w:t>
      </w:r>
      <w:r w:rsidR="003576F3" w:rsidRPr="00725CF7">
        <w:rPr>
          <w:rFonts w:ascii="Times New Roman" w:hAnsi="Times New Roman" w:cs="Times New Roman"/>
          <w:sz w:val="28"/>
          <w:szCs w:val="28"/>
        </w:rPr>
        <w:t xml:space="preserve"> transport</w:t>
      </w:r>
      <w:r w:rsidR="00B91657" w:rsidRPr="00725CF7">
        <w:rPr>
          <w:rFonts w:ascii="Times New Roman" w:hAnsi="Times New Roman" w:cs="Times New Roman"/>
          <w:sz w:val="28"/>
          <w:szCs w:val="28"/>
        </w:rPr>
        <w:t>ul marfar este de 150min. iar a</w:t>
      </w:r>
      <w:r w:rsidR="003576F3" w:rsidRPr="00725CF7">
        <w:rPr>
          <w:rFonts w:ascii="Times New Roman" w:hAnsi="Times New Roman" w:cs="Times New Roman"/>
          <w:sz w:val="28"/>
          <w:szCs w:val="28"/>
        </w:rPr>
        <w:t xml:space="preserve"> autovehicule</w:t>
      </w:r>
      <w:r w:rsidR="00B91657" w:rsidRPr="00725CF7">
        <w:rPr>
          <w:rFonts w:ascii="Times New Roman" w:hAnsi="Times New Roman" w:cs="Times New Roman"/>
          <w:sz w:val="28"/>
          <w:szCs w:val="28"/>
        </w:rPr>
        <w:t>lor de 90min</w:t>
      </w:r>
      <w:r w:rsidR="003576F3" w:rsidRPr="00725CF7">
        <w:rPr>
          <w:rFonts w:ascii="Times New Roman" w:hAnsi="Times New Roman" w:cs="Times New Roman"/>
          <w:sz w:val="28"/>
          <w:szCs w:val="28"/>
        </w:rPr>
        <w:t>.</w:t>
      </w:r>
    </w:p>
    <w:p w14:paraId="62B46664" w14:textId="3DC8F0AE" w:rsidR="00972846" w:rsidRDefault="00972846" w:rsidP="00972846">
      <w:pPr>
        <w:spacing w:line="240" w:lineRule="auto"/>
        <w:jc w:val="both"/>
        <w:rPr>
          <w:rFonts w:ascii="Times New Roman" w:hAnsi="Times New Roman" w:cs="Times New Roman"/>
          <w:sz w:val="28"/>
          <w:szCs w:val="28"/>
        </w:rPr>
      </w:pPr>
    </w:p>
    <w:p w14:paraId="60C621B2" w14:textId="77777777" w:rsidR="00972846" w:rsidRPr="00972846" w:rsidRDefault="00972846" w:rsidP="00972846">
      <w:pPr>
        <w:spacing w:line="240" w:lineRule="auto"/>
        <w:jc w:val="both"/>
        <w:rPr>
          <w:rFonts w:ascii="Times New Roman" w:hAnsi="Times New Roman" w:cs="Times New Roman"/>
          <w:sz w:val="28"/>
          <w:szCs w:val="28"/>
        </w:rPr>
      </w:pPr>
    </w:p>
    <w:p w14:paraId="08ABC600" w14:textId="67007EB9" w:rsidR="00605C16" w:rsidRDefault="00605C16" w:rsidP="006B1E18">
      <w:pPr>
        <w:pStyle w:val="Listparagraf"/>
        <w:spacing w:line="240" w:lineRule="auto"/>
        <w:ind w:left="284" w:firstLine="256"/>
        <w:jc w:val="both"/>
        <w:rPr>
          <w:rFonts w:ascii="Times New Roman" w:hAnsi="Times New Roman" w:cs="Times New Roman"/>
          <w:sz w:val="28"/>
          <w:szCs w:val="28"/>
        </w:rPr>
      </w:pPr>
    </w:p>
    <w:p w14:paraId="190A6962" w14:textId="77777777" w:rsidR="00022515" w:rsidRPr="00725CF7" w:rsidRDefault="00022515" w:rsidP="006B1E18">
      <w:pPr>
        <w:pStyle w:val="Listparagraf"/>
        <w:spacing w:line="240" w:lineRule="auto"/>
        <w:ind w:left="284" w:firstLine="256"/>
        <w:jc w:val="both"/>
        <w:rPr>
          <w:rFonts w:ascii="Times New Roman" w:hAnsi="Times New Roman" w:cs="Times New Roman"/>
          <w:sz w:val="28"/>
          <w:szCs w:val="28"/>
        </w:rPr>
      </w:pPr>
    </w:p>
    <w:p w14:paraId="217FCA5F" w14:textId="06069ED5" w:rsidR="00AF07F2" w:rsidRPr="00725CF7" w:rsidRDefault="00AF07F2" w:rsidP="006B1E18">
      <w:pPr>
        <w:pStyle w:val="Listparagraf"/>
        <w:numPr>
          <w:ilvl w:val="0"/>
          <w:numId w:val="1"/>
        </w:numPr>
        <w:shd w:val="clear" w:color="auto" w:fill="FFFFFF"/>
        <w:spacing w:after="0" w:line="240" w:lineRule="auto"/>
        <w:jc w:val="both"/>
        <w:textAlignment w:val="baseline"/>
        <w:rPr>
          <w:rFonts w:ascii="Open Sans" w:eastAsia="Times New Roman" w:hAnsi="Open Sans" w:cs="Open Sans"/>
          <w:b/>
          <w:bCs/>
          <w:sz w:val="28"/>
          <w:szCs w:val="28"/>
          <w:lang w:val="ro-MD" w:eastAsia="en-GB"/>
        </w:rPr>
      </w:pPr>
      <w:r w:rsidRPr="00725CF7">
        <w:rPr>
          <w:rFonts w:ascii="Times New Roman" w:hAnsi="Times New Roman" w:cs="Times New Roman"/>
          <w:b/>
          <w:bCs/>
          <w:sz w:val="28"/>
          <w:szCs w:val="28"/>
        </w:rPr>
        <w:t xml:space="preserve">    </w:t>
      </w:r>
      <w:r w:rsidRPr="00725CF7">
        <w:rPr>
          <w:rFonts w:ascii="Times New Roman" w:eastAsia="Times New Roman" w:hAnsi="Times New Roman" w:cs="Times New Roman"/>
          <w:b/>
          <w:bCs/>
          <w:kern w:val="36"/>
          <w:sz w:val="28"/>
          <w:szCs w:val="28"/>
          <w:lang w:val="ro-MD" w:eastAsia="en-GB"/>
        </w:rPr>
        <w:t>Siguranța rutieră la nivel European și Național</w:t>
      </w:r>
      <w:r w:rsidR="001C79E5" w:rsidRPr="00725CF7">
        <w:rPr>
          <w:rFonts w:ascii="Times New Roman" w:eastAsia="Times New Roman" w:hAnsi="Times New Roman" w:cs="Times New Roman"/>
          <w:b/>
          <w:bCs/>
          <w:kern w:val="36"/>
          <w:sz w:val="28"/>
          <w:szCs w:val="28"/>
          <w:lang w:val="ro-MD" w:eastAsia="en-GB"/>
        </w:rPr>
        <w:t>.</w:t>
      </w:r>
    </w:p>
    <w:p w14:paraId="4E1AFFE9" w14:textId="6C907E3A" w:rsidR="001C79E5" w:rsidRPr="00725CF7" w:rsidRDefault="00306F38" w:rsidP="006B1E18">
      <w:pPr>
        <w:pStyle w:val="Listparagraf"/>
        <w:spacing w:line="240" w:lineRule="auto"/>
        <w:ind w:left="540"/>
        <w:jc w:val="both"/>
        <w:rPr>
          <w:rFonts w:ascii="Times New Roman" w:hAnsi="Times New Roman" w:cs="Times New Roman"/>
          <w:sz w:val="28"/>
          <w:szCs w:val="28"/>
          <w:shd w:val="clear" w:color="auto" w:fill="FFFFFF"/>
          <w:lang w:val="ro-MD"/>
        </w:rPr>
      </w:pPr>
      <w:r w:rsidRPr="00725CF7">
        <w:rPr>
          <w:rFonts w:ascii="Times New Roman" w:hAnsi="Times New Roman" w:cs="Times New Roman"/>
          <w:sz w:val="28"/>
          <w:szCs w:val="28"/>
          <w:shd w:val="clear" w:color="auto" w:fill="FFFFFF"/>
          <w:lang w:val="ro-MD"/>
        </w:rPr>
        <w:t>Potrivit Organizației Mondiale a Sănătății, la nivel global, peste 1,3 milioane de oameni mor pe șosele și alte 20-50 de milioane sunt rănite în fiecare an.</w:t>
      </w:r>
      <w:r w:rsidR="00C11CE8" w:rsidRPr="00725CF7">
        <w:rPr>
          <w:rFonts w:ascii="Times New Roman" w:hAnsi="Times New Roman" w:cs="Times New Roman"/>
          <w:sz w:val="28"/>
          <w:szCs w:val="28"/>
          <w:shd w:val="clear" w:color="auto" w:fill="FFFFFF"/>
          <w:lang w:val="ro-MD"/>
        </w:rPr>
        <w:t xml:space="preserve"> </w:t>
      </w:r>
    </w:p>
    <w:p w14:paraId="7E477732" w14:textId="6D6D2B1B" w:rsidR="001C79E5" w:rsidRPr="00725CF7" w:rsidRDefault="001C79E5" w:rsidP="006B1E18">
      <w:pPr>
        <w:pStyle w:val="Listparagraf"/>
        <w:spacing w:line="240" w:lineRule="auto"/>
        <w:ind w:left="540"/>
        <w:jc w:val="both"/>
        <w:rPr>
          <w:rFonts w:ascii="Times New Roman" w:hAnsi="Times New Roman" w:cs="Times New Roman"/>
          <w:sz w:val="28"/>
          <w:szCs w:val="28"/>
          <w:shd w:val="clear" w:color="auto" w:fill="FFFFFF"/>
          <w:lang w:val="ro-MD"/>
        </w:rPr>
      </w:pPr>
      <w:r w:rsidRPr="00725CF7">
        <w:rPr>
          <w:rFonts w:ascii="Times New Roman" w:hAnsi="Times New Roman" w:cs="Times New Roman"/>
          <w:sz w:val="28"/>
          <w:szCs w:val="28"/>
          <w:shd w:val="clear" w:color="auto" w:fill="FFFFFF"/>
          <w:lang w:val="ro-MD"/>
        </w:rPr>
        <w:t xml:space="preserve">    </w:t>
      </w:r>
      <w:r w:rsidRPr="00725CF7">
        <w:rPr>
          <w:rFonts w:ascii="Times New Roman" w:eastAsia="Times New Roman" w:hAnsi="Times New Roman" w:cs="Times New Roman"/>
          <w:b/>
          <w:bCs/>
          <w:sz w:val="28"/>
          <w:szCs w:val="28"/>
          <w:bdr w:val="none" w:sz="0" w:space="0" w:color="auto" w:frame="1"/>
          <w:lang w:val="ro-MD" w:eastAsia="en-GB"/>
        </w:rPr>
        <w:t>Obiectivele propuse de Uniunea Europeană</w:t>
      </w:r>
      <w:r w:rsidRPr="00725CF7">
        <w:rPr>
          <w:rFonts w:ascii="Times New Roman" w:eastAsia="Times New Roman" w:hAnsi="Times New Roman" w:cs="Times New Roman"/>
          <w:sz w:val="28"/>
          <w:szCs w:val="28"/>
          <w:bdr w:val="none" w:sz="0" w:space="0" w:color="auto" w:frame="1"/>
          <w:lang w:val="ro-MD" w:eastAsia="en-GB"/>
        </w:rPr>
        <w:t xml:space="preserve"> în 1992, prin tratatul de la Maastricht, Uniunea Europeană și-a asumat ca obiectiv creșterea siguranței rutiere.</w:t>
      </w:r>
    </w:p>
    <w:p w14:paraId="54AF26F4" w14:textId="101BA672" w:rsidR="001C79E5" w:rsidRPr="00725CF7" w:rsidRDefault="001C79E5" w:rsidP="006B1E18">
      <w:pPr>
        <w:pStyle w:val="Listparagraf"/>
        <w:spacing w:line="240" w:lineRule="auto"/>
        <w:ind w:left="540"/>
        <w:jc w:val="both"/>
        <w:rPr>
          <w:rFonts w:ascii="Times New Roman" w:eastAsia="Times New Roman" w:hAnsi="Times New Roman" w:cs="Times New Roman"/>
          <w:sz w:val="28"/>
          <w:szCs w:val="28"/>
          <w:bdr w:val="none" w:sz="0" w:space="0" w:color="auto" w:frame="1"/>
          <w:lang w:val="ro-MD" w:eastAsia="en-GB"/>
        </w:rPr>
      </w:pPr>
      <w:r w:rsidRPr="00725CF7">
        <w:rPr>
          <w:rFonts w:ascii="Times New Roman" w:hAnsi="Times New Roman" w:cs="Times New Roman"/>
          <w:sz w:val="28"/>
          <w:szCs w:val="28"/>
          <w:shd w:val="clear" w:color="auto" w:fill="FFFFFF"/>
          <w:lang w:val="ro-MD"/>
        </w:rPr>
        <w:t xml:space="preserve">     Un factor cu impact direct asupra siguranței în trafic se referă la geografia rețelei de drumuri și localități. Multe drumuri publice tranzitează localitățile.</w:t>
      </w:r>
      <w:r w:rsidR="00C11CE8" w:rsidRPr="00725CF7">
        <w:rPr>
          <w:rFonts w:ascii="Times New Roman" w:eastAsia="Times New Roman" w:hAnsi="Times New Roman" w:cs="Times New Roman"/>
          <w:sz w:val="28"/>
          <w:szCs w:val="28"/>
          <w:bdr w:val="none" w:sz="0" w:space="0" w:color="auto" w:frame="1"/>
          <w:lang w:val="ro-MD" w:eastAsia="en-GB"/>
        </w:rPr>
        <w:t> </w:t>
      </w:r>
    </w:p>
    <w:p w14:paraId="085C4F95" w14:textId="76298214" w:rsidR="00797FC0" w:rsidRDefault="001C79E5" w:rsidP="006B1E18">
      <w:pPr>
        <w:pStyle w:val="Listparagraf"/>
        <w:spacing w:line="240" w:lineRule="auto"/>
        <w:ind w:left="540"/>
        <w:jc w:val="both"/>
        <w:rPr>
          <w:rFonts w:ascii="Times New Roman" w:hAnsi="Times New Roman" w:cs="Times New Roman"/>
          <w:b/>
          <w:bCs/>
          <w:sz w:val="28"/>
          <w:szCs w:val="28"/>
          <w:lang w:val="ro-MD"/>
        </w:rPr>
      </w:pPr>
      <w:r w:rsidRPr="00725CF7">
        <w:rPr>
          <w:rFonts w:ascii="Times New Roman" w:eastAsia="Times New Roman" w:hAnsi="Times New Roman" w:cs="Times New Roman"/>
          <w:sz w:val="28"/>
          <w:szCs w:val="28"/>
          <w:bdr w:val="none" w:sz="0" w:space="0" w:color="auto" w:frame="1"/>
          <w:lang w:val="ro-MD" w:eastAsia="en-GB"/>
        </w:rPr>
        <w:t xml:space="preserve">    </w:t>
      </w:r>
      <w:r w:rsidR="00A661CD" w:rsidRPr="00725CF7">
        <w:rPr>
          <w:rFonts w:ascii="Times New Roman" w:hAnsi="Times New Roman" w:cs="Times New Roman"/>
          <w:sz w:val="28"/>
          <w:szCs w:val="28"/>
          <w:lang w:val="ro-MD"/>
        </w:rPr>
        <w:t xml:space="preserve">E de menționat că </w:t>
      </w:r>
      <w:r w:rsidRPr="00725CF7">
        <w:rPr>
          <w:rFonts w:ascii="Times New Roman" w:hAnsi="Times New Roman" w:cs="Times New Roman"/>
          <w:b/>
          <w:bCs/>
          <w:sz w:val="28"/>
          <w:szCs w:val="28"/>
          <w:lang w:val="ro-MD"/>
        </w:rPr>
        <w:t>traseul ”Balcani” (M1)</w:t>
      </w:r>
      <w:r w:rsidRPr="00725CF7">
        <w:rPr>
          <w:rFonts w:ascii="Times New Roman" w:hAnsi="Times New Roman" w:cs="Times New Roman"/>
          <w:sz w:val="28"/>
          <w:szCs w:val="28"/>
          <w:lang w:val="ro-MD"/>
        </w:rPr>
        <w:t xml:space="preserve"> nu tranzitează  </w:t>
      </w:r>
      <w:r w:rsidR="00A661CD" w:rsidRPr="00725CF7">
        <w:rPr>
          <w:rFonts w:ascii="Times New Roman" w:hAnsi="Times New Roman" w:cs="Times New Roman"/>
          <w:sz w:val="28"/>
          <w:szCs w:val="28"/>
          <w:lang w:val="ro-MD"/>
        </w:rPr>
        <w:t xml:space="preserve"> localități</w:t>
      </w:r>
      <w:r w:rsidR="00725CF7" w:rsidRPr="00725CF7">
        <w:rPr>
          <w:rFonts w:ascii="Times New Roman" w:hAnsi="Times New Roman" w:cs="Times New Roman"/>
          <w:sz w:val="28"/>
          <w:szCs w:val="28"/>
          <w:lang w:val="ro-MD"/>
        </w:rPr>
        <w:t>,</w:t>
      </w:r>
      <w:r w:rsidRPr="00725CF7">
        <w:rPr>
          <w:rFonts w:ascii="Times New Roman" w:hAnsi="Times New Roman" w:cs="Times New Roman"/>
          <w:sz w:val="28"/>
          <w:szCs w:val="28"/>
          <w:lang w:val="ro-MD"/>
        </w:rPr>
        <w:t xml:space="preserve"> </w:t>
      </w:r>
      <w:r w:rsidR="00A661CD" w:rsidRPr="00725CF7">
        <w:rPr>
          <w:rFonts w:ascii="Times New Roman" w:hAnsi="Times New Roman" w:cs="Times New Roman"/>
          <w:sz w:val="28"/>
          <w:szCs w:val="28"/>
          <w:lang w:val="ro-MD"/>
        </w:rPr>
        <w:t xml:space="preserve"> </w:t>
      </w:r>
      <w:r w:rsidRPr="00725CF7">
        <w:rPr>
          <w:rFonts w:ascii="Times New Roman" w:hAnsi="Times New Roman" w:cs="Times New Roman"/>
          <w:sz w:val="28"/>
          <w:szCs w:val="28"/>
          <w:lang w:val="ro-MD"/>
        </w:rPr>
        <w:t xml:space="preserve">comparativ cu alte drumuri </w:t>
      </w:r>
      <w:r w:rsidR="00060380" w:rsidRPr="00725CF7">
        <w:rPr>
          <w:rFonts w:ascii="Times New Roman" w:hAnsi="Times New Roman" w:cs="Times New Roman"/>
          <w:sz w:val="28"/>
          <w:szCs w:val="28"/>
          <w:lang w:val="ro-MD"/>
        </w:rPr>
        <w:t xml:space="preserve">din Chișinău </w:t>
      </w:r>
      <w:r w:rsidRPr="00725CF7">
        <w:rPr>
          <w:rFonts w:ascii="Times New Roman" w:hAnsi="Times New Roman" w:cs="Times New Roman"/>
          <w:sz w:val="28"/>
          <w:szCs w:val="28"/>
          <w:lang w:val="ro-MD"/>
        </w:rPr>
        <w:t xml:space="preserve"> spre frontier</w:t>
      </w:r>
      <w:r w:rsidR="00060380" w:rsidRPr="00725CF7">
        <w:rPr>
          <w:rFonts w:ascii="Times New Roman" w:hAnsi="Times New Roman" w:cs="Times New Roman"/>
          <w:sz w:val="28"/>
          <w:szCs w:val="28"/>
          <w:lang w:val="ro-MD"/>
        </w:rPr>
        <w:t xml:space="preserve">ă, din acest punct de vedere el </w:t>
      </w:r>
      <w:r w:rsidR="00060380" w:rsidRPr="00725CF7">
        <w:rPr>
          <w:rFonts w:ascii="Times New Roman" w:hAnsi="Times New Roman" w:cs="Times New Roman"/>
          <w:b/>
          <w:bCs/>
          <w:sz w:val="28"/>
          <w:szCs w:val="28"/>
          <w:lang w:val="ro-MD"/>
        </w:rPr>
        <w:t>corespunde în totalitate normelor Europene și siguranței sporite de accidente rutiere.</w:t>
      </w:r>
    </w:p>
    <w:p w14:paraId="31702384" w14:textId="77777777" w:rsidR="00972846" w:rsidRPr="00725CF7" w:rsidRDefault="00972846" w:rsidP="006B1E18">
      <w:pPr>
        <w:pStyle w:val="Listparagraf"/>
        <w:spacing w:line="240" w:lineRule="auto"/>
        <w:ind w:left="540"/>
        <w:jc w:val="both"/>
        <w:rPr>
          <w:rFonts w:ascii="Times New Roman" w:hAnsi="Times New Roman" w:cs="Times New Roman"/>
          <w:b/>
          <w:bCs/>
          <w:sz w:val="28"/>
          <w:szCs w:val="28"/>
          <w:lang w:val="ro-MD"/>
        </w:rPr>
      </w:pPr>
    </w:p>
    <w:p w14:paraId="520ADA1A" w14:textId="360F484F" w:rsidR="00797FC0" w:rsidRDefault="00231BB1" w:rsidP="006B1E18">
      <w:pPr>
        <w:spacing w:line="240" w:lineRule="auto"/>
        <w:jc w:val="both"/>
        <w:rPr>
          <w:rFonts w:ascii="Times New Roman" w:hAnsi="Times New Roman" w:cs="Times New Roman"/>
          <w:b/>
          <w:sz w:val="36"/>
          <w:szCs w:val="36"/>
        </w:rPr>
      </w:pPr>
      <w:r w:rsidRPr="00725CF7">
        <w:rPr>
          <w:rFonts w:ascii="Times New Roman" w:hAnsi="Times New Roman" w:cs="Times New Roman"/>
          <w:b/>
          <w:sz w:val="36"/>
          <w:szCs w:val="36"/>
        </w:rPr>
        <w:t xml:space="preserve"> </w:t>
      </w:r>
      <w:r w:rsidR="00797FC0" w:rsidRPr="00725CF7">
        <w:rPr>
          <w:rFonts w:ascii="Times New Roman" w:hAnsi="Times New Roman" w:cs="Times New Roman"/>
          <w:b/>
          <w:sz w:val="36"/>
          <w:szCs w:val="36"/>
        </w:rPr>
        <w:t>Motive social - economice:</w:t>
      </w:r>
    </w:p>
    <w:p w14:paraId="0355D1E0" w14:textId="77777777" w:rsidR="00972846" w:rsidRPr="00725CF7" w:rsidRDefault="00972846" w:rsidP="006B1E18">
      <w:pPr>
        <w:spacing w:line="240" w:lineRule="auto"/>
        <w:jc w:val="both"/>
        <w:rPr>
          <w:rFonts w:ascii="Times New Roman" w:hAnsi="Times New Roman" w:cs="Times New Roman"/>
          <w:b/>
          <w:sz w:val="28"/>
          <w:szCs w:val="28"/>
        </w:rPr>
      </w:pPr>
    </w:p>
    <w:p w14:paraId="058D91C6" w14:textId="367373B5" w:rsidR="005868A8" w:rsidRDefault="005868A8" w:rsidP="005868A8">
      <w:pPr>
        <w:pStyle w:val="Listparagraf"/>
        <w:numPr>
          <w:ilvl w:val="0"/>
          <w:numId w:val="7"/>
        </w:numPr>
        <w:spacing w:line="240" w:lineRule="auto"/>
        <w:jc w:val="both"/>
        <w:rPr>
          <w:rFonts w:ascii="Times New Roman" w:hAnsi="Times New Roman" w:cs="Times New Roman"/>
          <w:sz w:val="28"/>
          <w:szCs w:val="28"/>
        </w:rPr>
      </w:pPr>
      <w:r w:rsidRPr="00725CF7">
        <w:rPr>
          <w:rFonts w:ascii="Times New Roman" w:hAnsi="Times New Roman" w:cs="Times New Roman"/>
          <w:b/>
          <w:bCs/>
          <w:sz w:val="28"/>
          <w:szCs w:val="28"/>
        </w:rPr>
        <w:t>Consolidarea relațiilor socio - economice intre Județul Iași, Județul Vaslui și Raionul Nisporeni</w:t>
      </w:r>
      <w:r w:rsidRPr="00725CF7">
        <w:rPr>
          <w:rFonts w:ascii="Times New Roman" w:hAnsi="Times New Roman" w:cs="Times New Roman"/>
          <w:sz w:val="28"/>
          <w:szCs w:val="28"/>
        </w:rPr>
        <w:t xml:space="preserve"> semnate  prin Acord de colaborare cu Vaslui 2018 și Iași 2022.</w:t>
      </w:r>
    </w:p>
    <w:p w14:paraId="062AA912" w14:textId="24A01A8D" w:rsidR="00972846" w:rsidRPr="00725CF7" w:rsidRDefault="00972846" w:rsidP="00972846">
      <w:pPr>
        <w:pStyle w:val="Listparagraf"/>
        <w:spacing w:line="240" w:lineRule="auto"/>
        <w:ind w:left="502"/>
        <w:jc w:val="both"/>
        <w:rPr>
          <w:rFonts w:ascii="Times New Roman" w:hAnsi="Times New Roman" w:cs="Times New Roman"/>
          <w:sz w:val="28"/>
          <w:szCs w:val="28"/>
        </w:rPr>
      </w:pPr>
    </w:p>
    <w:p w14:paraId="007E55CF" w14:textId="77777777" w:rsidR="00725CF7" w:rsidRPr="00725CF7" w:rsidRDefault="00725CF7" w:rsidP="00725CF7">
      <w:pPr>
        <w:pStyle w:val="Listparagraf"/>
        <w:numPr>
          <w:ilvl w:val="0"/>
          <w:numId w:val="7"/>
        </w:numPr>
        <w:rPr>
          <w:rFonts w:ascii="Times New Roman" w:hAnsi="Times New Roman" w:cs="Times New Roman"/>
          <w:sz w:val="28"/>
          <w:szCs w:val="28"/>
        </w:rPr>
      </w:pPr>
      <w:r w:rsidRPr="00725CF7">
        <w:rPr>
          <w:rFonts w:ascii="Times New Roman" w:hAnsi="Times New Roman" w:cs="Times New Roman"/>
          <w:b/>
          <w:bCs/>
          <w:sz w:val="28"/>
          <w:szCs w:val="28"/>
        </w:rPr>
        <w:t xml:space="preserve">Dezvoltarea  socio – economice a Regiuni Centru mai exact Chișinău, Strășeni, Călărași, Ialoveni, Nisporeni </w:t>
      </w:r>
      <w:r w:rsidRPr="00725CF7">
        <w:rPr>
          <w:rFonts w:ascii="Times New Roman" w:hAnsi="Times New Roman" w:cs="Times New Roman"/>
          <w:sz w:val="28"/>
          <w:szCs w:val="28"/>
        </w:rPr>
        <w:t>prin acordarea posibilității alternative de trecere a transportului marfar prin mai multe puncte de traversare a frontierei cum ar fi podul de la Grozești posibilitate care:</w:t>
      </w:r>
    </w:p>
    <w:p w14:paraId="09AE92DC" w14:textId="1245570E" w:rsidR="00725CF7" w:rsidRPr="00725CF7" w:rsidRDefault="00725CF7" w:rsidP="00725CF7">
      <w:pPr>
        <w:pStyle w:val="Listparagraf"/>
        <w:ind w:left="502"/>
        <w:rPr>
          <w:rFonts w:ascii="Times New Roman" w:hAnsi="Times New Roman" w:cs="Times New Roman"/>
          <w:sz w:val="28"/>
          <w:szCs w:val="28"/>
        </w:rPr>
      </w:pPr>
      <w:r w:rsidRPr="00725CF7">
        <w:rPr>
          <w:rFonts w:ascii="Times New Roman" w:hAnsi="Times New Roman" w:cs="Times New Roman"/>
          <w:sz w:val="28"/>
          <w:szCs w:val="28"/>
        </w:rPr>
        <w:t>- va diminua timpul de așteptare la vamă</w:t>
      </w:r>
      <w:r w:rsidRPr="00725CF7">
        <w:rPr>
          <w:rFonts w:ascii="Times New Roman" w:hAnsi="Times New Roman" w:cs="Times New Roman"/>
          <w:sz w:val="28"/>
          <w:szCs w:val="28"/>
          <w:vertAlign w:val="superscript"/>
        </w:rPr>
        <w:footnoteReference w:id="1"/>
      </w:r>
      <w:r w:rsidRPr="00725CF7">
        <w:rPr>
          <w:rFonts w:ascii="Times New Roman" w:hAnsi="Times New Roman" w:cs="Times New Roman"/>
          <w:sz w:val="28"/>
          <w:szCs w:val="28"/>
        </w:rPr>
        <w:t>;</w:t>
      </w:r>
    </w:p>
    <w:p w14:paraId="0944BF4B" w14:textId="092967CA" w:rsidR="00725CF7" w:rsidRPr="00725CF7" w:rsidRDefault="00725CF7" w:rsidP="00725CF7">
      <w:pPr>
        <w:pStyle w:val="Listparagraf"/>
        <w:ind w:left="502"/>
        <w:rPr>
          <w:rFonts w:ascii="Times New Roman" w:hAnsi="Times New Roman" w:cs="Times New Roman"/>
          <w:sz w:val="28"/>
          <w:szCs w:val="28"/>
        </w:rPr>
      </w:pPr>
      <w:r w:rsidRPr="00725CF7">
        <w:rPr>
          <w:rFonts w:ascii="Times New Roman" w:hAnsi="Times New Roman" w:cs="Times New Roman"/>
          <w:sz w:val="28"/>
          <w:szCs w:val="28"/>
        </w:rPr>
        <w:t>- va majora esențial numărul de rute marfare;</w:t>
      </w:r>
    </w:p>
    <w:p w14:paraId="2D6B5629" w14:textId="147F7099" w:rsidR="00725CF7" w:rsidRPr="00725CF7" w:rsidRDefault="00725CF7" w:rsidP="00725CF7">
      <w:pPr>
        <w:pStyle w:val="Listparagraf"/>
        <w:ind w:left="502"/>
        <w:rPr>
          <w:rFonts w:ascii="Times New Roman" w:hAnsi="Times New Roman" w:cs="Times New Roman"/>
          <w:sz w:val="28"/>
          <w:szCs w:val="28"/>
        </w:rPr>
      </w:pPr>
      <w:r w:rsidRPr="00725CF7">
        <w:rPr>
          <w:rFonts w:ascii="Times New Roman" w:hAnsi="Times New Roman" w:cs="Times New Roman"/>
          <w:sz w:val="28"/>
          <w:szCs w:val="28"/>
        </w:rPr>
        <w:t>- va majora esențial exportul;</w:t>
      </w:r>
    </w:p>
    <w:p w14:paraId="782D6BFD" w14:textId="2D275EE7" w:rsidR="00725CF7" w:rsidRDefault="00725CF7" w:rsidP="00725CF7">
      <w:pPr>
        <w:pStyle w:val="Listparagraf"/>
        <w:ind w:left="502"/>
        <w:rPr>
          <w:rFonts w:ascii="Times New Roman" w:hAnsi="Times New Roman" w:cs="Times New Roman"/>
          <w:b/>
          <w:bCs/>
          <w:sz w:val="28"/>
          <w:szCs w:val="28"/>
        </w:rPr>
      </w:pPr>
      <w:r w:rsidRPr="00725CF7">
        <w:rPr>
          <w:rFonts w:ascii="Times New Roman" w:hAnsi="Times New Roman" w:cs="Times New Roman"/>
          <w:sz w:val="28"/>
          <w:szCs w:val="28"/>
        </w:rPr>
        <w:t>- va mari considerabil bugetul statului</w:t>
      </w:r>
      <w:r w:rsidRPr="00725CF7">
        <w:rPr>
          <w:rFonts w:ascii="Times New Roman" w:hAnsi="Times New Roman" w:cs="Times New Roman"/>
          <w:b/>
          <w:bCs/>
          <w:sz w:val="28"/>
          <w:szCs w:val="28"/>
        </w:rPr>
        <w:t>.</w:t>
      </w:r>
    </w:p>
    <w:p w14:paraId="5A7088ED" w14:textId="77777777" w:rsidR="00972846" w:rsidRPr="00725CF7" w:rsidRDefault="00972846" w:rsidP="00725CF7">
      <w:pPr>
        <w:pStyle w:val="Listparagraf"/>
        <w:ind w:left="502"/>
        <w:rPr>
          <w:rFonts w:ascii="Times New Roman" w:hAnsi="Times New Roman" w:cs="Times New Roman"/>
          <w:b/>
          <w:bCs/>
          <w:sz w:val="28"/>
          <w:szCs w:val="28"/>
        </w:rPr>
      </w:pPr>
    </w:p>
    <w:p w14:paraId="2257E6AB" w14:textId="2A41D11A" w:rsidR="00725CF7" w:rsidRDefault="003576F3" w:rsidP="00725CF7">
      <w:pPr>
        <w:pStyle w:val="Listparagraf"/>
        <w:numPr>
          <w:ilvl w:val="0"/>
          <w:numId w:val="7"/>
        </w:numPr>
        <w:spacing w:line="240" w:lineRule="auto"/>
        <w:jc w:val="both"/>
        <w:rPr>
          <w:rFonts w:ascii="Times New Roman" w:hAnsi="Times New Roman" w:cs="Times New Roman"/>
          <w:sz w:val="28"/>
          <w:szCs w:val="28"/>
        </w:rPr>
      </w:pPr>
      <w:r w:rsidRPr="00725CF7">
        <w:rPr>
          <w:rFonts w:ascii="Times New Roman" w:hAnsi="Times New Roman" w:cs="Times New Roman"/>
          <w:b/>
          <w:bCs/>
          <w:sz w:val="28"/>
          <w:szCs w:val="28"/>
        </w:rPr>
        <w:t>Dezvoltarea continuă a investitorilor străini</w:t>
      </w:r>
      <w:r w:rsidR="00797FC0" w:rsidRPr="00725CF7">
        <w:rPr>
          <w:rFonts w:ascii="Times New Roman" w:hAnsi="Times New Roman" w:cs="Times New Roman"/>
          <w:b/>
          <w:bCs/>
          <w:sz w:val="28"/>
          <w:szCs w:val="28"/>
        </w:rPr>
        <w:t xml:space="preserve"> existenți</w:t>
      </w:r>
      <w:r w:rsidRPr="00725CF7">
        <w:rPr>
          <w:rFonts w:ascii="Times New Roman" w:hAnsi="Times New Roman" w:cs="Times New Roman"/>
          <w:b/>
          <w:bCs/>
          <w:sz w:val="28"/>
          <w:szCs w:val="28"/>
        </w:rPr>
        <w:t xml:space="preserve"> și atragerea</w:t>
      </w:r>
      <w:r w:rsidR="00797FC0" w:rsidRPr="00725CF7">
        <w:rPr>
          <w:rFonts w:ascii="Times New Roman" w:hAnsi="Times New Roman" w:cs="Times New Roman"/>
          <w:b/>
          <w:bCs/>
          <w:sz w:val="28"/>
          <w:szCs w:val="28"/>
        </w:rPr>
        <w:t xml:space="preserve"> atât a</w:t>
      </w:r>
      <w:r w:rsidRPr="00725CF7">
        <w:rPr>
          <w:rFonts w:ascii="Times New Roman" w:hAnsi="Times New Roman" w:cs="Times New Roman"/>
          <w:b/>
          <w:bCs/>
          <w:sz w:val="28"/>
          <w:szCs w:val="28"/>
        </w:rPr>
        <w:t xml:space="preserve"> noilor investitori cât și a diasporei</w:t>
      </w:r>
      <w:r w:rsidRPr="00725CF7">
        <w:rPr>
          <w:rFonts w:ascii="Times New Roman" w:hAnsi="Times New Roman" w:cs="Times New Roman"/>
          <w:sz w:val="28"/>
          <w:szCs w:val="28"/>
        </w:rPr>
        <w:t xml:space="preserve"> va fi oportună și favorabil</w:t>
      </w:r>
      <w:r w:rsidR="00797FC0" w:rsidRPr="00725CF7">
        <w:rPr>
          <w:rFonts w:ascii="Times New Roman" w:hAnsi="Times New Roman" w:cs="Times New Roman"/>
          <w:sz w:val="28"/>
          <w:szCs w:val="28"/>
        </w:rPr>
        <w:t>ă odată cu construcția podului î</w:t>
      </w:r>
      <w:r w:rsidRPr="00725CF7">
        <w:rPr>
          <w:rFonts w:ascii="Times New Roman" w:hAnsi="Times New Roman" w:cs="Times New Roman"/>
          <w:sz w:val="28"/>
          <w:szCs w:val="28"/>
        </w:rPr>
        <w:t>ntre localitățile Grozești(MD) și Grozești(RO).</w:t>
      </w:r>
    </w:p>
    <w:p w14:paraId="39FFA697" w14:textId="77777777" w:rsidR="00972846" w:rsidRPr="00972846" w:rsidRDefault="00972846" w:rsidP="00972846">
      <w:pPr>
        <w:pStyle w:val="Listparagraf"/>
        <w:spacing w:line="240" w:lineRule="auto"/>
        <w:ind w:left="502"/>
        <w:jc w:val="both"/>
        <w:rPr>
          <w:rFonts w:ascii="Times New Roman" w:hAnsi="Times New Roman" w:cs="Times New Roman"/>
          <w:sz w:val="28"/>
          <w:szCs w:val="28"/>
        </w:rPr>
      </w:pPr>
    </w:p>
    <w:p w14:paraId="4CB70A35" w14:textId="1FA6C806" w:rsidR="00797FC0" w:rsidRDefault="003576F3" w:rsidP="005868A8">
      <w:pPr>
        <w:pStyle w:val="Listparagraf"/>
        <w:numPr>
          <w:ilvl w:val="0"/>
          <w:numId w:val="7"/>
        </w:numPr>
        <w:spacing w:line="240" w:lineRule="auto"/>
        <w:jc w:val="both"/>
        <w:rPr>
          <w:rFonts w:ascii="Times New Roman" w:hAnsi="Times New Roman" w:cs="Times New Roman"/>
          <w:sz w:val="28"/>
          <w:szCs w:val="28"/>
        </w:rPr>
      </w:pPr>
      <w:r w:rsidRPr="00725CF7">
        <w:rPr>
          <w:rFonts w:ascii="Times New Roman" w:hAnsi="Times New Roman" w:cs="Times New Roman"/>
          <w:b/>
          <w:bCs/>
          <w:sz w:val="28"/>
          <w:szCs w:val="28"/>
        </w:rPr>
        <w:t>Agricultorii locali vor avea oportunitatea să extindă piața</w:t>
      </w:r>
      <w:r w:rsidRPr="00725CF7">
        <w:rPr>
          <w:rFonts w:ascii="Times New Roman" w:hAnsi="Times New Roman" w:cs="Times New Roman"/>
          <w:sz w:val="28"/>
          <w:szCs w:val="28"/>
        </w:rPr>
        <w:t xml:space="preserve"> de desfacere a producției agricole în partea română datorită accesibilității de trecere a frontierei.</w:t>
      </w:r>
      <w:r w:rsidR="00797FC0" w:rsidRPr="00725CF7">
        <w:rPr>
          <w:rFonts w:ascii="Times New Roman" w:hAnsi="Times New Roman" w:cs="Times New Roman"/>
          <w:sz w:val="28"/>
          <w:szCs w:val="28"/>
        </w:rPr>
        <w:t xml:space="preserve"> </w:t>
      </w:r>
    </w:p>
    <w:p w14:paraId="2847D19E" w14:textId="77777777" w:rsidR="00972846" w:rsidRPr="00972846" w:rsidRDefault="00972846" w:rsidP="00972846">
      <w:pPr>
        <w:pStyle w:val="Listparagraf"/>
        <w:rPr>
          <w:rFonts w:ascii="Times New Roman" w:hAnsi="Times New Roman" w:cs="Times New Roman"/>
          <w:sz w:val="28"/>
          <w:szCs w:val="28"/>
        </w:rPr>
      </w:pPr>
    </w:p>
    <w:p w14:paraId="5C544780" w14:textId="0E612351" w:rsidR="00972846" w:rsidRDefault="00972846" w:rsidP="00972846">
      <w:pPr>
        <w:pStyle w:val="Listparagraf"/>
        <w:spacing w:line="240" w:lineRule="auto"/>
        <w:ind w:left="502"/>
        <w:jc w:val="both"/>
        <w:rPr>
          <w:rFonts w:ascii="Times New Roman" w:hAnsi="Times New Roman" w:cs="Times New Roman"/>
          <w:sz w:val="28"/>
          <w:szCs w:val="28"/>
        </w:rPr>
      </w:pPr>
    </w:p>
    <w:p w14:paraId="3F94A2F5" w14:textId="443C6440" w:rsidR="00972846" w:rsidRDefault="00972846" w:rsidP="00972846">
      <w:pPr>
        <w:pStyle w:val="Listparagraf"/>
        <w:spacing w:line="240" w:lineRule="auto"/>
        <w:ind w:left="502"/>
        <w:jc w:val="both"/>
        <w:rPr>
          <w:rFonts w:ascii="Times New Roman" w:hAnsi="Times New Roman" w:cs="Times New Roman"/>
          <w:sz w:val="28"/>
          <w:szCs w:val="28"/>
        </w:rPr>
      </w:pPr>
    </w:p>
    <w:p w14:paraId="5BDEBD85" w14:textId="0B198218" w:rsidR="00972846" w:rsidRDefault="00972846" w:rsidP="00972846">
      <w:pPr>
        <w:pStyle w:val="Listparagraf"/>
        <w:spacing w:line="240" w:lineRule="auto"/>
        <w:ind w:left="502"/>
        <w:jc w:val="both"/>
        <w:rPr>
          <w:rFonts w:ascii="Times New Roman" w:hAnsi="Times New Roman" w:cs="Times New Roman"/>
          <w:sz w:val="28"/>
          <w:szCs w:val="28"/>
        </w:rPr>
      </w:pPr>
    </w:p>
    <w:p w14:paraId="6CA07FF9" w14:textId="645A6891" w:rsidR="00972846" w:rsidRDefault="00972846" w:rsidP="00972846">
      <w:pPr>
        <w:pStyle w:val="Listparagraf"/>
        <w:spacing w:line="240" w:lineRule="auto"/>
        <w:ind w:left="502"/>
        <w:jc w:val="both"/>
        <w:rPr>
          <w:rFonts w:ascii="Times New Roman" w:hAnsi="Times New Roman" w:cs="Times New Roman"/>
          <w:sz w:val="28"/>
          <w:szCs w:val="28"/>
        </w:rPr>
      </w:pPr>
    </w:p>
    <w:p w14:paraId="7B6A7F47" w14:textId="77777777" w:rsidR="00972846" w:rsidRPr="00725CF7" w:rsidRDefault="00972846" w:rsidP="00972846">
      <w:pPr>
        <w:pStyle w:val="Listparagraf"/>
        <w:spacing w:line="240" w:lineRule="auto"/>
        <w:ind w:left="502"/>
        <w:jc w:val="both"/>
        <w:rPr>
          <w:rFonts w:ascii="Times New Roman" w:hAnsi="Times New Roman" w:cs="Times New Roman"/>
          <w:sz w:val="28"/>
          <w:szCs w:val="28"/>
        </w:rPr>
      </w:pPr>
    </w:p>
    <w:p w14:paraId="2EE4965B" w14:textId="77777777" w:rsidR="00797FC0" w:rsidRPr="00725CF7" w:rsidRDefault="00797FC0" w:rsidP="005868A8">
      <w:pPr>
        <w:pStyle w:val="Listparagraf"/>
        <w:numPr>
          <w:ilvl w:val="0"/>
          <w:numId w:val="7"/>
        </w:numPr>
        <w:spacing w:line="240" w:lineRule="auto"/>
        <w:jc w:val="both"/>
        <w:rPr>
          <w:rFonts w:ascii="Times New Roman" w:hAnsi="Times New Roman" w:cs="Times New Roman"/>
          <w:sz w:val="28"/>
          <w:szCs w:val="28"/>
        </w:rPr>
      </w:pPr>
      <w:r w:rsidRPr="00725CF7">
        <w:rPr>
          <w:rFonts w:ascii="Times New Roman" w:hAnsi="Times New Roman" w:cs="Times New Roman"/>
          <w:b/>
          <w:bCs/>
          <w:sz w:val="28"/>
          <w:szCs w:val="28"/>
        </w:rPr>
        <w:t>Dezvoltarea și promovarea Locurilor turistice</w:t>
      </w:r>
      <w:r w:rsidRPr="00725CF7">
        <w:rPr>
          <w:rFonts w:ascii="Times New Roman" w:hAnsi="Times New Roman" w:cs="Times New Roman"/>
          <w:sz w:val="28"/>
          <w:szCs w:val="28"/>
        </w:rPr>
        <w:t xml:space="preserve"> care vor pune amprenta la dezvolatrea economică a regiunii:</w:t>
      </w:r>
    </w:p>
    <w:p w14:paraId="61B0BE64" w14:textId="77777777" w:rsidR="00797FC0" w:rsidRPr="00725CF7" w:rsidRDefault="00797FC0" w:rsidP="006B1E18">
      <w:pPr>
        <w:pStyle w:val="Listparagraf"/>
        <w:numPr>
          <w:ilvl w:val="0"/>
          <w:numId w:val="4"/>
        </w:numPr>
        <w:spacing w:line="240" w:lineRule="auto"/>
        <w:jc w:val="both"/>
        <w:rPr>
          <w:rFonts w:ascii="Times New Roman" w:hAnsi="Times New Roman" w:cs="Times New Roman"/>
          <w:sz w:val="28"/>
          <w:szCs w:val="28"/>
        </w:rPr>
      </w:pPr>
      <w:r w:rsidRPr="00725CF7">
        <w:rPr>
          <w:rFonts w:ascii="Times New Roman" w:hAnsi="Times New Roman" w:cs="Times New Roman"/>
          <w:sz w:val="28"/>
          <w:szCs w:val="28"/>
        </w:rPr>
        <w:t>cel mai înalt punct din R. Moldova cunoscut ca ”Piscul lui Miron”s. Bălănești r-ul Nisporeni</w:t>
      </w:r>
    </w:p>
    <w:p w14:paraId="6B173809" w14:textId="77777777" w:rsidR="00797FC0" w:rsidRPr="00725CF7" w:rsidRDefault="00797FC0" w:rsidP="006B1E18">
      <w:pPr>
        <w:pStyle w:val="Listparagraf"/>
        <w:numPr>
          <w:ilvl w:val="0"/>
          <w:numId w:val="4"/>
        </w:numPr>
        <w:spacing w:line="240" w:lineRule="auto"/>
        <w:jc w:val="both"/>
        <w:rPr>
          <w:rFonts w:ascii="Times New Roman" w:hAnsi="Times New Roman" w:cs="Times New Roman"/>
          <w:sz w:val="28"/>
          <w:szCs w:val="28"/>
        </w:rPr>
      </w:pPr>
      <w:r w:rsidRPr="00725CF7">
        <w:rPr>
          <w:rFonts w:ascii="Times New Roman" w:hAnsi="Times New Roman" w:cs="Times New Roman"/>
          <w:sz w:val="28"/>
          <w:szCs w:val="28"/>
        </w:rPr>
        <w:t>Cea mai veche mănăstire de pe teritoriul R. Moldova ”Mănăstirea Vărzărești” prima atestare 25 aprilie 1420.</w:t>
      </w:r>
    </w:p>
    <w:p w14:paraId="729B2226" w14:textId="77777777" w:rsidR="00797FC0" w:rsidRPr="00725CF7" w:rsidRDefault="00797FC0" w:rsidP="006B1E18">
      <w:pPr>
        <w:pStyle w:val="Listparagraf"/>
        <w:numPr>
          <w:ilvl w:val="0"/>
          <w:numId w:val="4"/>
        </w:numPr>
        <w:spacing w:line="240" w:lineRule="auto"/>
        <w:jc w:val="both"/>
        <w:rPr>
          <w:rFonts w:ascii="Times New Roman" w:hAnsi="Times New Roman" w:cs="Times New Roman"/>
          <w:sz w:val="28"/>
          <w:szCs w:val="28"/>
        </w:rPr>
      </w:pPr>
      <w:r w:rsidRPr="00725CF7">
        <w:rPr>
          <w:rFonts w:ascii="Times New Roman" w:hAnsi="Times New Roman" w:cs="Times New Roman"/>
          <w:sz w:val="28"/>
          <w:szCs w:val="28"/>
        </w:rPr>
        <w:t>Mănăstirea ”Hîncu”, prima atestare 9 decembrie 1678.</w:t>
      </w:r>
    </w:p>
    <w:p w14:paraId="62D8A70F" w14:textId="77777777" w:rsidR="00797FC0" w:rsidRPr="00725CF7" w:rsidRDefault="00797FC0" w:rsidP="006B1E18">
      <w:pPr>
        <w:pStyle w:val="Listparagraf"/>
        <w:numPr>
          <w:ilvl w:val="0"/>
          <w:numId w:val="4"/>
        </w:numPr>
        <w:spacing w:line="240" w:lineRule="auto"/>
        <w:jc w:val="both"/>
        <w:rPr>
          <w:rFonts w:ascii="Times New Roman" w:hAnsi="Times New Roman" w:cs="Times New Roman"/>
          <w:sz w:val="28"/>
          <w:szCs w:val="28"/>
        </w:rPr>
      </w:pPr>
      <w:r w:rsidRPr="00725CF7">
        <w:rPr>
          <w:rFonts w:ascii="Times New Roman" w:hAnsi="Times New Roman" w:cs="Times New Roman"/>
          <w:sz w:val="28"/>
          <w:szCs w:val="28"/>
        </w:rPr>
        <w:t>Prima ”Casă Națională” construită în afara Vechiului Regat 1926. Din mai 2022 inclusă în Registrul de Stat al Monumentelor Istorice.</w:t>
      </w:r>
    </w:p>
    <w:p w14:paraId="24AF0ADF" w14:textId="77777777" w:rsidR="00797FC0" w:rsidRPr="00725CF7" w:rsidRDefault="00797FC0" w:rsidP="006B1E18">
      <w:pPr>
        <w:pStyle w:val="Listparagraf"/>
        <w:numPr>
          <w:ilvl w:val="0"/>
          <w:numId w:val="4"/>
        </w:numPr>
        <w:spacing w:line="240" w:lineRule="auto"/>
        <w:jc w:val="both"/>
        <w:rPr>
          <w:rFonts w:ascii="Times New Roman" w:hAnsi="Times New Roman" w:cs="Times New Roman"/>
          <w:sz w:val="28"/>
          <w:szCs w:val="28"/>
        </w:rPr>
      </w:pPr>
      <w:r w:rsidRPr="00725CF7">
        <w:rPr>
          <w:rFonts w:ascii="Times New Roman" w:hAnsi="Times New Roman" w:cs="Times New Roman"/>
          <w:sz w:val="28"/>
          <w:szCs w:val="28"/>
        </w:rPr>
        <w:t>Rezervația peisagistică Cazimir - Milești 500ha, parcul s. Milești renumit prin cei 2 copaci Ginkgo Biloba cu vârsta de 150 ani denumiți de localnici ”Adam și Eva”,   unul înflorește și altul rodește.</w:t>
      </w:r>
    </w:p>
    <w:p w14:paraId="3D32D113" w14:textId="77777777" w:rsidR="00797FC0" w:rsidRPr="00725CF7" w:rsidRDefault="00797FC0" w:rsidP="006B1E18">
      <w:pPr>
        <w:pStyle w:val="Listparagraf"/>
        <w:numPr>
          <w:ilvl w:val="0"/>
          <w:numId w:val="4"/>
        </w:numPr>
        <w:spacing w:line="240" w:lineRule="auto"/>
        <w:jc w:val="both"/>
        <w:rPr>
          <w:rFonts w:ascii="Times New Roman" w:hAnsi="Times New Roman" w:cs="Times New Roman"/>
          <w:sz w:val="28"/>
          <w:szCs w:val="28"/>
        </w:rPr>
      </w:pPr>
      <w:r w:rsidRPr="00725CF7">
        <w:rPr>
          <w:rFonts w:ascii="Times New Roman" w:hAnsi="Times New Roman" w:cs="Times New Roman"/>
          <w:sz w:val="28"/>
          <w:szCs w:val="28"/>
        </w:rPr>
        <w:t>Obeliscul lui Gr. Potiomkin - un monument înălțat în 1792 de Ecaterina II prințului Potiomkin la marginea satului Milești, raionul Nisporeni, pe locul unde a încetat din viață prințul Grigori Potiomkin.</w:t>
      </w:r>
    </w:p>
    <w:p w14:paraId="38A0D87D" w14:textId="77777777" w:rsidR="00797FC0" w:rsidRPr="00725CF7" w:rsidRDefault="00797FC0" w:rsidP="006B1E18">
      <w:pPr>
        <w:pStyle w:val="Listparagraf"/>
        <w:numPr>
          <w:ilvl w:val="0"/>
          <w:numId w:val="4"/>
        </w:numPr>
        <w:spacing w:line="240" w:lineRule="auto"/>
        <w:jc w:val="both"/>
        <w:rPr>
          <w:rFonts w:ascii="Times New Roman" w:hAnsi="Times New Roman" w:cs="Times New Roman"/>
          <w:sz w:val="28"/>
          <w:szCs w:val="28"/>
        </w:rPr>
      </w:pPr>
      <w:r w:rsidRPr="00725CF7">
        <w:rPr>
          <w:rFonts w:ascii="Times New Roman" w:hAnsi="Times New Roman" w:cs="Times New Roman"/>
          <w:sz w:val="28"/>
          <w:szCs w:val="28"/>
        </w:rPr>
        <w:t>Unicul sat care a avut denumirea ”Stefan Cel Mare” în R. Moldova,  atestare 1938, acum regiunea Satul nou Nisporeni.</w:t>
      </w:r>
    </w:p>
    <w:p w14:paraId="6E46BAF5" w14:textId="77777777" w:rsidR="00797FC0" w:rsidRPr="00725CF7" w:rsidRDefault="00797FC0" w:rsidP="006B1E18">
      <w:pPr>
        <w:pStyle w:val="Listparagraf"/>
        <w:numPr>
          <w:ilvl w:val="0"/>
          <w:numId w:val="4"/>
        </w:numPr>
        <w:spacing w:line="240" w:lineRule="auto"/>
        <w:jc w:val="both"/>
        <w:rPr>
          <w:rFonts w:ascii="Times New Roman" w:hAnsi="Times New Roman" w:cs="Times New Roman"/>
          <w:sz w:val="28"/>
          <w:szCs w:val="28"/>
        </w:rPr>
      </w:pPr>
      <w:r w:rsidRPr="00725CF7">
        <w:rPr>
          <w:rFonts w:ascii="Times New Roman" w:hAnsi="Times New Roman" w:cs="Times New Roman"/>
          <w:sz w:val="28"/>
          <w:szCs w:val="28"/>
        </w:rPr>
        <w:t>Landșaftul și Codrii sunt de o frumusețe rară.</w:t>
      </w:r>
    </w:p>
    <w:p w14:paraId="71BCF667" w14:textId="77777777" w:rsidR="00797FC0" w:rsidRPr="00725CF7" w:rsidRDefault="00797FC0" w:rsidP="006B1E18">
      <w:pPr>
        <w:pStyle w:val="Listparagraf"/>
        <w:numPr>
          <w:ilvl w:val="0"/>
          <w:numId w:val="4"/>
        </w:numPr>
        <w:spacing w:line="240" w:lineRule="auto"/>
        <w:jc w:val="both"/>
        <w:rPr>
          <w:rFonts w:ascii="Times New Roman" w:hAnsi="Times New Roman" w:cs="Times New Roman"/>
          <w:sz w:val="28"/>
          <w:szCs w:val="28"/>
        </w:rPr>
      </w:pPr>
      <w:r w:rsidRPr="00725CF7">
        <w:rPr>
          <w:rFonts w:ascii="Times New Roman" w:hAnsi="Times New Roman" w:cs="Times New Roman"/>
          <w:sz w:val="28"/>
          <w:szCs w:val="28"/>
        </w:rPr>
        <w:t>Crucea ”Mântuirea Neamului” cu o înălțime de 35m iluminată și instalată pe unul din cele mai înalte locuri, punctul ”Zghiharia” Nisporeni, se vede de la 30 - 40 km în R. Moldova cât și în România.</w:t>
      </w:r>
    </w:p>
    <w:p w14:paraId="62BFDE14" w14:textId="2A51F91D" w:rsidR="006B1E18" w:rsidRPr="00725CF7" w:rsidRDefault="00797FC0" w:rsidP="00A528F0">
      <w:pPr>
        <w:pStyle w:val="Listparagraf"/>
        <w:numPr>
          <w:ilvl w:val="0"/>
          <w:numId w:val="4"/>
        </w:numPr>
        <w:spacing w:line="240" w:lineRule="auto"/>
        <w:jc w:val="both"/>
        <w:rPr>
          <w:rFonts w:ascii="Times New Roman" w:hAnsi="Times New Roman" w:cs="Times New Roman"/>
          <w:sz w:val="28"/>
          <w:szCs w:val="28"/>
        </w:rPr>
      </w:pPr>
      <w:r w:rsidRPr="00725CF7">
        <w:rPr>
          <w:rFonts w:ascii="Times New Roman" w:hAnsi="Times New Roman" w:cs="Times New Roman"/>
          <w:sz w:val="28"/>
          <w:szCs w:val="28"/>
        </w:rPr>
        <w:t>Primul Traseu Turistic Marcat inaugurat pe teritoriul R. Moldova. De o lungime de 43 km intre localitățile Nisporeni-Milești.</w:t>
      </w:r>
    </w:p>
    <w:p w14:paraId="4BC05BE1" w14:textId="0970416E" w:rsidR="00A528F0" w:rsidRPr="00725CF7" w:rsidRDefault="00A528F0" w:rsidP="00725CF7">
      <w:pPr>
        <w:pStyle w:val="Listparagraf"/>
        <w:spacing w:line="240" w:lineRule="auto"/>
        <w:ind w:left="502"/>
        <w:jc w:val="both"/>
        <w:rPr>
          <w:rFonts w:ascii="Times New Roman" w:hAnsi="Times New Roman" w:cs="Times New Roman"/>
          <w:sz w:val="28"/>
          <w:szCs w:val="28"/>
        </w:rPr>
      </w:pPr>
    </w:p>
    <w:p w14:paraId="2AC4DADD" w14:textId="622DD572" w:rsidR="003576F3" w:rsidRPr="00725CF7" w:rsidRDefault="003576F3" w:rsidP="005868A8">
      <w:pPr>
        <w:pStyle w:val="Listparagraf"/>
        <w:numPr>
          <w:ilvl w:val="0"/>
          <w:numId w:val="7"/>
        </w:numPr>
        <w:spacing w:line="240" w:lineRule="auto"/>
        <w:jc w:val="both"/>
        <w:rPr>
          <w:rFonts w:ascii="Times New Roman" w:hAnsi="Times New Roman" w:cs="Times New Roman"/>
          <w:sz w:val="28"/>
          <w:szCs w:val="28"/>
        </w:rPr>
      </w:pPr>
      <w:r w:rsidRPr="00725CF7">
        <w:rPr>
          <w:rFonts w:ascii="Times New Roman" w:hAnsi="Times New Roman" w:cs="Times New Roman"/>
          <w:b/>
          <w:bCs/>
          <w:sz w:val="28"/>
          <w:szCs w:val="28"/>
        </w:rPr>
        <w:t>Unirea istorică a localității Grozești</w:t>
      </w:r>
      <w:r w:rsidRPr="00725CF7">
        <w:rPr>
          <w:rFonts w:ascii="Times New Roman" w:hAnsi="Times New Roman" w:cs="Times New Roman"/>
          <w:sz w:val="28"/>
          <w:szCs w:val="28"/>
        </w:rPr>
        <w:t xml:space="preserve"> de pe ambele maluri ale Prutului. Reconstruirea podului istoric, </w:t>
      </w:r>
      <w:r w:rsidRPr="00725CF7">
        <w:rPr>
          <w:rFonts w:ascii="Times New Roman" w:hAnsi="Times New Roman" w:cs="Times New Roman"/>
          <w:b/>
          <w:bCs/>
          <w:sz w:val="28"/>
          <w:szCs w:val="28"/>
        </w:rPr>
        <w:t xml:space="preserve">distrus de armata </w:t>
      </w:r>
      <w:r w:rsidR="0022350A" w:rsidRPr="00725CF7">
        <w:rPr>
          <w:rFonts w:ascii="Times New Roman" w:hAnsi="Times New Roman" w:cs="Times New Roman"/>
          <w:b/>
          <w:bCs/>
          <w:sz w:val="28"/>
          <w:szCs w:val="28"/>
        </w:rPr>
        <w:t>sov</w:t>
      </w:r>
      <w:r w:rsidR="0022350A">
        <w:rPr>
          <w:rFonts w:ascii="Times New Roman" w:hAnsi="Times New Roman" w:cs="Times New Roman"/>
          <w:b/>
          <w:bCs/>
          <w:sz w:val="28"/>
          <w:szCs w:val="28"/>
        </w:rPr>
        <w:t>i</w:t>
      </w:r>
      <w:r w:rsidR="0022350A" w:rsidRPr="00725CF7">
        <w:rPr>
          <w:rFonts w:ascii="Times New Roman" w:hAnsi="Times New Roman" w:cs="Times New Roman"/>
          <w:b/>
          <w:bCs/>
          <w:sz w:val="28"/>
          <w:szCs w:val="28"/>
        </w:rPr>
        <w:t>etică</w:t>
      </w:r>
      <w:r w:rsidRPr="00725CF7">
        <w:rPr>
          <w:rFonts w:ascii="Times New Roman" w:hAnsi="Times New Roman" w:cs="Times New Roman"/>
          <w:b/>
          <w:bCs/>
          <w:sz w:val="28"/>
          <w:szCs w:val="28"/>
        </w:rPr>
        <w:t>.</w:t>
      </w:r>
      <w:r w:rsidRPr="00725CF7">
        <w:rPr>
          <w:rFonts w:ascii="Times New Roman" w:hAnsi="Times New Roman" w:cs="Times New Roman"/>
          <w:sz w:val="28"/>
          <w:szCs w:val="28"/>
        </w:rPr>
        <w:t xml:space="preserve"> </w:t>
      </w:r>
    </w:p>
    <w:p w14:paraId="26D56791" w14:textId="2194F357" w:rsidR="00331A0E" w:rsidRPr="00725CF7" w:rsidRDefault="00A528F0" w:rsidP="006B1E18">
      <w:pPr>
        <w:spacing w:line="240" w:lineRule="auto"/>
        <w:jc w:val="both"/>
        <w:rPr>
          <w:rFonts w:ascii="Times New Roman" w:hAnsi="Times New Roman" w:cs="Times New Roman"/>
          <w:sz w:val="28"/>
          <w:szCs w:val="28"/>
        </w:rPr>
      </w:pPr>
      <w:r w:rsidRPr="00725CF7">
        <w:rPr>
          <w:rFonts w:ascii="Times New Roman" w:hAnsi="Times New Roman" w:cs="Times New Roman"/>
          <w:sz w:val="28"/>
          <w:szCs w:val="28"/>
        </w:rPr>
        <w:t xml:space="preserve">  </w:t>
      </w:r>
      <w:r w:rsidR="00331A0E" w:rsidRPr="00725CF7">
        <w:rPr>
          <w:rFonts w:ascii="Times New Roman" w:hAnsi="Times New Roman" w:cs="Times New Roman"/>
          <w:sz w:val="28"/>
          <w:szCs w:val="28"/>
        </w:rPr>
        <w:t xml:space="preserve">După cum se poate observa mai sus, motivele expuse sunt temeinice, bazate pe statistici și informații reale. </w:t>
      </w:r>
    </w:p>
    <w:p w14:paraId="77B51100" w14:textId="68EE9E52" w:rsidR="00331A0E" w:rsidRPr="00725CF7" w:rsidRDefault="00A528F0" w:rsidP="006B1E18">
      <w:pPr>
        <w:spacing w:line="240" w:lineRule="auto"/>
        <w:jc w:val="both"/>
        <w:rPr>
          <w:rFonts w:ascii="Times New Roman" w:hAnsi="Times New Roman" w:cs="Times New Roman"/>
          <w:sz w:val="28"/>
          <w:szCs w:val="28"/>
        </w:rPr>
      </w:pPr>
      <w:r w:rsidRPr="00725CF7">
        <w:rPr>
          <w:rFonts w:ascii="Times New Roman" w:hAnsi="Times New Roman" w:cs="Times New Roman"/>
          <w:sz w:val="28"/>
          <w:szCs w:val="28"/>
        </w:rPr>
        <w:t xml:space="preserve">  </w:t>
      </w:r>
      <w:r w:rsidR="00331A0E" w:rsidRPr="00725CF7">
        <w:rPr>
          <w:rFonts w:ascii="Times New Roman" w:hAnsi="Times New Roman" w:cs="Times New Roman"/>
          <w:sz w:val="28"/>
          <w:szCs w:val="28"/>
        </w:rPr>
        <w:t>Deci, prin prezenta, reiterez cererea de a include construcția podului peste Prut in localitatea Grozești in SND ,,Moldova 2030,,</w:t>
      </w:r>
      <w:r w:rsidRPr="00725CF7">
        <w:rPr>
          <w:rFonts w:ascii="Times New Roman" w:hAnsi="Times New Roman" w:cs="Times New Roman"/>
          <w:sz w:val="28"/>
          <w:szCs w:val="28"/>
        </w:rPr>
        <w:t xml:space="preserve"> punctul 5.19 aliniatul 6.</w:t>
      </w:r>
    </w:p>
    <w:p w14:paraId="04C74602" w14:textId="77777777" w:rsidR="00A84711" w:rsidRPr="00725CF7" w:rsidRDefault="00A84711" w:rsidP="006B1E18">
      <w:pPr>
        <w:spacing w:line="240" w:lineRule="auto"/>
        <w:jc w:val="both"/>
        <w:rPr>
          <w:rFonts w:ascii="Times New Roman" w:hAnsi="Times New Roman" w:cs="Times New Roman"/>
          <w:sz w:val="28"/>
          <w:szCs w:val="28"/>
        </w:rPr>
      </w:pPr>
    </w:p>
    <w:p w14:paraId="339C770F" w14:textId="77777777" w:rsidR="00331A0E" w:rsidRPr="00725CF7" w:rsidRDefault="00331A0E" w:rsidP="006B1E18">
      <w:pPr>
        <w:spacing w:line="240" w:lineRule="auto"/>
        <w:jc w:val="both"/>
        <w:rPr>
          <w:rFonts w:ascii="Times New Roman" w:hAnsi="Times New Roman" w:cs="Times New Roman"/>
          <w:sz w:val="28"/>
          <w:szCs w:val="28"/>
        </w:rPr>
      </w:pPr>
    </w:p>
    <w:p w14:paraId="280EA14C" w14:textId="77B2ED01" w:rsidR="00D87896" w:rsidRPr="00725CF7" w:rsidRDefault="00331A0E" w:rsidP="00A528F0">
      <w:pPr>
        <w:spacing w:line="240" w:lineRule="auto"/>
        <w:jc w:val="both"/>
        <w:rPr>
          <w:rFonts w:ascii="Times New Roman" w:hAnsi="Times New Roman" w:cs="Times New Roman"/>
          <w:sz w:val="28"/>
          <w:szCs w:val="28"/>
        </w:rPr>
      </w:pPr>
      <w:r w:rsidRPr="00725CF7">
        <w:rPr>
          <w:rFonts w:ascii="Times New Roman" w:hAnsi="Times New Roman" w:cs="Times New Roman"/>
          <w:sz w:val="28"/>
          <w:szCs w:val="28"/>
        </w:rPr>
        <w:t>Cu respect,</w:t>
      </w:r>
      <w:r w:rsidR="00A528F0" w:rsidRPr="00725CF7">
        <w:rPr>
          <w:rFonts w:ascii="Times New Roman" w:hAnsi="Times New Roman" w:cs="Times New Roman"/>
          <w:sz w:val="28"/>
          <w:szCs w:val="28"/>
        </w:rPr>
        <w:t xml:space="preserve">                                                                                    </w:t>
      </w:r>
      <w:r w:rsidRPr="00725CF7">
        <w:rPr>
          <w:rFonts w:ascii="Times New Roman" w:hAnsi="Times New Roman" w:cs="Times New Roman"/>
          <w:sz w:val="28"/>
          <w:szCs w:val="28"/>
        </w:rPr>
        <w:t>Negel Da</w:t>
      </w:r>
      <w:r w:rsidR="00A528F0" w:rsidRPr="00725CF7">
        <w:rPr>
          <w:rFonts w:ascii="Times New Roman" w:hAnsi="Times New Roman" w:cs="Times New Roman"/>
          <w:sz w:val="28"/>
          <w:szCs w:val="28"/>
        </w:rPr>
        <w:t>n</w:t>
      </w:r>
    </w:p>
    <w:sectPr w:rsidR="00D87896" w:rsidRPr="00725CF7" w:rsidSect="00972846">
      <w:pgSz w:w="11906" w:h="16838"/>
      <w:pgMar w:top="993" w:right="991"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0FF23" w14:textId="77777777" w:rsidR="00912916" w:rsidRDefault="00912916" w:rsidP="00797FC0">
      <w:pPr>
        <w:spacing w:after="0" w:line="240" w:lineRule="auto"/>
      </w:pPr>
      <w:r>
        <w:separator/>
      </w:r>
    </w:p>
  </w:endnote>
  <w:endnote w:type="continuationSeparator" w:id="0">
    <w:p w14:paraId="74476D0B" w14:textId="77777777" w:rsidR="00912916" w:rsidRDefault="00912916" w:rsidP="00797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D70A0" w14:textId="77777777" w:rsidR="00912916" w:rsidRDefault="00912916" w:rsidP="00797FC0">
      <w:pPr>
        <w:spacing w:after="0" w:line="240" w:lineRule="auto"/>
      </w:pPr>
      <w:r>
        <w:separator/>
      </w:r>
    </w:p>
  </w:footnote>
  <w:footnote w:type="continuationSeparator" w:id="0">
    <w:p w14:paraId="5EBB0F3F" w14:textId="77777777" w:rsidR="00912916" w:rsidRDefault="00912916" w:rsidP="00797FC0">
      <w:pPr>
        <w:spacing w:after="0" w:line="240" w:lineRule="auto"/>
      </w:pPr>
      <w:r>
        <w:continuationSeparator/>
      </w:r>
    </w:p>
  </w:footnote>
  <w:footnote w:id="1">
    <w:p w14:paraId="4FE04F93" w14:textId="77777777" w:rsidR="00725CF7" w:rsidRDefault="00725CF7" w:rsidP="00725CF7">
      <w:pPr>
        <w:pStyle w:val="Textnotdesubsol"/>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E0199"/>
    <w:multiLevelType w:val="hybridMultilevel"/>
    <w:tmpl w:val="D8B2D6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6F0543"/>
    <w:multiLevelType w:val="hybridMultilevel"/>
    <w:tmpl w:val="700E504C"/>
    <w:lvl w:ilvl="0" w:tplc="287EF304">
      <w:start w:val="1"/>
      <w:numFmt w:val="decimal"/>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2" w15:restartNumberingAfterBreak="0">
    <w:nsid w:val="21B55BB2"/>
    <w:multiLevelType w:val="hybridMultilevel"/>
    <w:tmpl w:val="05C4963C"/>
    <w:lvl w:ilvl="0" w:tplc="C094960E">
      <w:start w:val="1"/>
      <w:numFmt w:val="decimal"/>
      <w:lvlText w:val="%1."/>
      <w:lvlJc w:val="left"/>
      <w:pPr>
        <w:ind w:left="502" w:hanging="360"/>
      </w:pPr>
      <w:rPr>
        <w:rFonts w:ascii="Times New Roman" w:hAnsi="Times New Roman" w:cs="Times New Roman" w:hint="default"/>
        <w:b/>
        <w:bCs/>
        <w:sz w:val="28"/>
        <w:szCs w:val="28"/>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2A496BD0"/>
    <w:multiLevelType w:val="hybridMultilevel"/>
    <w:tmpl w:val="B83EA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793AB4"/>
    <w:multiLevelType w:val="hybridMultilevel"/>
    <w:tmpl w:val="6D5E1BCA"/>
    <w:lvl w:ilvl="0" w:tplc="52DE918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DD4713"/>
    <w:multiLevelType w:val="hybridMultilevel"/>
    <w:tmpl w:val="E2EE57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62F1989"/>
    <w:multiLevelType w:val="hybridMultilevel"/>
    <w:tmpl w:val="DE48FDAE"/>
    <w:lvl w:ilvl="0" w:tplc="DA0A317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5E437264"/>
    <w:multiLevelType w:val="hybridMultilevel"/>
    <w:tmpl w:val="B31E0418"/>
    <w:lvl w:ilvl="0" w:tplc="82569BE8">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2"/>
  </w:num>
  <w:num w:numId="2">
    <w:abstractNumId w:val="6"/>
  </w:num>
  <w:num w:numId="3">
    <w:abstractNumId w:val="4"/>
  </w:num>
  <w:num w:numId="4">
    <w:abstractNumId w:val="5"/>
  </w:num>
  <w:num w:numId="5">
    <w:abstractNumId w:val="0"/>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7896"/>
    <w:rsid w:val="00022515"/>
    <w:rsid w:val="000230B8"/>
    <w:rsid w:val="00050158"/>
    <w:rsid w:val="00060380"/>
    <w:rsid w:val="000E299E"/>
    <w:rsid w:val="000F4ECF"/>
    <w:rsid w:val="000F7816"/>
    <w:rsid w:val="001C79E5"/>
    <w:rsid w:val="002165CB"/>
    <w:rsid w:val="0022350A"/>
    <w:rsid w:val="00231BB1"/>
    <w:rsid w:val="00280A16"/>
    <w:rsid w:val="0029734F"/>
    <w:rsid w:val="00306F38"/>
    <w:rsid w:val="00331A0E"/>
    <w:rsid w:val="003565E5"/>
    <w:rsid w:val="003576F3"/>
    <w:rsid w:val="00392E40"/>
    <w:rsid w:val="003A752F"/>
    <w:rsid w:val="003D446A"/>
    <w:rsid w:val="00484450"/>
    <w:rsid w:val="00491AEA"/>
    <w:rsid w:val="004F394A"/>
    <w:rsid w:val="00555FD4"/>
    <w:rsid w:val="005868A8"/>
    <w:rsid w:val="005A3F60"/>
    <w:rsid w:val="005D521B"/>
    <w:rsid w:val="00605C16"/>
    <w:rsid w:val="006544D5"/>
    <w:rsid w:val="00696C6B"/>
    <w:rsid w:val="006B1E18"/>
    <w:rsid w:val="006D07D3"/>
    <w:rsid w:val="00725CF7"/>
    <w:rsid w:val="00764E80"/>
    <w:rsid w:val="00797FC0"/>
    <w:rsid w:val="00815BAC"/>
    <w:rsid w:val="008D629E"/>
    <w:rsid w:val="00912916"/>
    <w:rsid w:val="00957222"/>
    <w:rsid w:val="00972846"/>
    <w:rsid w:val="0098620B"/>
    <w:rsid w:val="00A26149"/>
    <w:rsid w:val="00A44931"/>
    <w:rsid w:val="00A528F0"/>
    <w:rsid w:val="00A661CD"/>
    <w:rsid w:val="00A84711"/>
    <w:rsid w:val="00AF07F2"/>
    <w:rsid w:val="00AF6458"/>
    <w:rsid w:val="00B04DA3"/>
    <w:rsid w:val="00B91657"/>
    <w:rsid w:val="00BE65D0"/>
    <w:rsid w:val="00C11CE8"/>
    <w:rsid w:val="00D05DFB"/>
    <w:rsid w:val="00D87896"/>
    <w:rsid w:val="00DA1AB6"/>
    <w:rsid w:val="00DF509B"/>
    <w:rsid w:val="00E305C1"/>
    <w:rsid w:val="00E52C83"/>
    <w:rsid w:val="00EB265E"/>
    <w:rsid w:val="00EF43CE"/>
    <w:rsid w:val="00F72BA6"/>
    <w:rsid w:val="00FE3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48716"/>
  <w15:docId w15:val="{74111288-141D-4EE1-A977-B67CBE743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3576F3"/>
    <w:pPr>
      <w:ind w:left="720"/>
      <w:contextualSpacing/>
    </w:pPr>
  </w:style>
  <w:style w:type="paragraph" w:styleId="Textnotdesubsol">
    <w:name w:val="footnote text"/>
    <w:basedOn w:val="Normal"/>
    <w:link w:val="TextnotdesubsolCaracter"/>
    <w:uiPriority w:val="99"/>
    <w:unhideWhenUsed/>
    <w:rsid w:val="00797FC0"/>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rsid w:val="00797FC0"/>
    <w:rPr>
      <w:sz w:val="20"/>
      <w:szCs w:val="20"/>
      <w:lang w:val="ro-RO"/>
    </w:rPr>
  </w:style>
  <w:style w:type="character" w:styleId="Referinnotdesubsol">
    <w:name w:val="footnote reference"/>
    <w:basedOn w:val="Fontdeparagrafimplicit"/>
    <w:uiPriority w:val="99"/>
    <w:semiHidden/>
    <w:unhideWhenUsed/>
    <w:rsid w:val="00797FC0"/>
    <w:rPr>
      <w:vertAlign w:val="superscript"/>
    </w:rPr>
  </w:style>
  <w:style w:type="paragraph" w:styleId="Antet">
    <w:name w:val="header"/>
    <w:basedOn w:val="Normal"/>
    <w:link w:val="AntetCaracter"/>
    <w:uiPriority w:val="99"/>
    <w:unhideWhenUsed/>
    <w:rsid w:val="006544D5"/>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6544D5"/>
    <w:rPr>
      <w:lang w:val="ro-RO"/>
    </w:rPr>
  </w:style>
  <w:style w:type="paragraph" w:styleId="Subsol">
    <w:name w:val="footer"/>
    <w:basedOn w:val="Normal"/>
    <w:link w:val="SubsolCaracter"/>
    <w:uiPriority w:val="99"/>
    <w:unhideWhenUsed/>
    <w:rsid w:val="006544D5"/>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6544D5"/>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61052">
      <w:bodyDiv w:val="1"/>
      <w:marLeft w:val="0"/>
      <w:marRight w:val="0"/>
      <w:marTop w:val="0"/>
      <w:marBottom w:val="0"/>
      <w:divBdr>
        <w:top w:val="none" w:sz="0" w:space="0" w:color="auto"/>
        <w:left w:val="none" w:sz="0" w:space="0" w:color="auto"/>
        <w:bottom w:val="none" w:sz="0" w:space="0" w:color="auto"/>
        <w:right w:val="none" w:sz="0" w:space="0" w:color="auto"/>
      </w:divBdr>
    </w:div>
    <w:div w:id="1366833254">
      <w:bodyDiv w:val="1"/>
      <w:marLeft w:val="0"/>
      <w:marRight w:val="0"/>
      <w:marTop w:val="0"/>
      <w:marBottom w:val="0"/>
      <w:divBdr>
        <w:top w:val="none" w:sz="0" w:space="0" w:color="auto"/>
        <w:left w:val="none" w:sz="0" w:space="0" w:color="auto"/>
        <w:bottom w:val="none" w:sz="0" w:space="0" w:color="auto"/>
        <w:right w:val="none" w:sz="0" w:space="0" w:color="auto"/>
      </w:divBdr>
    </w:div>
    <w:div w:id="185499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C2DBC-8CD6-484D-A1AD-443DC8847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4</Pages>
  <Words>1360</Words>
  <Characters>7752</Characters>
  <Application>Microsoft Office Word</Application>
  <DocSecurity>0</DocSecurity>
  <Lines>64</Lines>
  <Paragraphs>18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c:creator>
  <cp:keywords/>
  <dc:description/>
  <cp:lastModifiedBy>OT</cp:lastModifiedBy>
  <cp:revision>29</cp:revision>
  <cp:lastPrinted>2022-08-14T12:07:00Z</cp:lastPrinted>
  <dcterms:created xsi:type="dcterms:W3CDTF">2022-08-10T11:17:00Z</dcterms:created>
  <dcterms:modified xsi:type="dcterms:W3CDTF">2022-08-15T12:33:00Z</dcterms:modified>
</cp:coreProperties>
</file>